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33E41" w14:textId="77777777" w:rsidR="00D072B9" w:rsidRPr="00D072B9" w:rsidRDefault="000265A0" w:rsidP="00D072B9">
      <w:pPr>
        <w:pStyle w:val="Header"/>
        <w:jc w:val="center"/>
        <w:rPr>
          <w:rFonts w:ascii="Arial" w:eastAsia="Arial" w:hAnsi="Arial"/>
          <w:b/>
          <w:bCs/>
          <w:sz w:val="24"/>
          <w:szCs w:val="24"/>
          <w:highlight w:val="white"/>
          <w:u w:val="single"/>
        </w:rPr>
      </w:pPr>
      <w:r>
        <w:rPr>
          <w:noProof/>
          <w:lang w:bidi="ta-IN"/>
        </w:rPr>
        <mc:AlternateContent>
          <mc:Choice Requires="wps">
            <w:drawing>
              <wp:anchor distT="0" distB="0" distL="0" distR="0" simplePos="0" relativeHeight="251659264" behindDoc="1" locked="0" layoutInCell="1" allowOverlap="1" wp14:anchorId="2C420C05" wp14:editId="6EFE8D62">
                <wp:simplePos x="0" y="0"/>
                <wp:positionH relativeFrom="margin">
                  <wp:posOffset>-635</wp:posOffset>
                </wp:positionH>
                <wp:positionV relativeFrom="paragraph">
                  <wp:posOffset>320675</wp:posOffset>
                </wp:positionV>
                <wp:extent cx="9006205" cy="1064260"/>
                <wp:effectExtent l="0" t="0" r="23495" b="21590"/>
                <wp:wrapTopAndBottom/>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06205" cy="10642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CD4AD3" w14:textId="77777777" w:rsidR="009C6B0C" w:rsidRPr="00237522" w:rsidRDefault="009C6B0C" w:rsidP="00237522">
                            <w:pPr>
                              <w:pStyle w:val="BodyText"/>
                              <w:spacing w:line="272" w:lineRule="exact"/>
                              <w:ind w:left="142"/>
                              <w:rPr>
                                <w:b/>
                              </w:rPr>
                            </w:pPr>
                            <w:r w:rsidRPr="00237522">
                              <w:rPr>
                                <w:b/>
                              </w:rPr>
                              <w:t>Note:</w:t>
                            </w:r>
                          </w:p>
                          <w:p w14:paraId="53BC8AE5" w14:textId="77777777" w:rsidR="009C6B0C" w:rsidRPr="00A06D3B" w:rsidRDefault="009C6B0C" w:rsidP="00237522">
                            <w:pPr>
                              <w:pStyle w:val="BodyText"/>
                              <w:ind w:left="142"/>
                            </w:pPr>
                            <w:r>
                              <w:t>This CRM document has 2</w:t>
                            </w:r>
                            <w:r w:rsidRPr="00A06D3B">
                              <w:t xml:space="preserve"> tables</w:t>
                            </w:r>
                            <w:r>
                              <w:t xml:space="preserve"> as per the Certification Scheme for Unmanned Aircraft Systems (UAS):</w:t>
                            </w:r>
                          </w:p>
                          <w:p w14:paraId="032951FB" w14:textId="77777777" w:rsidR="009C6B0C" w:rsidRPr="00237522" w:rsidRDefault="009C6B0C" w:rsidP="00237522">
                            <w:pPr>
                              <w:pStyle w:val="BodyText"/>
                              <w:numPr>
                                <w:ilvl w:val="0"/>
                                <w:numId w:val="49"/>
                              </w:numPr>
                              <w:rPr>
                                <w:b/>
                              </w:rPr>
                            </w:pPr>
                            <w:r w:rsidRPr="00237522">
                              <w:rPr>
                                <w:b/>
                              </w:rPr>
                              <w:t>Table 1 – Provisional approval of CBs for UAS</w:t>
                            </w:r>
                          </w:p>
                          <w:p w14:paraId="633AB50A" w14:textId="77777777" w:rsidR="009C6B0C" w:rsidRPr="00237522" w:rsidRDefault="009C6B0C" w:rsidP="00237522">
                            <w:pPr>
                              <w:pStyle w:val="BodyText"/>
                              <w:numPr>
                                <w:ilvl w:val="0"/>
                                <w:numId w:val="49"/>
                              </w:numPr>
                              <w:rPr>
                                <w:b/>
                              </w:rPr>
                            </w:pPr>
                            <w:r w:rsidRPr="00237522">
                              <w:rPr>
                                <w:b/>
                              </w:rPr>
                              <w:t>Table 2 – Certification Process of UAS</w:t>
                            </w:r>
                          </w:p>
                          <w:p w14:paraId="5E403CF1" w14:textId="77777777" w:rsidR="009C6B0C" w:rsidRPr="00A06D3B" w:rsidRDefault="009C6B0C" w:rsidP="00237522">
                            <w:pPr>
                              <w:pStyle w:val="BodyText"/>
                              <w:ind w:left="142" w:right="141"/>
                              <w:jc w:val="both"/>
                            </w:pPr>
                            <w:r w:rsidRPr="00A06D3B">
                              <w:t>Some of the requirements may be repeated/ more detailed in other table, CBs need to address all requirements in b</w:t>
                            </w:r>
                            <w:r>
                              <w:t xml:space="preserve">oth tables, CB to fill up items </w:t>
                            </w:r>
                            <w:r w:rsidRPr="00A06D3B">
                              <w:t>1, 2, 4 &amp; 5 below and Col</w:t>
                            </w:r>
                            <w:r>
                              <w:t>umn</w:t>
                            </w:r>
                            <w:r w:rsidRPr="00A06D3B">
                              <w:t xml:space="preserve"> 3 of the checklist</w:t>
                            </w:r>
                            <w: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420C05" id="_x0000_t202" coordsize="21600,21600" o:spt="202" path="m,l,21600r21600,l21600,xe">
                <v:stroke joinstyle="miter"/>
                <v:path gradientshapeok="t" o:connecttype="rect"/>
              </v:shapetype>
              <v:shape id="Text Box 32" o:spid="_x0000_s1026" type="#_x0000_t202" style="position:absolute;left:0;text-align:left;margin-left:-.05pt;margin-top:25.25pt;width:709.15pt;height:83.8pt;z-index:-25165721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" filled="f" strokeweight=".48pt">
                <v:textbox inset="0,0,0,0">
                  <w:txbxContent>
                    <w:p w14:paraId="79CD4AD3" w14:textId="77777777" w:rsidR="009C6B0C" w:rsidRPr="00237522" w:rsidRDefault="009C6B0C" w:rsidP="00237522">
                      <w:pPr>
                        <w:pStyle w:val="BodyText"/>
                        <w:spacing w:line="272" w:lineRule="exact"/>
                        <w:ind w:left="142"/>
                        <w:rPr>
                          <w:b/>
                        </w:rPr>
                      </w:pPr>
                      <w:r w:rsidRPr="00237522">
                        <w:rPr>
                          <w:b/>
                        </w:rPr>
                        <w:t>Note:</w:t>
                      </w:r>
                    </w:p>
                    <w:p w14:paraId="53BC8AE5" w14:textId="77777777" w:rsidR="009C6B0C" w:rsidRPr="00A06D3B" w:rsidRDefault="009C6B0C" w:rsidP="00237522">
                      <w:pPr>
                        <w:pStyle w:val="BodyText"/>
                        <w:ind w:left="142"/>
                      </w:pPr>
                      <w:r>
                        <w:t>This CRM document has 2</w:t>
                      </w:r>
                      <w:r w:rsidRPr="00A06D3B">
                        <w:t xml:space="preserve"> tables</w:t>
                      </w:r>
                      <w:r>
                        <w:t xml:space="preserve"> as per the Certification Scheme for Unmanned Aircraft Systems (UAS):</w:t>
                      </w:r>
                    </w:p>
                    <w:p w14:paraId="032951FB" w14:textId="77777777" w:rsidR="009C6B0C" w:rsidRPr="00237522" w:rsidRDefault="009C6B0C" w:rsidP="00237522">
                      <w:pPr>
                        <w:pStyle w:val="BodyText"/>
                        <w:numPr>
                          <w:ilvl w:val="0"/>
                          <w:numId w:val="49"/>
                        </w:numPr>
                        <w:rPr>
                          <w:b/>
                        </w:rPr>
                      </w:pPr>
                      <w:r w:rsidRPr="00237522">
                        <w:rPr>
                          <w:b/>
                        </w:rPr>
                        <w:t>Table 1 – Provisional approval of CBs for UAS</w:t>
                      </w:r>
                    </w:p>
                    <w:p w14:paraId="633AB50A" w14:textId="77777777" w:rsidR="009C6B0C" w:rsidRPr="00237522" w:rsidRDefault="009C6B0C" w:rsidP="00237522">
                      <w:pPr>
                        <w:pStyle w:val="BodyText"/>
                        <w:numPr>
                          <w:ilvl w:val="0"/>
                          <w:numId w:val="49"/>
                        </w:numPr>
                        <w:rPr>
                          <w:b/>
                        </w:rPr>
                      </w:pPr>
                      <w:r w:rsidRPr="00237522">
                        <w:rPr>
                          <w:b/>
                        </w:rPr>
                        <w:t>Table 2 – Certification Process of UAS</w:t>
                      </w:r>
                    </w:p>
                    <w:p w14:paraId="5E403CF1" w14:textId="77777777" w:rsidR="009C6B0C" w:rsidRPr="00A06D3B" w:rsidRDefault="009C6B0C" w:rsidP="00237522">
                      <w:pPr>
                        <w:pStyle w:val="BodyText"/>
                        <w:ind w:left="142" w:right="141"/>
                        <w:jc w:val="both"/>
                      </w:pPr>
                      <w:r w:rsidRPr="00A06D3B">
                        <w:t>Some of the requirements may be repeated/ more detailed in other table, CBs need to address all requirements in b</w:t>
                      </w:r>
                      <w:r>
                        <w:t xml:space="preserve">oth tables, CB to fill up items </w:t>
                      </w:r>
                      <w:r w:rsidRPr="00A06D3B">
                        <w:t>1, 2, 4 &amp; 5 below and Col</w:t>
                      </w:r>
                      <w:r>
                        <w:t>umn</w:t>
                      </w:r>
                      <w:r w:rsidRPr="00A06D3B">
                        <w:t xml:space="preserve"> 3 of the checklist</w:t>
                      </w:r>
                      <w:r>
                        <w:t>.</w:t>
                      </w:r>
                    </w:p>
                  </w:txbxContent>
                </v:textbox>
                <w10:wrap type="topAndBottom" anchorx="margin"/>
              </v:shape>
            </w:pict>
          </mc:Fallback>
        </mc:AlternateContent>
      </w:r>
      <w:r w:rsidR="004B07AD" w:rsidRPr="0053134D">
        <w:rPr>
          <w:rFonts w:ascii="Arial" w:hAnsi="Arial"/>
          <w:b/>
          <w:bCs/>
          <w:sz w:val="24"/>
          <w:szCs w:val="24"/>
          <w:u w:val="single"/>
        </w:rPr>
        <w:t>CROSS REFERENCE MATRIX-cum- DOCUMENT REVIEW REPORT</w:t>
      </w:r>
      <w:r w:rsidR="00D072B9">
        <w:rPr>
          <w:rFonts w:ascii="Arial" w:hAnsi="Arial"/>
          <w:b/>
          <w:bCs/>
          <w:sz w:val="24"/>
          <w:szCs w:val="24"/>
          <w:u w:val="single"/>
        </w:rPr>
        <w:t xml:space="preserve"> </w:t>
      </w:r>
      <w:r w:rsidR="00D072B9" w:rsidRPr="00D072B9">
        <w:rPr>
          <w:rFonts w:ascii="Arial" w:eastAsia="Arial" w:hAnsi="Arial"/>
          <w:b/>
          <w:bCs/>
          <w:sz w:val="24"/>
          <w:szCs w:val="24"/>
          <w:highlight w:val="white"/>
          <w:u w:val="single"/>
          <w:lang w:eastAsia="en-IN"/>
        </w:rPr>
        <w:t xml:space="preserve">for </w:t>
      </w:r>
      <w:r w:rsidR="00D072B9" w:rsidRPr="00D072B9">
        <w:rPr>
          <w:rFonts w:ascii="Arial" w:eastAsia="Arial" w:hAnsi="Arial"/>
          <w:b/>
          <w:bCs/>
          <w:sz w:val="24"/>
          <w:szCs w:val="24"/>
          <w:highlight w:val="white"/>
          <w:u w:val="single"/>
        </w:rPr>
        <w:t>CBS/ATES</w:t>
      </w:r>
    </w:p>
    <w:p w14:paraId="26A59F1C" w14:textId="6D4C158A" w:rsidR="004B07AD" w:rsidRDefault="004B07AD" w:rsidP="004B07AD">
      <w:pPr>
        <w:pStyle w:val="Header"/>
        <w:jc w:val="center"/>
        <w:rPr>
          <w:rFonts w:ascii="Arial" w:hAnsi="Arial"/>
          <w:b/>
          <w:bCs/>
          <w:sz w:val="24"/>
          <w:szCs w:val="24"/>
          <w:u w:val="single"/>
        </w:rPr>
      </w:pPr>
    </w:p>
    <w:p w14:paraId="2FDF06AE" w14:textId="224BFAAB" w:rsidR="000265A0" w:rsidRDefault="000265A0" w:rsidP="000265A0">
      <w:pPr>
        <w:pStyle w:val="Header"/>
        <w:rPr>
          <w:rFonts w:ascii="Arial" w:hAnsi="Arial"/>
          <w:b/>
          <w:bCs/>
          <w:sz w:val="24"/>
          <w:szCs w:val="24"/>
          <w:u w:val="single"/>
        </w:rPr>
      </w:pPr>
    </w:p>
    <w:p w14:paraId="146E5833" w14:textId="78CD980F" w:rsidR="000265A0" w:rsidRDefault="000265A0" w:rsidP="000265A0">
      <w:pPr>
        <w:pStyle w:val="Header"/>
        <w:jc w:val="center"/>
        <w:rPr>
          <w:rFonts w:ascii="Arial" w:hAnsi="Arial"/>
          <w:b/>
          <w:bCs/>
          <w:sz w:val="24"/>
          <w:szCs w:val="24"/>
          <w:u w:val="single"/>
        </w:rPr>
      </w:pPr>
      <w:r>
        <w:rPr>
          <w:rFonts w:ascii="Arial" w:hAnsi="Arial"/>
          <w:b/>
          <w:bCs/>
          <w:sz w:val="24"/>
          <w:szCs w:val="24"/>
          <w:u w:val="single"/>
        </w:rPr>
        <w:t>CERTIFICATION SCHEME FOR UNMANNED AIRCRAFT SYSTEMS (UAS)</w:t>
      </w:r>
      <w:r w:rsidRPr="0053134D">
        <w:rPr>
          <w:rFonts w:ascii="Arial" w:hAnsi="Arial"/>
          <w:b/>
          <w:bCs/>
          <w:sz w:val="24"/>
          <w:szCs w:val="24"/>
          <w:u w:val="single"/>
        </w:rPr>
        <w:t xml:space="preserve"> </w:t>
      </w:r>
    </w:p>
    <w:p w14:paraId="3AD5BA7B" w14:textId="04D545B5" w:rsidR="004B07AD" w:rsidRPr="0053134D" w:rsidRDefault="000265A0" w:rsidP="00F531A5">
      <w:pPr>
        <w:pStyle w:val="Header"/>
        <w:jc w:val="center"/>
        <w:rPr>
          <w:rFonts w:ascii="Arial" w:hAnsi="Arial"/>
          <w:b/>
          <w:bCs/>
          <w:sz w:val="24"/>
          <w:szCs w:val="24"/>
          <w:u w:val="single"/>
        </w:rPr>
      </w:pPr>
      <w:r w:rsidRPr="00B01F45">
        <w:rPr>
          <w:rFonts w:ascii="Arial" w:hAnsi="Arial"/>
          <w:b/>
          <w:bCs/>
          <w:sz w:val="24"/>
          <w:szCs w:val="24"/>
          <w:u w:val="single"/>
        </w:rPr>
        <w:t>PROVISIONAL APPROVAL OF C</w:t>
      </w:r>
      <w:r>
        <w:rPr>
          <w:rFonts w:ascii="Arial" w:hAnsi="Arial"/>
          <w:b/>
          <w:bCs/>
          <w:sz w:val="24"/>
          <w:szCs w:val="24"/>
          <w:u w:val="single"/>
        </w:rPr>
        <w:t>ERTIFICATION BODY/ATE</w:t>
      </w:r>
    </w:p>
    <w:p w14:paraId="404FF53C" w14:textId="77777777" w:rsidR="00292E02" w:rsidRDefault="00292E02" w:rsidP="00292E02">
      <w:pPr>
        <w:jc w:val="center"/>
        <w:rPr>
          <w:rFonts w:ascii="Arial" w:eastAsia="Arial" w:hAnsi="Arial"/>
          <w:b/>
          <w:bCs/>
          <w:sz w:val="24"/>
          <w:szCs w:val="24"/>
          <w:highlight w:val="white"/>
        </w:rPr>
      </w:pPr>
    </w:p>
    <w:p w14:paraId="345FDB33" w14:textId="232E4C83" w:rsidR="004B07AD" w:rsidRDefault="004B07AD" w:rsidP="00292E02"/>
    <w:tbl>
      <w:tblPr>
        <w:tblW w:w="142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244"/>
        <w:gridCol w:w="4271"/>
        <w:gridCol w:w="8760"/>
      </w:tblGrid>
      <w:tr w:rsidR="004B07AD" w14:paraId="52E9326B" w14:textId="77777777" w:rsidTr="00FD0D6A">
        <w:trPr>
          <w:trHeight w:hRule="exact" w:val="576"/>
        </w:trPr>
        <w:tc>
          <w:tcPr>
            <w:tcW w:w="1244" w:type="dxa"/>
            <w:vAlign w:val="center"/>
          </w:tcPr>
          <w:p w14:paraId="5C68F730" w14:textId="77777777" w:rsidR="004B07AD" w:rsidRPr="005C7642" w:rsidRDefault="004B07AD" w:rsidP="004B07AD">
            <w:pPr>
              <w:pStyle w:val="ListParagraph"/>
              <w:numPr>
                <w:ilvl w:val="0"/>
                <w:numId w:val="4"/>
              </w:numPr>
              <w:rPr>
                <w:rFonts w:ascii="Arial" w:hAnsi="Arial"/>
                <w:b/>
                <w:sz w:val="22"/>
                <w:szCs w:val="22"/>
              </w:rPr>
            </w:pPr>
          </w:p>
        </w:tc>
        <w:tc>
          <w:tcPr>
            <w:tcW w:w="4271" w:type="dxa"/>
            <w:vAlign w:val="center"/>
          </w:tcPr>
          <w:p w14:paraId="41DFC71A" w14:textId="77777777" w:rsidR="004B07AD" w:rsidRPr="005C7642" w:rsidRDefault="004B07AD" w:rsidP="00FD0D6A">
            <w:pPr>
              <w:ind w:left="89"/>
              <w:rPr>
                <w:rFonts w:ascii="Arial" w:hAnsi="Arial"/>
                <w:b/>
                <w:sz w:val="22"/>
                <w:szCs w:val="22"/>
              </w:rPr>
            </w:pPr>
            <w:r w:rsidRPr="005C7642">
              <w:rPr>
                <w:rFonts w:ascii="Arial" w:hAnsi="Arial"/>
                <w:b/>
                <w:sz w:val="22"/>
                <w:szCs w:val="22"/>
              </w:rPr>
              <w:t>Name of the CB:</w:t>
            </w:r>
          </w:p>
        </w:tc>
        <w:tc>
          <w:tcPr>
            <w:tcW w:w="8760" w:type="dxa"/>
          </w:tcPr>
          <w:p w14:paraId="40E6020B" w14:textId="77777777" w:rsidR="004B07AD" w:rsidRPr="005C7642" w:rsidRDefault="004B07AD" w:rsidP="00FD0D6A">
            <w:pPr>
              <w:rPr>
                <w:rFonts w:ascii="Arial" w:hAnsi="Arial"/>
                <w:sz w:val="22"/>
                <w:szCs w:val="22"/>
              </w:rPr>
            </w:pPr>
          </w:p>
        </w:tc>
      </w:tr>
      <w:tr w:rsidR="004B07AD" w14:paraId="3EBF3EDA" w14:textId="77777777" w:rsidTr="00FD0D6A">
        <w:trPr>
          <w:trHeight w:hRule="exact" w:val="576"/>
        </w:trPr>
        <w:tc>
          <w:tcPr>
            <w:tcW w:w="1244" w:type="dxa"/>
            <w:vAlign w:val="center"/>
          </w:tcPr>
          <w:p w14:paraId="57400537" w14:textId="77777777" w:rsidR="004B07AD" w:rsidRPr="005C7642" w:rsidRDefault="004B07AD" w:rsidP="004B07AD">
            <w:pPr>
              <w:pStyle w:val="ListParagraph"/>
              <w:numPr>
                <w:ilvl w:val="0"/>
                <w:numId w:val="4"/>
              </w:numPr>
              <w:rPr>
                <w:rFonts w:ascii="Arial" w:hAnsi="Arial"/>
                <w:b/>
                <w:sz w:val="22"/>
                <w:szCs w:val="22"/>
              </w:rPr>
            </w:pPr>
          </w:p>
        </w:tc>
        <w:tc>
          <w:tcPr>
            <w:tcW w:w="4271" w:type="dxa"/>
            <w:vAlign w:val="center"/>
          </w:tcPr>
          <w:p w14:paraId="4E1500B9" w14:textId="77777777" w:rsidR="004B07AD" w:rsidRPr="005C7642" w:rsidRDefault="004B07AD" w:rsidP="00FD0D6A">
            <w:pPr>
              <w:ind w:left="89"/>
              <w:rPr>
                <w:rFonts w:ascii="Arial" w:hAnsi="Arial"/>
                <w:b/>
                <w:sz w:val="22"/>
                <w:szCs w:val="22"/>
              </w:rPr>
            </w:pPr>
            <w:r>
              <w:rPr>
                <w:rFonts w:ascii="Arial" w:hAnsi="Arial"/>
                <w:b/>
                <w:sz w:val="22"/>
                <w:szCs w:val="22"/>
              </w:rPr>
              <w:t xml:space="preserve">Scheme </w:t>
            </w:r>
            <w:r w:rsidRPr="005C7642">
              <w:rPr>
                <w:rFonts w:ascii="Arial" w:hAnsi="Arial"/>
                <w:b/>
                <w:sz w:val="22"/>
                <w:szCs w:val="22"/>
              </w:rPr>
              <w:t>Approval applied for:</w:t>
            </w:r>
          </w:p>
        </w:tc>
        <w:tc>
          <w:tcPr>
            <w:tcW w:w="8760" w:type="dxa"/>
          </w:tcPr>
          <w:p w14:paraId="16C988B5" w14:textId="77777777" w:rsidR="004B07AD" w:rsidRPr="005C7642" w:rsidRDefault="004B07AD" w:rsidP="00FD0D6A">
            <w:pPr>
              <w:rPr>
                <w:rFonts w:ascii="Arial" w:hAnsi="Arial"/>
                <w:sz w:val="22"/>
                <w:szCs w:val="22"/>
              </w:rPr>
            </w:pPr>
          </w:p>
          <w:p w14:paraId="4C8E56E1" w14:textId="77777777" w:rsidR="004B07AD" w:rsidRPr="005C7642" w:rsidRDefault="004B07AD" w:rsidP="00FD0D6A">
            <w:pPr>
              <w:rPr>
                <w:rFonts w:ascii="Arial" w:hAnsi="Arial"/>
                <w:sz w:val="22"/>
                <w:szCs w:val="22"/>
              </w:rPr>
            </w:pPr>
          </w:p>
          <w:p w14:paraId="0BA7C863" w14:textId="77777777" w:rsidR="004B07AD" w:rsidRPr="005C7642" w:rsidRDefault="004B07AD" w:rsidP="00FD0D6A">
            <w:pPr>
              <w:rPr>
                <w:rFonts w:ascii="Arial" w:hAnsi="Arial"/>
                <w:sz w:val="22"/>
                <w:szCs w:val="22"/>
              </w:rPr>
            </w:pPr>
          </w:p>
        </w:tc>
      </w:tr>
      <w:tr w:rsidR="004B07AD" w14:paraId="6866BA13" w14:textId="77777777" w:rsidTr="00FD0D6A">
        <w:trPr>
          <w:trHeight w:hRule="exact" w:val="576"/>
        </w:trPr>
        <w:tc>
          <w:tcPr>
            <w:tcW w:w="1244" w:type="dxa"/>
            <w:vAlign w:val="center"/>
          </w:tcPr>
          <w:p w14:paraId="49DB1693" w14:textId="77777777" w:rsidR="004B07AD" w:rsidRPr="005C7642" w:rsidRDefault="004B07AD" w:rsidP="004B07AD">
            <w:pPr>
              <w:pStyle w:val="ListParagraph"/>
              <w:numPr>
                <w:ilvl w:val="0"/>
                <w:numId w:val="4"/>
              </w:numPr>
              <w:rPr>
                <w:rFonts w:ascii="Arial" w:hAnsi="Arial"/>
                <w:b/>
                <w:sz w:val="22"/>
                <w:szCs w:val="22"/>
              </w:rPr>
            </w:pPr>
          </w:p>
        </w:tc>
        <w:tc>
          <w:tcPr>
            <w:tcW w:w="4271" w:type="dxa"/>
            <w:vAlign w:val="center"/>
          </w:tcPr>
          <w:p w14:paraId="74FDD606" w14:textId="77777777" w:rsidR="004B07AD" w:rsidRPr="005C7642" w:rsidRDefault="004B07AD" w:rsidP="00FD0D6A">
            <w:pPr>
              <w:ind w:left="89"/>
              <w:rPr>
                <w:rFonts w:ascii="Arial" w:hAnsi="Arial"/>
                <w:b/>
                <w:sz w:val="22"/>
                <w:szCs w:val="22"/>
              </w:rPr>
            </w:pPr>
            <w:r w:rsidRPr="005C7642">
              <w:rPr>
                <w:rFonts w:ascii="Arial" w:hAnsi="Arial"/>
                <w:b/>
                <w:sz w:val="22"/>
                <w:szCs w:val="22"/>
              </w:rPr>
              <w:t>Application reference:</w:t>
            </w:r>
          </w:p>
        </w:tc>
        <w:tc>
          <w:tcPr>
            <w:tcW w:w="8760" w:type="dxa"/>
          </w:tcPr>
          <w:p w14:paraId="49088F1A" w14:textId="77777777" w:rsidR="004B07AD" w:rsidRPr="005C7642" w:rsidRDefault="004B07AD" w:rsidP="00FD0D6A">
            <w:pPr>
              <w:rPr>
                <w:rFonts w:ascii="Arial" w:hAnsi="Arial"/>
                <w:sz w:val="22"/>
                <w:szCs w:val="22"/>
              </w:rPr>
            </w:pPr>
          </w:p>
        </w:tc>
      </w:tr>
      <w:tr w:rsidR="004B07AD" w14:paraId="24DEB9AC" w14:textId="77777777" w:rsidTr="00FD0D6A">
        <w:trPr>
          <w:trHeight w:hRule="exact" w:val="576"/>
        </w:trPr>
        <w:tc>
          <w:tcPr>
            <w:tcW w:w="1244" w:type="dxa"/>
            <w:vAlign w:val="center"/>
          </w:tcPr>
          <w:p w14:paraId="47FD5EBE" w14:textId="77777777" w:rsidR="004B07AD" w:rsidRPr="005C7642" w:rsidRDefault="004B07AD" w:rsidP="004B07AD">
            <w:pPr>
              <w:pStyle w:val="ListParagraph"/>
              <w:numPr>
                <w:ilvl w:val="0"/>
                <w:numId w:val="4"/>
              </w:numPr>
              <w:rPr>
                <w:rFonts w:ascii="Arial" w:hAnsi="Arial"/>
                <w:b/>
                <w:sz w:val="22"/>
                <w:szCs w:val="22"/>
              </w:rPr>
            </w:pPr>
          </w:p>
        </w:tc>
        <w:tc>
          <w:tcPr>
            <w:tcW w:w="4271" w:type="dxa"/>
            <w:vAlign w:val="center"/>
          </w:tcPr>
          <w:p w14:paraId="5E2871D1" w14:textId="77777777" w:rsidR="004B07AD" w:rsidRPr="005C7642" w:rsidRDefault="004B07AD" w:rsidP="00FD0D6A">
            <w:pPr>
              <w:ind w:left="89"/>
              <w:rPr>
                <w:rFonts w:ascii="Arial" w:hAnsi="Arial"/>
                <w:b/>
                <w:sz w:val="22"/>
                <w:szCs w:val="22"/>
              </w:rPr>
            </w:pPr>
            <w:r w:rsidRPr="005C7642">
              <w:rPr>
                <w:rFonts w:ascii="Arial" w:hAnsi="Arial"/>
                <w:b/>
                <w:sz w:val="22"/>
                <w:szCs w:val="22"/>
              </w:rPr>
              <w:t>CB’s Documentation (CB to list)</w:t>
            </w:r>
          </w:p>
        </w:tc>
        <w:tc>
          <w:tcPr>
            <w:tcW w:w="8760" w:type="dxa"/>
          </w:tcPr>
          <w:p w14:paraId="50A3541D" w14:textId="77777777" w:rsidR="004B07AD" w:rsidRPr="005C7642" w:rsidRDefault="004B07AD" w:rsidP="00FD0D6A">
            <w:pPr>
              <w:rPr>
                <w:rFonts w:ascii="Arial" w:hAnsi="Arial"/>
                <w:sz w:val="22"/>
                <w:szCs w:val="22"/>
              </w:rPr>
            </w:pPr>
          </w:p>
        </w:tc>
      </w:tr>
      <w:tr w:rsidR="004B07AD" w14:paraId="6F3F9465" w14:textId="77777777" w:rsidTr="00237522">
        <w:trPr>
          <w:trHeight w:hRule="exact" w:val="863"/>
        </w:trPr>
        <w:tc>
          <w:tcPr>
            <w:tcW w:w="1244" w:type="dxa"/>
            <w:vAlign w:val="center"/>
          </w:tcPr>
          <w:p w14:paraId="0F85CCDC" w14:textId="77777777" w:rsidR="004B07AD" w:rsidRPr="005C7642" w:rsidRDefault="004B07AD" w:rsidP="00237522">
            <w:pPr>
              <w:pStyle w:val="ListParagraph"/>
              <w:numPr>
                <w:ilvl w:val="0"/>
                <w:numId w:val="4"/>
              </w:numPr>
              <w:rPr>
                <w:rFonts w:ascii="Arial" w:hAnsi="Arial"/>
                <w:b/>
                <w:sz w:val="22"/>
                <w:szCs w:val="22"/>
              </w:rPr>
            </w:pPr>
          </w:p>
        </w:tc>
        <w:tc>
          <w:tcPr>
            <w:tcW w:w="13031" w:type="dxa"/>
            <w:gridSpan w:val="2"/>
            <w:vAlign w:val="center"/>
          </w:tcPr>
          <w:p w14:paraId="1B10D171" w14:textId="77777777" w:rsidR="004B07AD" w:rsidRPr="005C7642" w:rsidRDefault="004B07AD" w:rsidP="00237522">
            <w:pPr>
              <w:ind w:left="89"/>
              <w:rPr>
                <w:rFonts w:ascii="Arial" w:hAnsi="Arial"/>
                <w:b/>
                <w:sz w:val="22"/>
                <w:szCs w:val="22"/>
              </w:rPr>
            </w:pPr>
            <w:r w:rsidRPr="005C7642">
              <w:rPr>
                <w:rFonts w:ascii="Arial" w:hAnsi="Arial"/>
                <w:b/>
                <w:sz w:val="22"/>
                <w:szCs w:val="22"/>
              </w:rPr>
              <w:t>Brief information about the CB (CB to provide)</w:t>
            </w:r>
          </w:p>
        </w:tc>
      </w:tr>
      <w:tr w:rsidR="004B07AD" w14:paraId="2134BE5D" w14:textId="77777777" w:rsidTr="00237522">
        <w:trPr>
          <w:trHeight w:val="713"/>
        </w:trPr>
        <w:tc>
          <w:tcPr>
            <w:tcW w:w="1244" w:type="dxa"/>
            <w:vAlign w:val="center"/>
          </w:tcPr>
          <w:p w14:paraId="752CD74E" w14:textId="77777777" w:rsidR="004B07AD" w:rsidRPr="005C7642" w:rsidRDefault="004B07AD" w:rsidP="00237522">
            <w:pPr>
              <w:pStyle w:val="ListParagraph"/>
              <w:numPr>
                <w:ilvl w:val="0"/>
                <w:numId w:val="4"/>
              </w:numPr>
              <w:rPr>
                <w:rFonts w:ascii="Arial" w:hAnsi="Arial"/>
                <w:b/>
                <w:sz w:val="22"/>
                <w:szCs w:val="22"/>
              </w:rPr>
            </w:pPr>
          </w:p>
        </w:tc>
        <w:tc>
          <w:tcPr>
            <w:tcW w:w="13031" w:type="dxa"/>
            <w:gridSpan w:val="2"/>
            <w:vAlign w:val="center"/>
          </w:tcPr>
          <w:p w14:paraId="544CCBD6" w14:textId="77777777" w:rsidR="004B07AD" w:rsidRPr="005C7642" w:rsidRDefault="004B07AD" w:rsidP="00237522">
            <w:pPr>
              <w:ind w:left="89"/>
              <w:rPr>
                <w:rFonts w:ascii="Arial" w:hAnsi="Arial"/>
                <w:b/>
                <w:sz w:val="22"/>
                <w:szCs w:val="22"/>
              </w:rPr>
            </w:pPr>
            <w:r w:rsidRPr="005C7642">
              <w:rPr>
                <w:rFonts w:ascii="Arial" w:hAnsi="Arial"/>
                <w:b/>
                <w:sz w:val="22"/>
                <w:szCs w:val="22"/>
              </w:rPr>
              <w:t>Summary of observations</w:t>
            </w:r>
          </w:p>
        </w:tc>
      </w:tr>
      <w:tr w:rsidR="004B07AD" w14:paraId="1CFAAE1E" w14:textId="77777777" w:rsidTr="00237522">
        <w:trPr>
          <w:trHeight w:hRule="exact" w:val="712"/>
        </w:trPr>
        <w:tc>
          <w:tcPr>
            <w:tcW w:w="1244" w:type="dxa"/>
            <w:vAlign w:val="center"/>
          </w:tcPr>
          <w:p w14:paraId="7F77C5A8" w14:textId="77777777" w:rsidR="004B07AD" w:rsidRPr="005C7642" w:rsidRDefault="004B07AD" w:rsidP="00237522">
            <w:pPr>
              <w:pStyle w:val="ListParagraph"/>
              <w:numPr>
                <w:ilvl w:val="0"/>
                <w:numId w:val="4"/>
              </w:numPr>
              <w:rPr>
                <w:rFonts w:ascii="Arial" w:hAnsi="Arial"/>
                <w:b/>
                <w:sz w:val="22"/>
                <w:szCs w:val="22"/>
              </w:rPr>
            </w:pPr>
          </w:p>
        </w:tc>
        <w:tc>
          <w:tcPr>
            <w:tcW w:w="13031" w:type="dxa"/>
            <w:gridSpan w:val="2"/>
            <w:vAlign w:val="center"/>
          </w:tcPr>
          <w:p w14:paraId="36F52E34" w14:textId="77777777" w:rsidR="004B07AD" w:rsidRDefault="004B07AD" w:rsidP="00237522">
            <w:pPr>
              <w:ind w:left="89"/>
              <w:rPr>
                <w:rFonts w:ascii="Arial" w:hAnsi="Arial"/>
                <w:b/>
                <w:sz w:val="22"/>
                <w:szCs w:val="22"/>
              </w:rPr>
            </w:pPr>
            <w:r>
              <w:rPr>
                <w:rFonts w:ascii="Arial" w:hAnsi="Arial"/>
                <w:b/>
                <w:sz w:val="22"/>
                <w:szCs w:val="22"/>
              </w:rPr>
              <w:t>Recommendations</w:t>
            </w:r>
          </w:p>
          <w:p w14:paraId="7DB9A6A1" w14:textId="77777777" w:rsidR="00EB6472" w:rsidRPr="00EB6472" w:rsidRDefault="00EB6472" w:rsidP="00EB6472">
            <w:pPr>
              <w:rPr>
                <w:rFonts w:ascii="Arial" w:hAnsi="Arial"/>
                <w:sz w:val="22"/>
                <w:szCs w:val="22"/>
              </w:rPr>
            </w:pPr>
          </w:p>
          <w:p w14:paraId="17F22DDD" w14:textId="77777777" w:rsidR="00EB6472" w:rsidRPr="00EB6472" w:rsidRDefault="00EB6472" w:rsidP="00EB6472">
            <w:pPr>
              <w:rPr>
                <w:rFonts w:ascii="Arial" w:hAnsi="Arial"/>
                <w:sz w:val="22"/>
                <w:szCs w:val="22"/>
              </w:rPr>
            </w:pPr>
          </w:p>
          <w:p w14:paraId="76A00510" w14:textId="77777777" w:rsidR="00EB6472" w:rsidRPr="00EB6472" w:rsidRDefault="00EB6472" w:rsidP="00EB6472">
            <w:pPr>
              <w:rPr>
                <w:rFonts w:ascii="Arial" w:hAnsi="Arial"/>
                <w:sz w:val="22"/>
                <w:szCs w:val="22"/>
              </w:rPr>
            </w:pPr>
          </w:p>
          <w:p w14:paraId="3C68F767" w14:textId="77777777" w:rsidR="00EB6472" w:rsidRDefault="00EB6472" w:rsidP="00EB6472">
            <w:pPr>
              <w:rPr>
                <w:rFonts w:ascii="Arial" w:hAnsi="Arial"/>
                <w:b/>
                <w:sz w:val="22"/>
                <w:szCs w:val="22"/>
              </w:rPr>
            </w:pPr>
          </w:p>
          <w:p w14:paraId="30E6B000" w14:textId="77777777" w:rsidR="00EB6472" w:rsidRPr="00EB6472" w:rsidRDefault="00EB6472" w:rsidP="00EB6472">
            <w:pPr>
              <w:rPr>
                <w:rFonts w:ascii="Arial" w:hAnsi="Arial"/>
                <w:sz w:val="22"/>
                <w:szCs w:val="22"/>
              </w:rPr>
            </w:pPr>
          </w:p>
        </w:tc>
      </w:tr>
    </w:tbl>
    <w:p w14:paraId="57F67EA0" w14:textId="77777777" w:rsidR="004B07AD" w:rsidRDefault="004B07AD" w:rsidP="004B07AD"/>
    <w:tbl>
      <w:tblPr>
        <w:tblW w:w="142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3"/>
        <w:gridCol w:w="2429"/>
        <w:gridCol w:w="3235"/>
        <w:gridCol w:w="3002"/>
        <w:gridCol w:w="3089"/>
      </w:tblGrid>
      <w:tr w:rsidR="004B07AD" w:rsidRPr="001C3502" w14:paraId="1104C08F" w14:textId="77777777" w:rsidTr="00237522">
        <w:trPr>
          <w:trHeight w:val="510"/>
        </w:trPr>
        <w:tc>
          <w:tcPr>
            <w:tcW w:w="4962" w:type="dxa"/>
            <w:gridSpan w:val="2"/>
            <w:shd w:val="clear" w:color="auto" w:fill="auto"/>
            <w:vAlign w:val="center"/>
          </w:tcPr>
          <w:p w14:paraId="2664B624" w14:textId="77777777" w:rsidR="004B07AD" w:rsidRPr="004B07AD" w:rsidRDefault="004B07AD" w:rsidP="00237522">
            <w:pPr>
              <w:pStyle w:val="Heading1"/>
              <w:spacing w:before="0"/>
              <w:rPr>
                <w:rFonts w:ascii="Arial" w:hAnsi="Arial" w:cs="Arial"/>
                <w:b/>
                <w:color w:val="auto"/>
                <w:sz w:val="22"/>
                <w:szCs w:val="22"/>
              </w:rPr>
            </w:pPr>
            <w:r w:rsidRPr="004B07AD">
              <w:rPr>
                <w:rFonts w:ascii="Arial" w:hAnsi="Arial" w:cs="Arial"/>
                <w:b/>
                <w:color w:val="auto"/>
                <w:sz w:val="22"/>
                <w:szCs w:val="22"/>
              </w:rPr>
              <w:t>Names</w:t>
            </w:r>
          </w:p>
        </w:tc>
        <w:tc>
          <w:tcPr>
            <w:tcW w:w="3235" w:type="dxa"/>
            <w:shd w:val="clear" w:color="auto" w:fill="auto"/>
            <w:vAlign w:val="center"/>
          </w:tcPr>
          <w:p w14:paraId="00AC39C8" w14:textId="77777777" w:rsidR="004B07AD" w:rsidRPr="004B07AD" w:rsidRDefault="004B07AD" w:rsidP="00D03523">
            <w:pPr>
              <w:pStyle w:val="Heading1"/>
              <w:spacing w:before="0"/>
              <w:rPr>
                <w:rFonts w:ascii="Arial" w:hAnsi="Arial" w:cs="Arial"/>
                <w:b/>
                <w:color w:val="auto"/>
                <w:sz w:val="22"/>
                <w:szCs w:val="22"/>
              </w:rPr>
            </w:pPr>
            <w:r w:rsidRPr="004B07AD">
              <w:rPr>
                <w:rFonts w:ascii="Arial" w:hAnsi="Arial" w:cs="Arial"/>
                <w:b/>
                <w:color w:val="auto"/>
                <w:sz w:val="22"/>
                <w:szCs w:val="22"/>
              </w:rPr>
              <w:t>Date –</w:t>
            </w:r>
            <w:r w:rsidR="00D03523">
              <w:rPr>
                <w:rFonts w:ascii="Arial" w:hAnsi="Arial" w:cs="Arial"/>
                <w:b/>
                <w:color w:val="auto"/>
                <w:sz w:val="22"/>
                <w:szCs w:val="22"/>
              </w:rPr>
              <w:t xml:space="preserve"> Initial C</w:t>
            </w:r>
            <w:r w:rsidRPr="004B07AD">
              <w:rPr>
                <w:rFonts w:ascii="Arial" w:hAnsi="Arial" w:cs="Arial"/>
                <w:b/>
                <w:color w:val="auto"/>
                <w:sz w:val="22"/>
                <w:szCs w:val="22"/>
              </w:rPr>
              <w:t>ompletion</w:t>
            </w:r>
          </w:p>
        </w:tc>
        <w:tc>
          <w:tcPr>
            <w:tcW w:w="3002" w:type="dxa"/>
            <w:shd w:val="clear" w:color="auto" w:fill="auto"/>
            <w:vAlign w:val="center"/>
          </w:tcPr>
          <w:p w14:paraId="6A3151B2" w14:textId="77777777" w:rsidR="004B07AD" w:rsidRPr="004B07AD" w:rsidRDefault="004B07AD" w:rsidP="00D03523">
            <w:pPr>
              <w:pStyle w:val="Heading1"/>
              <w:spacing w:before="0"/>
              <w:rPr>
                <w:rFonts w:ascii="Arial" w:hAnsi="Arial" w:cs="Arial"/>
                <w:b/>
                <w:color w:val="auto"/>
                <w:sz w:val="22"/>
                <w:szCs w:val="22"/>
              </w:rPr>
            </w:pPr>
            <w:r w:rsidRPr="004B07AD">
              <w:rPr>
                <w:rFonts w:ascii="Arial" w:hAnsi="Arial" w:cs="Arial"/>
                <w:b/>
                <w:color w:val="auto"/>
                <w:sz w:val="22"/>
                <w:szCs w:val="22"/>
              </w:rPr>
              <w:t xml:space="preserve">Date </w:t>
            </w:r>
            <w:r w:rsidR="00D03523">
              <w:rPr>
                <w:rFonts w:ascii="Arial" w:hAnsi="Arial" w:cs="Arial"/>
                <w:b/>
                <w:color w:val="auto"/>
                <w:sz w:val="22"/>
                <w:szCs w:val="22"/>
              </w:rPr>
              <w:t>- F</w:t>
            </w:r>
            <w:r w:rsidRPr="004B07AD">
              <w:rPr>
                <w:rFonts w:ascii="Arial" w:hAnsi="Arial" w:cs="Arial"/>
                <w:b/>
                <w:color w:val="auto"/>
                <w:sz w:val="22"/>
                <w:szCs w:val="22"/>
              </w:rPr>
              <w:t xml:space="preserve">irst </w:t>
            </w:r>
            <w:r w:rsidR="00D03523" w:rsidRPr="004B07AD">
              <w:rPr>
                <w:rFonts w:ascii="Arial" w:hAnsi="Arial" w:cs="Arial"/>
                <w:b/>
                <w:color w:val="auto"/>
                <w:sz w:val="22"/>
                <w:szCs w:val="22"/>
              </w:rPr>
              <w:t>R</w:t>
            </w:r>
            <w:r w:rsidRPr="004B07AD">
              <w:rPr>
                <w:rFonts w:ascii="Arial" w:hAnsi="Arial" w:cs="Arial"/>
                <w:b/>
                <w:color w:val="auto"/>
                <w:sz w:val="22"/>
                <w:szCs w:val="22"/>
              </w:rPr>
              <w:t>esponse</w:t>
            </w:r>
          </w:p>
        </w:tc>
        <w:tc>
          <w:tcPr>
            <w:tcW w:w="3089" w:type="dxa"/>
            <w:vAlign w:val="center"/>
          </w:tcPr>
          <w:p w14:paraId="011801AB" w14:textId="77777777" w:rsidR="004B07AD" w:rsidRPr="004B07AD" w:rsidRDefault="004B07AD" w:rsidP="00237522">
            <w:pPr>
              <w:pStyle w:val="Heading1"/>
              <w:spacing w:before="0"/>
              <w:rPr>
                <w:rFonts w:ascii="Arial" w:hAnsi="Arial" w:cs="Arial"/>
                <w:b/>
                <w:color w:val="auto"/>
                <w:sz w:val="22"/>
                <w:szCs w:val="22"/>
              </w:rPr>
            </w:pPr>
            <w:r w:rsidRPr="004B07AD">
              <w:rPr>
                <w:rFonts w:ascii="Arial" w:hAnsi="Arial" w:cs="Arial"/>
                <w:b/>
                <w:color w:val="auto"/>
                <w:sz w:val="22"/>
                <w:szCs w:val="22"/>
              </w:rPr>
              <w:t xml:space="preserve">Date – Second </w:t>
            </w:r>
            <w:r w:rsidR="00D03523" w:rsidRPr="004B07AD">
              <w:rPr>
                <w:rFonts w:ascii="Arial" w:hAnsi="Arial" w:cs="Arial"/>
                <w:b/>
                <w:color w:val="auto"/>
                <w:sz w:val="22"/>
                <w:szCs w:val="22"/>
              </w:rPr>
              <w:t>R</w:t>
            </w:r>
            <w:r w:rsidRPr="004B07AD">
              <w:rPr>
                <w:rFonts w:ascii="Arial" w:hAnsi="Arial" w:cs="Arial"/>
                <w:b/>
                <w:color w:val="auto"/>
                <w:sz w:val="22"/>
                <w:szCs w:val="22"/>
              </w:rPr>
              <w:t>esponse</w:t>
            </w:r>
          </w:p>
        </w:tc>
      </w:tr>
      <w:tr w:rsidR="004B07AD" w:rsidRPr="001C3502" w14:paraId="739CC353" w14:textId="77777777" w:rsidTr="004B07AD">
        <w:trPr>
          <w:trHeight w:val="578"/>
        </w:trPr>
        <w:tc>
          <w:tcPr>
            <w:tcW w:w="2533" w:type="dxa"/>
            <w:shd w:val="clear" w:color="auto" w:fill="auto"/>
            <w:vAlign w:val="center"/>
          </w:tcPr>
          <w:p w14:paraId="7E5BF3B5" w14:textId="77777777" w:rsidR="004B07AD" w:rsidRPr="001C3502" w:rsidRDefault="004B07AD" w:rsidP="00FD0D6A">
            <w:pPr>
              <w:pStyle w:val="Heading1"/>
            </w:pPr>
          </w:p>
        </w:tc>
        <w:tc>
          <w:tcPr>
            <w:tcW w:w="2429" w:type="dxa"/>
            <w:shd w:val="clear" w:color="auto" w:fill="auto"/>
            <w:vAlign w:val="center"/>
          </w:tcPr>
          <w:p w14:paraId="28A15038" w14:textId="77777777" w:rsidR="004B07AD" w:rsidRPr="001C3502" w:rsidRDefault="004B07AD" w:rsidP="00FD0D6A">
            <w:pPr>
              <w:pStyle w:val="Heading1"/>
            </w:pPr>
          </w:p>
        </w:tc>
        <w:tc>
          <w:tcPr>
            <w:tcW w:w="3235" w:type="dxa"/>
            <w:shd w:val="clear" w:color="auto" w:fill="auto"/>
            <w:vAlign w:val="center"/>
          </w:tcPr>
          <w:p w14:paraId="4F8F2DF7" w14:textId="77777777" w:rsidR="004B07AD" w:rsidRPr="001C3502" w:rsidRDefault="004B07AD" w:rsidP="00FD0D6A">
            <w:pPr>
              <w:pStyle w:val="Heading1"/>
            </w:pPr>
          </w:p>
        </w:tc>
        <w:tc>
          <w:tcPr>
            <w:tcW w:w="3002" w:type="dxa"/>
            <w:shd w:val="clear" w:color="auto" w:fill="auto"/>
            <w:vAlign w:val="center"/>
          </w:tcPr>
          <w:p w14:paraId="42E32A5B" w14:textId="77777777" w:rsidR="004B07AD" w:rsidRPr="001C3502" w:rsidRDefault="004B07AD" w:rsidP="00FD0D6A">
            <w:pPr>
              <w:pStyle w:val="Heading1"/>
            </w:pPr>
          </w:p>
        </w:tc>
        <w:tc>
          <w:tcPr>
            <w:tcW w:w="3089" w:type="dxa"/>
          </w:tcPr>
          <w:p w14:paraId="1FDCC5CB" w14:textId="77777777" w:rsidR="004B07AD" w:rsidRPr="001C3502" w:rsidRDefault="004B07AD" w:rsidP="00FD0D6A">
            <w:pPr>
              <w:pStyle w:val="Heading1"/>
            </w:pPr>
          </w:p>
        </w:tc>
      </w:tr>
      <w:tr w:rsidR="004B07AD" w:rsidRPr="001C3502" w14:paraId="5F37CC91" w14:textId="77777777" w:rsidTr="004B07AD">
        <w:trPr>
          <w:trHeight w:val="578"/>
        </w:trPr>
        <w:tc>
          <w:tcPr>
            <w:tcW w:w="2533" w:type="dxa"/>
            <w:shd w:val="clear" w:color="auto" w:fill="auto"/>
            <w:vAlign w:val="center"/>
          </w:tcPr>
          <w:p w14:paraId="5FFE4B66" w14:textId="77777777" w:rsidR="004B07AD" w:rsidRPr="001C3502" w:rsidRDefault="004B07AD" w:rsidP="00FD0D6A">
            <w:pPr>
              <w:pStyle w:val="Heading1"/>
            </w:pPr>
          </w:p>
        </w:tc>
        <w:tc>
          <w:tcPr>
            <w:tcW w:w="2429" w:type="dxa"/>
            <w:shd w:val="clear" w:color="auto" w:fill="auto"/>
            <w:vAlign w:val="center"/>
          </w:tcPr>
          <w:p w14:paraId="399F78D3" w14:textId="77777777" w:rsidR="004B07AD" w:rsidRPr="001C3502" w:rsidRDefault="004B07AD" w:rsidP="00FD0D6A">
            <w:pPr>
              <w:pStyle w:val="Heading1"/>
            </w:pPr>
          </w:p>
        </w:tc>
        <w:tc>
          <w:tcPr>
            <w:tcW w:w="3235" w:type="dxa"/>
            <w:shd w:val="clear" w:color="auto" w:fill="auto"/>
            <w:vAlign w:val="center"/>
          </w:tcPr>
          <w:p w14:paraId="35EAF84A" w14:textId="77777777" w:rsidR="004B07AD" w:rsidRPr="001C3502" w:rsidRDefault="004B07AD" w:rsidP="00FD0D6A">
            <w:pPr>
              <w:pStyle w:val="Heading1"/>
            </w:pPr>
          </w:p>
        </w:tc>
        <w:tc>
          <w:tcPr>
            <w:tcW w:w="3002" w:type="dxa"/>
            <w:shd w:val="clear" w:color="auto" w:fill="auto"/>
            <w:vAlign w:val="center"/>
          </w:tcPr>
          <w:p w14:paraId="12440D38" w14:textId="77777777" w:rsidR="004B07AD" w:rsidRPr="001C3502" w:rsidRDefault="004B07AD" w:rsidP="00FD0D6A">
            <w:pPr>
              <w:pStyle w:val="Heading1"/>
            </w:pPr>
          </w:p>
        </w:tc>
        <w:tc>
          <w:tcPr>
            <w:tcW w:w="3089" w:type="dxa"/>
          </w:tcPr>
          <w:p w14:paraId="57BBEB1E" w14:textId="77777777" w:rsidR="004B07AD" w:rsidRPr="001C3502" w:rsidRDefault="004B07AD" w:rsidP="00FD0D6A">
            <w:pPr>
              <w:pStyle w:val="Heading1"/>
            </w:pPr>
          </w:p>
        </w:tc>
      </w:tr>
      <w:tr w:rsidR="004B07AD" w:rsidRPr="001C3502" w14:paraId="7A9384D7" w14:textId="77777777" w:rsidTr="004B07AD">
        <w:trPr>
          <w:trHeight w:val="578"/>
        </w:trPr>
        <w:tc>
          <w:tcPr>
            <w:tcW w:w="2533" w:type="dxa"/>
            <w:shd w:val="clear" w:color="auto" w:fill="auto"/>
            <w:vAlign w:val="center"/>
          </w:tcPr>
          <w:p w14:paraId="7AAFBB60" w14:textId="77777777" w:rsidR="004B07AD" w:rsidRPr="001C3502" w:rsidRDefault="004B07AD" w:rsidP="00FD0D6A">
            <w:pPr>
              <w:pStyle w:val="Heading1"/>
            </w:pPr>
          </w:p>
        </w:tc>
        <w:tc>
          <w:tcPr>
            <w:tcW w:w="2429" w:type="dxa"/>
            <w:shd w:val="clear" w:color="auto" w:fill="auto"/>
            <w:vAlign w:val="center"/>
          </w:tcPr>
          <w:p w14:paraId="42B456DF" w14:textId="77777777" w:rsidR="004B07AD" w:rsidRPr="001C3502" w:rsidRDefault="004B07AD" w:rsidP="00FD0D6A">
            <w:pPr>
              <w:pStyle w:val="Heading1"/>
            </w:pPr>
          </w:p>
        </w:tc>
        <w:tc>
          <w:tcPr>
            <w:tcW w:w="3235" w:type="dxa"/>
            <w:shd w:val="clear" w:color="auto" w:fill="auto"/>
            <w:vAlign w:val="center"/>
          </w:tcPr>
          <w:p w14:paraId="1B7592BD" w14:textId="77777777" w:rsidR="004B07AD" w:rsidRPr="001C3502" w:rsidRDefault="004B07AD" w:rsidP="00FD0D6A">
            <w:pPr>
              <w:pStyle w:val="Heading1"/>
            </w:pPr>
          </w:p>
        </w:tc>
        <w:tc>
          <w:tcPr>
            <w:tcW w:w="3002" w:type="dxa"/>
            <w:shd w:val="clear" w:color="auto" w:fill="auto"/>
            <w:vAlign w:val="center"/>
          </w:tcPr>
          <w:p w14:paraId="088B1B74" w14:textId="77777777" w:rsidR="004B07AD" w:rsidRPr="001C3502" w:rsidRDefault="004B07AD" w:rsidP="00FD0D6A">
            <w:pPr>
              <w:pStyle w:val="Heading1"/>
            </w:pPr>
          </w:p>
        </w:tc>
        <w:tc>
          <w:tcPr>
            <w:tcW w:w="3089" w:type="dxa"/>
          </w:tcPr>
          <w:p w14:paraId="5BA8ECDB" w14:textId="77777777" w:rsidR="004B07AD" w:rsidRPr="001C3502" w:rsidRDefault="004B07AD" w:rsidP="00FD0D6A">
            <w:pPr>
              <w:pStyle w:val="Heading1"/>
            </w:pPr>
          </w:p>
        </w:tc>
      </w:tr>
      <w:tr w:rsidR="00237522" w:rsidRPr="001C3502" w14:paraId="61B7B525" w14:textId="77777777" w:rsidTr="004B07AD">
        <w:trPr>
          <w:trHeight w:val="578"/>
        </w:trPr>
        <w:tc>
          <w:tcPr>
            <w:tcW w:w="2533" w:type="dxa"/>
            <w:shd w:val="clear" w:color="auto" w:fill="auto"/>
            <w:vAlign w:val="center"/>
          </w:tcPr>
          <w:p w14:paraId="085C32E8" w14:textId="77777777" w:rsidR="00237522" w:rsidRPr="001C3502" w:rsidRDefault="00237522" w:rsidP="00FD0D6A">
            <w:pPr>
              <w:pStyle w:val="Heading1"/>
            </w:pPr>
          </w:p>
        </w:tc>
        <w:tc>
          <w:tcPr>
            <w:tcW w:w="2429" w:type="dxa"/>
            <w:shd w:val="clear" w:color="auto" w:fill="auto"/>
            <w:vAlign w:val="center"/>
          </w:tcPr>
          <w:p w14:paraId="54199910" w14:textId="77777777" w:rsidR="00237522" w:rsidRPr="001C3502" w:rsidRDefault="00237522" w:rsidP="00FD0D6A">
            <w:pPr>
              <w:pStyle w:val="Heading1"/>
            </w:pPr>
          </w:p>
        </w:tc>
        <w:tc>
          <w:tcPr>
            <w:tcW w:w="3235" w:type="dxa"/>
            <w:shd w:val="clear" w:color="auto" w:fill="auto"/>
            <w:vAlign w:val="center"/>
          </w:tcPr>
          <w:p w14:paraId="7511F026" w14:textId="77777777" w:rsidR="00237522" w:rsidRPr="001C3502" w:rsidRDefault="00237522" w:rsidP="00FD0D6A">
            <w:pPr>
              <w:pStyle w:val="Heading1"/>
            </w:pPr>
          </w:p>
        </w:tc>
        <w:tc>
          <w:tcPr>
            <w:tcW w:w="3002" w:type="dxa"/>
            <w:shd w:val="clear" w:color="auto" w:fill="auto"/>
            <w:vAlign w:val="center"/>
          </w:tcPr>
          <w:p w14:paraId="4C36CCE0" w14:textId="77777777" w:rsidR="00237522" w:rsidRPr="001C3502" w:rsidRDefault="00237522" w:rsidP="00FD0D6A">
            <w:pPr>
              <w:pStyle w:val="Heading1"/>
            </w:pPr>
          </w:p>
        </w:tc>
        <w:tc>
          <w:tcPr>
            <w:tcW w:w="3089" w:type="dxa"/>
          </w:tcPr>
          <w:p w14:paraId="6D5E9CF1" w14:textId="77777777" w:rsidR="00237522" w:rsidRPr="001C3502" w:rsidRDefault="00237522" w:rsidP="00FD0D6A">
            <w:pPr>
              <w:pStyle w:val="Heading1"/>
            </w:pPr>
          </w:p>
        </w:tc>
      </w:tr>
      <w:tr w:rsidR="00237522" w:rsidRPr="001C3502" w14:paraId="70AD21B1" w14:textId="77777777" w:rsidTr="004B07AD">
        <w:trPr>
          <w:trHeight w:val="578"/>
        </w:trPr>
        <w:tc>
          <w:tcPr>
            <w:tcW w:w="2533" w:type="dxa"/>
            <w:shd w:val="clear" w:color="auto" w:fill="auto"/>
            <w:vAlign w:val="center"/>
          </w:tcPr>
          <w:p w14:paraId="5FAD4659" w14:textId="77777777" w:rsidR="00237522" w:rsidRPr="001C3502" w:rsidRDefault="00237522" w:rsidP="00FD0D6A">
            <w:pPr>
              <w:pStyle w:val="Heading1"/>
            </w:pPr>
          </w:p>
        </w:tc>
        <w:tc>
          <w:tcPr>
            <w:tcW w:w="2429" w:type="dxa"/>
            <w:shd w:val="clear" w:color="auto" w:fill="auto"/>
            <w:vAlign w:val="center"/>
          </w:tcPr>
          <w:p w14:paraId="1570B27B" w14:textId="77777777" w:rsidR="00237522" w:rsidRPr="001C3502" w:rsidRDefault="00237522" w:rsidP="00FD0D6A">
            <w:pPr>
              <w:pStyle w:val="Heading1"/>
            </w:pPr>
          </w:p>
        </w:tc>
        <w:tc>
          <w:tcPr>
            <w:tcW w:w="3235" w:type="dxa"/>
            <w:shd w:val="clear" w:color="auto" w:fill="auto"/>
            <w:vAlign w:val="center"/>
          </w:tcPr>
          <w:p w14:paraId="1F7BCC9C" w14:textId="77777777" w:rsidR="00237522" w:rsidRPr="001C3502" w:rsidRDefault="00237522" w:rsidP="00FD0D6A">
            <w:pPr>
              <w:pStyle w:val="Heading1"/>
            </w:pPr>
          </w:p>
        </w:tc>
        <w:tc>
          <w:tcPr>
            <w:tcW w:w="3002" w:type="dxa"/>
            <w:shd w:val="clear" w:color="auto" w:fill="auto"/>
            <w:vAlign w:val="center"/>
          </w:tcPr>
          <w:p w14:paraId="6B6551CA" w14:textId="77777777" w:rsidR="00237522" w:rsidRPr="001C3502" w:rsidRDefault="00237522" w:rsidP="00FD0D6A">
            <w:pPr>
              <w:pStyle w:val="Heading1"/>
            </w:pPr>
          </w:p>
        </w:tc>
        <w:tc>
          <w:tcPr>
            <w:tcW w:w="3089" w:type="dxa"/>
          </w:tcPr>
          <w:p w14:paraId="28FF9969" w14:textId="77777777" w:rsidR="00237522" w:rsidRPr="001C3502" w:rsidRDefault="00237522" w:rsidP="00FD0D6A">
            <w:pPr>
              <w:pStyle w:val="Heading1"/>
            </w:pPr>
          </w:p>
        </w:tc>
      </w:tr>
      <w:tr w:rsidR="00237522" w:rsidRPr="001C3502" w14:paraId="73CC7662" w14:textId="77777777" w:rsidTr="004B07AD">
        <w:trPr>
          <w:trHeight w:val="578"/>
        </w:trPr>
        <w:tc>
          <w:tcPr>
            <w:tcW w:w="2533" w:type="dxa"/>
            <w:shd w:val="clear" w:color="auto" w:fill="auto"/>
            <w:vAlign w:val="center"/>
          </w:tcPr>
          <w:p w14:paraId="3CF26741" w14:textId="77777777" w:rsidR="00237522" w:rsidRPr="001C3502" w:rsidRDefault="00237522" w:rsidP="00FD0D6A">
            <w:pPr>
              <w:pStyle w:val="Heading1"/>
            </w:pPr>
          </w:p>
        </w:tc>
        <w:tc>
          <w:tcPr>
            <w:tcW w:w="2429" w:type="dxa"/>
            <w:shd w:val="clear" w:color="auto" w:fill="auto"/>
            <w:vAlign w:val="center"/>
          </w:tcPr>
          <w:p w14:paraId="3A700E71" w14:textId="77777777" w:rsidR="00237522" w:rsidRPr="001C3502" w:rsidRDefault="00237522" w:rsidP="00FD0D6A">
            <w:pPr>
              <w:pStyle w:val="Heading1"/>
            </w:pPr>
          </w:p>
        </w:tc>
        <w:tc>
          <w:tcPr>
            <w:tcW w:w="3235" w:type="dxa"/>
            <w:shd w:val="clear" w:color="auto" w:fill="auto"/>
            <w:vAlign w:val="center"/>
          </w:tcPr>
          <w:p w14:paraId="77E6D91E" w14:textId="77777777" w:rsidR="00237522" w:rsidRPr="001C3502" w:rsidRDefault="00237522" w:rsidP="00FD0D6A">
            <w:pPr>
              <w:pStyle w:val="Heading1"/>
            </w:pPr>
          </w:p>
        </w:tc>
        <w:tc>
          <w:tcPr>
            <w:tcW w:w="3002" w:type="dxa"/>
            <w:shd w:val="clear" w:color="auto" w:fill="auto"/>
            <w:vAlign w:val="center"/>
          </w:tcPr>
          <w:p w14:paraId="6E244C75" w14:textId="77777777" w:rsidR="00237522" w:rsidRPr="001C3502" w:rsidRDefault="00237522" w:rsidP="00FD0D6A">
            <w:pPr>
              <w:pStyle w:val="Heading1"/>
            </w:pPr>
          </w:p>
        </w:tc>
        <w:tc>
          <w:tcPr>
            <w:tcW w:w="3089" w:type="dxa"/>
          </w:tcPr>
          <w:p w14:paraId="01960863" w14:textId="77777777" w:rsidR="00237522" w:rsidRPr="001C3502" w:rsidRDefault="00237522" w:rsidP="00FD0D6A">
            <w:pPr>
              <w:pStyle w:val="Heading1"/>
            </w:pPr>
          </w:p>
        </w:tc>
      </w:tr>
    </w:tbl>
    <w:p w14:paraId="05E68531" w14:textId="77777777" w:rsidR="004B07AD" w:rsidRDefault="004B07AD" w:rsidP="004B07AD">
      <w:r>
        <w:br w:type="page"/>
      </w:r>
    </w:p>
    <w:p w14:paraId="779063EB" w14:textId="77777777" w:rsidR="008F1B70" w:rsidRDefault="008F1B70"/>
    <w:p w14:paraId="79561445" w14:textId="77777777" w:rsidR="008F1B70" w:rsidRDefault="008F1B70"/>
    <w:tbl>
      <w:tblPr>
        <w:tblW w:w="13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271"/>
        <w:gridCol w:w="4628"/>
        <w:gridCol w:w="2791"/>
        <w:gridCol w:w="1441"/>
        <w:gridCol w:w="3610"/>
      </w:tblGrid>
      <w:tr w:rsidR="002916F1" w14:paraId="29EDB5F6" w14:textId="77777777" w:rsidTr="00237522">
        <w:trPr>
          <w:trHeight w:val="933"/>
          <w:tblHeader/>
          <w:jc w:val="center"/>
        </w:trPr>
        <w:tc>
          <w:tcPr>
            <w:tcW w:w="1271" w:type="dxa"/>
            <w:shd w:val="clear" w:color="auto" w:fill="E7E6E6" w:themeFill="background2"/>
            <w:vAlign w:val="center"/>
          </w:tcPr>
          <w:p w14:paraId="76549C77" w14:textId="77777777" w:rsidR="002916F1" w:rsidRPr="000138DF" w:rsidRDefault="002916F1" w:rsidP="004D34AE">
            <w:pPr>
              <w:spacing w:line="200" w:lineRule="exact"/>
              <w:ind w:left="113" w:right="113"/>
              <w:jc w:val="center"/>
              <w:rPr>
                <w:rFonts w:ascii="Arial" w:hAnsi="Arial"/>
                <w:b/>
                <w:sz w:val="22"/>
                <w:szCs w:val="22"/>
              </w:rPr>
            </w:pPr>
            <w:r>
              <w:rPr>
                <w:rFonts w:ascii="Arial" w:hAnsi="Arial"/>
                <w:b/>
                <w:sz w:val="22"/>
                <w:szCs w:val="22"/>
              </w:rPr>
              <w:t>(1</w:t>
            </w:r>
            <w:r w:rsidRPr="000138DF">
              <w:rPr>
                <w:rFonts w:ascii="Arial" w:hAnsi="Arial"/>
                <w:b/>
                <w:sz w:val="22"/>
                <w:szCs w:val="22"/>
              </w:rPr>
              <w:t>)</w:t>
            </w:r>
          </w:p>
        </w:tc>
        <w:tc>
          <w:tcPr>
            <w:tcW w:w="4628" w:type="dxa"/>
            <w:shd w:val="clear" w:color="auto" w:fill="E7E6E6" w:themeFill="background2"/>
            <w:vAlign w:val="center"/>
          </w:tcPr>
          <w:p w14:paraId="270375BF" w14:textId="77777777" w:rsidR="002916F1" w:rsidRPr="000138DF" w:rsidRDefault="002916F1" w:rsidP="004D34AE">
            <w:pPr>
              <w:spacing w:line="200" w:lineRule="exact"/>
              <w:ind w:left="113" w:right="113"/>
              <w:jc w:val="center"/>
              <w:rPr>
                <w:rFonts w:ascii="Arial" w:hAnsi="Arial"/>
                <w:b/>
                <w:sz w:val="22"/>
                <w:szCs w:val="22"/>
              </w:rPr>
            </w:pPr>
            <w:r w:rsidRPr="000138DF">
              <w:rPr>
                <w:rFonts w:ascii="Arial" w:hAnsi="Arial"/>
                <w:b/>
                <w:sz w:val="22"/>
                <w:szCs w:val="22"/>
              </w:rPr>
              <w:t>(2)</w:t>
            </w:r>
          </w:p>
        </w:tc>
        <w:tc>
          <w:tcPr>
            <w:tcW w:w="2791" w:type="dxa"/>
            <w:shd w:val="clear" w:color="auto" w:fill="E7E6E6" w:themeFill="background2"/>
            <w:vAlign w:val="center"/>
          </w:tcPr>
          <w:p w14:paraId="4AC8E53F" w14:textId="77777777" w:rsidR="002916F1" w:rsidRPr="000138DF" w:rsidRDefault="002916F1" w:rsidP="004D34AE">
            <w:pPr>
              <w:spacing w:line="200" w:lineRule="exact"/>
              <w:ind w:left="113" w:right="113"/>
              <w:jc w:val="center"/>
              <w:rPr>
                <w:rFonts w:ascii="Arial" w:hAnsi="Arial"/>
                <w:b/>
                <w:sz w:val="22"/>
                <w:szCs w:val="22"/>
              </w:rPr>
            </w:pPr>
            <w:r w:rsidRPr="000138DF">
              <w:rPr>
                <w:rFonts w:ascii="Arial" w:hAnsi="Arial"/>
                <w:b/>
                <w:sz w:val="22"/>
                <w:szCs w:val="22"/>
              </w:rPr>
              <w:t>(3)</w:t>
            </w:r>
          </w:p>
        </w:tc>
        <w:tc>
          <w:tcPr>
            <w:tcW w:w="1441" w:type="dxa"/>
            <w:shd w:val="clear" w:color="auto" w:fill="E7E6E6" w:themeFill="background2"/>
            <w:vAlign w:val="center"/>
          </w:tcPr>
          <w:p w14:paraId="180F78F5" w14:textId="77777777" w:rsidR="002916F1" w:rsidRPr="000138DF" w:rsidRDefault="002916F1" w:rsidP="004D34AE">
            <w:pPr>
              <w:spacing w:line="200" w:lineRule="exact"/>
              <w:ind w:left="113" w:right="113"/>
              <w:jc w:val="center"/>
              <w:rPr>
                <w:rFonts w:ascii="Arial" w:hAnsi="Arial"/>
                <w:b/>
                <w:sz w:val="22"/>
                <w:szCs w:val="22"/>
              </w:rPr>
            </w:pPr>
            <w:r w:rsidRPr="000138DF">
              <w:rPr>
                <w:rFonts w:ascii="Arial" w:hAnsi="Arial"/>
                <w:b/>
                <w:sz w:val="22"/>
                <w:szCs w:val="22"/>
              </w:rPr>
              <w:t>(4)</w:t>
            </w:r>
          </w:p>
        </w:tc>
        <w:tc>
          <w:tcPr>
            <w:tcW w:w="3610" w:type="dxa"/>
            <w:shd w:val="clear" w:color="auto" w:fill="E7E6E6" w:themeFill="background2"/>
            <w:vAlign w:val="center"/>
          </w:tcPr>
          <w:p w14:paraId="24A00507" w14:textId="77777777" w:rsidR="002916F1" w:rsidRPr="000138DF" w:rsidRDefault="002916F1" w:rsidP="004D34AE">
            <w:pPr>
              <w:spacing w:line="200" w:lineRule="exact"/>
              <w:ind w:left="113" w:right="113"/>
              <w:jc w:val="center"/>
              <w:rPr>
                <w:rFonts w:ascii="Arial" w:hAnsi="Arial"/>
                <w:b/>
                <w:sz w:val="22"/>
                <w:szCs w:val="22"/>
              </w:rPr>
            </w:pPr>
            <w:r w:rsidRPr="000138DF">
              <w:rPr>
                <w:rFonts w:ascii="Arial" w:hAnsi="Arial"/>
                <w:b/>
                <w:sz w:val="22"/>
                <w:szCs w:val="22"/>
              </w:rPr>
              <w:t>(5)</w:t>
            </w:r>
          </w:p>
        </w:tc>
      </w:tr>
      <w:tr w:rsidR="002916F1" w14:paraId="3B95ECEA" w14:textId="77777777" w:rsidTr="004D34AE">
        <w:trPr>
          <w:trHeight w:val="933"/>
          <w:tblHeader/>
          <w:jc w:val="center"/>
        </w:trPr>
        <w:tc>
          <w:tcPr>
            <w:tcW w:w="1271" w:type="dxa"/>
            <w:shd w:val="clear" w:color="auto" w:fill="E7E6E6" w:themeFill="background2"/>
            <w:vAlign w:val="center"/>
          </w:tcPr>
          <w:p w14:paraId="1F6A5EBC" w14:textId="77777777" w:rsidR="002916F1" w:rsidRPr="004B07AD" w:rsidRDefault="002916F1" w:rsidP="004D34AE">
            <w:pPr>
              <w:ind w:left="113" w:right="113"/>
              <w:jc w:val="center"/>
              <w:rPr>
                <w:rFonts w:ascii="Arial" w:hAnsi="Arial"/>
                <w:sz w:val="22"/>
                <w:szCs w:val="22"/>
              </w:rPr>
            </w:pPr>
            <w:r w:rsidRPr="004B07AD">
              <w:rPr>
                <w:rFonts w:ascii="Arial" w:hAnsi="Arial"/>
                <w:sz w:val="22"/>
                <w:szCs w:val="22"/>
              </w:rPr>
              <w:t>Cl.</w:t>
            </w:r>
            <w:r w:rsidR="004B07AD" w:rsidRPr="004B07AD">
              <w:rPr>
                <w:rFonts w:ascii="Arial" w:hAnsi="Arial"/>
                <w:sz w:val="22"/>
                <w:szCs w:val="22"/>
              </w:rPr>
              <w:t xml:space="preserve"> </w:t>
            </w:r>
            <w:r w:rsidRPr="004B07AD">
              <w:rPr>
                <w:rFonts w:ascii="Arial" w:hAnsi="Arial"/>
                <w:sz w:val="22"/>
                <w:szCs w:val="22"/>
              </w:rPr>
              <w:t>No.</w:t>
            </w:r>
          </w:p>
        </w:tc>
        <w:tc>
          <w:tcPr>
            <w:tcW w:w="4628" w:type="dxa"/>
            <w:shd w:val="clear" w:color="auto" w:fill="E7E6E6" w:themeFill="background2"/>
            <w:vAlign w:val="center"/>
          </w:tcPr>
          <w:p w14:paraId="4EC106E5" w14:textId="77777777" w:rsidR="002916F1" w:rsidRPr="004B07AD" w:rsidRDefault="002916F1" w:rsidP="004D34AE">
            <w:pPr>
              <w:pStyle w:val="BodyText2"/>
              <w:ind w:left="113" w:right="113"/>
              <w:jc w:val="center"/>
              <w:rPr>
                <w:b w:val="0"/>
              </w:rPr>
            </w:pPr>
            <w:r w:rsidRPr="004B07AD">
              <w:rPr>
                <w:b w:val="0"/>
              </w:rPr>
              <w:t>UAS Scheme Requirements for Provisional Approval</w:t>
            </w:r>
          </w:p>
          <w:p w14:paraId="5E326CA9" w14:textId="77777777" w:rsidR="002916F1" w:rsidRPr="004B07AD" w:rsidRDefault="002916F1" w:rsidP="004D34AE">
            <w:pPr>
              <w:pStyle w:val="TableParagraph"/>
              <w:ind w:left="113" w:right="113"/>
              <w:jc w:val="center"/>
            </w:pPr>
          </w:p>
        </w:tc>
        <w:tc>
          <w:tcPr>
            <w:tcW w:w="2791" w:type="dxa"/>
            <w:shd w:val="clear" w:color="auto" w:fill="E7E6E6" w:themeFill="background2"/>
            <w:vAlign w:val="center"/>
          </w:tcPr>
          <w:p w14:paraId="4F7F77B2" w14:textId="77777777" w:rsidR="002916F1" w:rsidRPr="004B07AD" w:rsidRDefault="002916F1" w:rsidP="004D34AE">
            <w:pPr>
              <w:ind w:left="113" w:right="113"/>
              <w:jc w:val="center"/>
              <w:rPr>
                <w:rFonts w:ascii="Arial" w:eastAsia="Arial" w:hAnsi="Arial"/>
                <w:sz w:val="22"/>
                <w:szCs w:val="22"/>
              </w:rPr>
            </w:pPr>
            <w:r w:rsidRPr="004B07AD">
              <w:rPr>
                <w:rFonts w:ascii="Arial" w:eastAsia="Arial" w:hAnsi="Arial"/>
                <w:sz w:val="22"/>
                <w:szCs w:val="22"/>
              </w:rPr>
              <w:t>QM/Procedure</w:t>
            </w:r>
          </w:p>
          <w:p w14:paraId="681FBB82" w14:textId="77777777" w:rsidR="002916F1" w:rsidRPr="004B07AD" w:rsidRDefault="002916F1" w:rsidP="004D34AE">
            <w:pPr>
              <w:ind w:left="113" w:right="113"/>
              <w:jc w:val="center"/>
              <w:rPr>
                <w:rFonts w:ascii="Arial" w:eastAsia="Arial" w:hAnsi="Arial"/>
                <w:sz w:val="22"/>
                <w:szCs w:val="22"/>
              </w:rPr>
            </w:pPr>
            <w:r w:rsidRPr="004B07AD">
              <w:rPr>
                <w:rFonts w:ascii="Arial" w:eastAsia="Arial" w:hAnsi="Arial"/>
                <w:sz w:val="22"/>
                <w:szCs w:val="22"/>
              </w:rPr>
              <w:t xml:space="preserve">No. /Document no. /Format no. with Clause no., where </w:t>
            </w:r>
            <w:r w:rsidR="004B07AD" w:rsidRPr="004B07AD">
              <w:rPr>
                <w:rFonts w:ascii="Arial" w:eastAsia="Arial" w:hAnsi="Arial"/>
                <w:sz w:val="22"/>
                <w:szCs w:val="22"/>
              </w:rPr>
              <w:t>a particular requirement</w:t>
            </w:r>
            <w:r w:rsidRPr="004B07AD">
              <w:rPr>
                <w:rFonts w:ascii="Arial" w:eastAsia="Arial" w:hAnsi="Arial"/>
                <w:sz w:val="22"/>
                <w:szCs w:val="22"/>
              </w:rPr>
              <w:t xml:space="preserve"> is addressed</w:t>
            </w:r>
          </w:p>
          <w:p w14:paraId="24694DE2" w14:textId="77777777" w:rsidR="002916F1" w:rsidRPr="004B07AD" w:rsidRDefault="002916F1" w:rsidP="004D34AE">
            <w:pPr>
              <w:pStyle w:val="TableParagraph"/>
              <w:spacing w:line="235" w:lineRule="exact"/>
              <w:ind w:left="113" w:right="113"/>
              <w:jc w:val="center"/>
            </w:pPr>
            <w:r w:rsidRPr="004B07AD">
              <w:t>(CB to provide details)</w:t>
            </w:r>
          </w:p>
        </w:tc>
        <w:tc>
          <w:tcPr>
            <w:tcW w:w="1441" w:type="dxa"/>
            <w:shd w:val="clear" w:color="auto" w:fill="E7E6E6" w:themeFill="background2"/>
            <w:vAlign w:val="center"/>
          </w:tcPr>
          <w:p w14:paraId="76DDA0E7" w14:textId="77777777" w:rsidR="002916F1" w:rsidRPr="004B07AD" w:rsidRDefault="002916F1" w:rsidP="004D34AE">
            <w:pPr>
              <w:ind w:left="113" w:right="113"/>
              <w:jc w:val="center"/>
              <w:rPr>
                <w:rFonts w:ascii="Arial" w:eastAsia="Arial" w:hAnsi="Arial"/>
                <w:sz w:val="22"/>
                <w:szCs w:val="22"/>
              </w:rPr>
            </w:pPr>
            <w:r w:rsidRPr="004B07AD">
              <w:rPr>
                <w:rFonts w:ascii="Arial" w:eastAsia="Arial" w:hAnsi="Arial"/>
                <w:sz w:val="22"/>
                <w:szCs w:val="22"/>
              </w:rPr>
              <w:t>Compliance</w:t>
            </w:r>
          </w:p>
          <w:p w14:paraId="2F72BAE6" w14:textId="77777777" w:rsidR="002916F1" w:rsidRPr="004B07AD" w:rsidRDefault="002916F1" w:rsidP="004D34AE">
            <w:pPr>
              <w:pStyle w:val="TableParagraph"/>
              <w:ind w:left="113" w:right="113"/>
              <w:jc w:val="center"/>
              <w:rPr>
                <w:rFonts w:ascii="Times New Roman"/>
              </w:rPr>
            </w:pPr>
            <w:r w:rsidRPr="004B07AD">
              <w:t>Yes (Y) / No (N)</w:t>
            </w:r>
          </w:p>
        </w:tc>
        <w:tc>
          <w:tcPr>
            <w:tcW w:w="3610" w:type="dxa"/>
            <w:shd w:val="clear" w:color="auto" w:fill="E7E6E6" w:themeFill="background2"/>
            <w:vAlign w:val="center"/>
          </w:tcPr>
          <w:p w14:paraId="5F78E27E" w14:textId="77777777" w:rsidR="002916F1" w:rsidRPr="004B07AD" w:rsidRDefault="002916F1" w:rsidP="004D34AE">
            <w:pPr>
              <w:pStyle w:val="TableParagraph"/>
              <w:ind w:left="113" w:right="113"/>
              <w:jc w:val="center"/>
              <w:rPr>
                <w:rFonts w:ascii="Times New Roman"/>
              </w:rPr>
            </w:pPr>
            <w:r w:rsidRPr="004B07AD">
              <w:t>QCI   AT   Review   comments after assessment</w:t>
            </w:r>
          </w:p>
        </w:tc>
      </w:tr>
      <w:tr w:rsidR="002916F1" w14:paraId="25DBD224" w14:textId="77777777" w:rsidTr="004B07AD">
        <w:trPr>
          <w:trHeight w:val="283"/>
          <w:jc w:val="center"/>
        </w:trPr>
        <w:tc>
          <w:tcPr>
            <w:tcW w:w="13741" w:type="dxa"/>
            <w:gridSpan w:val="5"/>
          </w:tcPr>
          <w:p w14:paraId="01AEB17E" w14:textId="77777777" w:rsidR="002916F1" w:rsidRDefault="002916F1" w:rsidP="004D34AE">
            <w:pPr>
              <w:pStyle w:val="TableParagraph"/>
              <w:ind w:left="113" w:right="113"/>
              <w:jc w:val="center"/>
              <w:rPr>
                <w:rFonts w:ascii="Times New Roman"/>
              </w:rPr>
            </w:pPr>
            <w:r>
              <w:rPr>
                <w:b/>
                <w:sz w:val="24"/>
                <w:szCs w:val="24"/>
              </w:rPr>
              <w:t>Table - 1</w:t>
            </w:r>
          </w:p>
        </w:tc>
      </w:tr>
      <w:tr w:rsidR="002916F1" w14:paraId="561F99A2" w14:textId="77777777" w:rsidTr="004B07AD">
        <w:trPr>
          <w:trHeight w:val="283"/>
          <w:jc w:val="center"/>
        </w:trPr>
        <w:tc>
          <w:tcPr>
            <w:tcW w:w="13741" w:type="dxa"/>
            <w:gridSpan w:val="5"/>
          </w:tcPr>
          <w:p w14:paraId="7D197EBA" w14:textId="77777777" w:rsidR="002916F1" w:rsidRDefault="004B07AD" w:rsidP="004D34AE">
            <w:pPr>
              <w:pStyle w:val="TableParagraph"/>
              <w:ind w:left="113" w:right="113"/>
              <w:jc w:val="center"/>
              <w:rPr>
                <w:rFonts w:ascii="Times New Roman"/>
              </w:rPr>
            </w:pPr>
            <w:r>
              <w:rPr>
                <w:b/>
                <w:sz w:val="24"/>
                <w:szCs w:val="24"/>
              </w:rPr>
              <w:t xml:space="preserve">Part 7 </w:t>
            </w:r>
            <w:r w:rsidR="002916F1" w:rsidRPr="003150C2">
              <w:rPr>
                <w:b/>
                <w:sz w:val="24"/>
                <w:szCs w:val="24"/>
              </w:rPr>
              <w:t>Requirement for Provisional Approval System for CBs</w:t>
            </w:r>
            <w:r>
              <w:rPr>
                <w:b/>
                <w:sz w:val="24"/>
                <w:szCs w:val="24"/>
              </w:rPr>
              <w:t>, Certification Scheme for UAS</w:t>
            </w:r>
          </w:p>
        </w:tc>
      </w:tr>
      <w:tr w:rsidR="002916F1" w14:paraId="292155C6" w14:textId="77777777" w:rsidTr="00697679">
        <w:trPr>
          <w:trHeight w:val="624"/>
          <w:jc w:val="center"/>
        </w:trPr>
        <w:tc>
          <w:tcPr>
            <w:tcW w:w="1271" w:type="dxa"/>
          </w:tcPr>
          <w:p w14:paraId="1555C3A1" w14:textId="77777777" w:rsidR="002916F1" w:rsidRDefault="002916F1" w:rsidP="004D34AE">
            <w:pPr>
              <w:pStyle w:val="TableParagraph"/>
              <w:ind w:left="113" w:right="113"/>
              <w:rPr>
                <w:b/>
              </w:rPr>
            </w:pPr>
            <w:r>
              <w:rPr>
                <w:b/>
              </w:rPr>
              <w:t>1.0</w:t>
            </w:r>
          </w:p>
        </w:tc>
        <w:tc>
          <w:tcPr>
            <w:tcW w:w="4628" w:type="dxa"/>
          </w:tcPr>
          <w:p w14:paraId="163EC0EC" w14:textId="77777777" w:rsidR="002916F1" w:rsidRPr="00BC6141" w:rsidRDefault="00697679" w:rsidP="004D34AE">
            <w:pPr>
              <w:pStyle w:val="Default"/>
              <w:ind w:left="113" w:right="113"/>
              <w:rPr>
                <w:sz w:val="23"/>
                <w:szCs w:val="23"/>
              </w:rPr>
            </w:pPr>
            <w:r>
              <w:rPr>
                <w:b/>
                <w:bCs/>
                <w:sz w:val="23"/>
                <w:szCs w:val="23"/>
              </w:rPr>
              <w:t xml:space="preserve"> </w:t>
            </w:r>
            <w:r w:rsidR="002916F1">
              <w:rPr>
                <w:b/>
                <w:bCs/>
                <w:sz w:val="23"/>
                <w:szCs w:val="23"/>
              </w:rPr>
              <w:t xml:space="preserve">Criteria for Approval </w:t>
            </w:r>
          </w:p>
        </w:tc>
        <w:tc>
          <w:tcPr>
            <w:tcW w:w="7842" w:type="dxa"/>
            <w:gridSpan w:val="3"/>
          </w:tcPr>
          <w:p w14:paraId="007BD184" w14:textId="77777777" w:rsidR="002916F1" w:rsidRPr="00697679" w:rsidRDefault="002916F1" w:rsidP="004D34AE">
            <w:pPr>
              <w:pStyle w:val="TableParagraph"/>
              <w:ind w:left="113" w:right="113"/>
            </w:pPr>
            <w:r w:rsidRPr="00047AC6">
              <w:t>Part 4 of the Certification Scheme for UAS vide MoCA gazette notification dated 26</w:t>
            </w:r>
            <w:r w:rsidRPr="00047AC6">
              <w:rPr>
                <w:vertAlign w:val="superscript"/>
              </w:rPr>
              <w:t>th</w:t>
            </w:r>
            <w:r w:rsidRPr="00047AC6">
              <w:t xml:space="preserve"> Jan 2022</w:t>
            </w:r>
          </w:p>
        </w:tc>
      </w:tr>
      <w:tr w:rsidR="002916F1" w14:paraId="41FDFFC5" w14:textId="77777777" w:rsidTr="00697679">
        <w:trPr>
          <w:trHeight w:val="340"/>
          <w:jc w:val="center"/>
        </w:trPr>
        <w:tc>
          <w:tcPr>
            <w:tcW w:w="1271" w:type="dxa"/>
          </w:tcPr>
          <w:p w14:paraId="7EE455D5" w14:textId="77777777" w:rsidR="002916F1" w:rsidRDefault="002916F1" w:rsidP="004D34AE">
            <w:pPr>
              <w:pStyle w:val="Default"/>
              <w:ind w:left="113" w:right="113"/>
              <w:rPr>
                <w:b/>
                <w:bCs/>
                <w:sz w:val="23"/>
                <w:szCs w:val="23"/>
              </w:rPr>
            </w:pPr>
            <w:r>
              <w:rPr>
                <w:b/>
                <w:bCs/>
                <w:sz w:val="23"/>
                <w:szCs w:val="23"/>
              </w:rPr>
              <w:t xml:space="preserve">4        </w:t>
            </w:r>
          </w:p>
        </w:tc>
        <w:tc>
          <w:tcPr>
            <w:tcW w:w="4628" w:type="dxa"/>
          </w:tcPr>
          <w:p w14:paraId="18BDCDF8" w14:textId="77777777" w:rsidR="002916F1" w:rsidRDefault="00697679" w:rsidP="004D34AE">
            <w:pPr>
              <w:pStyle w:val="Default"/>
              <w:ind w:left="113" w:right="113"/>
              <w:rPr>
                <w:b/>
                <w:bCs/>
                <w:sz w:val="23"/>
                <w:szCs w:val="23"/>
              </w:rPr>
            </w:pPr>
            <w:r>
              <w:rPr>
                <w:b/>
                <w:bCs/>
                <w:sz w:val="23"/>
                <w:szCs w:val="23"/>
              </w:rPr>
              <w:t xml:space="preserve"> </w:t>
            </w:r>
            <w:r w:rsidR="002916F1">
              <w:rPr>
                <w:b/>
                <w:bCs/>
                <w:sz w:val="23"/>
                <w:szCs w:val="23"/>
              </w:rPr>
              <w:t>General requirements</w:t>
            </w:r>
          </w:p>
        </w:tc>
        <w:tc>
          <w:tcPr>
            <w:tcW w:w="2791" w:type="dxa"/>
          </w:tcPr>
          <w:p w14:paraId="44936F72" w14:textId="77777777" w:rsidR="002916F1" w:rsidRDefault="002916F1" w:rsidP="004D34AE">
            <w:pPr>
              <w:pStyle w:val="TableParagraph"/>
              <w:spacing w:line="235" w:lineRule="exact"/>
              <w:ind w:left="113" w:right="113"/>
            </w:pPr>
          </w:p>
        </w:tc>
        <w:tc>
          <w:tcPr>
            <w:tcW w:w="1441" w:type="dxa"/>
          </w:tcPr>
          <w:p w14:paraId="672745C6" w14:textId="77777777" w:rsidR="002916F1" w:rsidRDefault="002916F1" w:rsidP="004D34AE">
            <w:pPr>
              <w:pStyle w:val="TableParagraph"/>
              <w:ind w:left="113" w:right="113"/>
              <w:rPr>
                <w:rFonts w:ascii="Times New Roman"/>
              </w:rPr>
            </w:pPr>
          </w:p>
        </w:tc>
        <w:tc>
          <w:tcPr>
            <w:tcW w:w="3610" w:type="dxa"/>
          </w:tcPr>
          <w:p w14:paraId="68ACA334" w14:textId="77777777" w:rsidR="002916F1" w:rsidRDefault="002916F1" w:rsidP="004D34AE">
            <w:pPr>
              <w:pStyle w:val="TableParagraph"/>
              <w:ind w:left="113" w:right="113"/>
              <w:rPr>
                <w:rFonts w:ascii="Times New Roman"/>
              </w:rPr>
            </w:pPr>
          </w:p>
        </w:tc>
      </w:tr>
      <w:tr w:rsidR="002916F1" w14:paraId="4A20EBDA" w14:textId="77777777" w:rsidTr="004B07AD">
        <w:trPr>
          <w:trHeight w:val="933"/>
          <w:jc w:val="center"/>
        </w:trPr>
        <w:tc>
          <w:tcPr>
            <w:tcW w:w="1271" w:type="dxa"/>
          </w:tcPr>
          <w:p w14:paraId="484A0866" w14:textId="77777777" w:rsidR="002916F1" w:rsidRDefault="002916F1" w:rsidP="004D34AE">
            <w:pPr>
              <w:pStyle w:val="TableParagraph"/>
              <w:ind w:left="113" w:right="113"/>
              <w:rPr>
                <w:b/>
                <w:sz w:val="24"/>
              </w:rPr>
            </w:pPr>
          </w:p>
          <w:p w14:paraId="5B31171B" w14:textId="77777777" w:rsidR="002916F1" w:rsidRDefault="002916F1" w:rsidP="004D34AE">
            <w:pPr>
              <w:pStyle w:val="Default"/>
              <w:ind w:left="113" w:right="113"/>
              <w:rPr>
                <w:b/>
                <w:bCs/>
                <w:sz w:val="22"/>
                <w:szCs w:val="22"/>
              </w:rPr>
            </w:pPr>
            <w:r>
              <w:rPr>
                <w:b/>
                <w:bCs/>
                <w:sz w:val="22"/>
                <w:szCs w:val="22"/>
              </w:rPr>
              <w:t>4.1</w:t>
            </w:r>
          </w:p>
          <w:p w14:paraId="05504FC9" w14:textId="77777777" w:rsidR="002916F1" w:rsidRDefault="002916F1" w:rsidP="004D34AE">
            <w:pPr>
              <w:pStyle w:val="Default"/>
              <w:ind w:left="113" w:right="113"/>
              <w:rPr>
                <w:b/>
                <w:bCs/>
                <w:sz w:val="22"/>
                <w:szCs w:val="22"/>
              </w:rPr>
            </w:pPr>
          </w:p>
          <w:p w14:paraId="751197DA" w14:textId="77777777" w:rsidR="002916F1" w:rsidRDefault="002916F1" w:rsidP="004D34AE">
            <w:pPr>
              <w:pStyle w:val="Default"/>
              <w:ind w:left="113" w:right="113"/>
              <w:rPr>
                <w:b/>
                <w:bCs/>
                <w:sz w:val="22"/>
                <w:szCs w:val="22"/>
              </w:rPr>
            </w:pPr>
          </w:p>
          <w:p w14:paraId="3EFB6B20" w14:textId="77777777" w:rsidR="002916F1" w:rsidRDefault="002916F1" w:rsidP="004D34AE">
            <w:pPr>
              <w:pStyle w:val="Default"/>
              <w:ind w:left="113" w:right="113"/>
              <w:rPr>
                <w:b/>
                <w:bCs/>
                <w:sz w:val="22"/>
                <w:szCs w:val="22"/>
              </w:rPr>
            </w:pPr>
            <w:r>
              <w:rPr>
                <w:b/>
                <w:bCs/>
                <w:sz w:val="22"/>
                <w:szCs w:val="22"/>
              </w:rPr>
              <w:t>4.1.1</w:t>
            </w:r>
          </w:p>
          <w:p w14:paraId="4E4977E0" w14:textId="77777777" w:rsidR="002916F1" w:rsidRDefault="002916F1" w:rsidP="004D34AE">
            <w:pPr>
              <w:pStyle w:val="Default"/>
              <w:ind w:left="113" w:right="113"/>
              <w:rPr>
                <w:b/>
                <w:bCs/>
                <w:sz w:val="22"/>
                <w:szCs w:val="22"/>
              </w:rPr>
            </w:pPr>
          </w:p>
          <w:p w14:paraId="7388B0A0" w14:textId="77777777" w:rsidR="002916F1" w:rsidRDefault="002916F1" w:rsidP="004D34AE">
            <w:pPr>
              <w:pStyle w:val="Default"/>
              <w:ind w:left="113" w:right="113"/>
              <w:rPr>
                <w:b/>
                <w:bCs/>
                <w:sz w:val="22"/>
                <w:szCs w:val="22"/>
              </w:rPr>
            </w:pPr>
            <w:r>
              <w:rPr>
                <w:b/>
                <w:bCs/>
                <w:sz w:val="22"/>
                <w:szCs w:val="22"/>
              </w:rPr>
              <w:t>4.1.1.1</w:t>
            </w:r>
          </w:p>
          <w:p w14:paraId="5DECEBAD" w14:textId="77777777" w:rsidR="002916F1" w:rsidRDefault="002916F1" w:rsidP="004D34AE">
            <w:pPr>
              <w:pStyle w:val="Default"/>
              <w:ind w:left="113" w:right="113"/>
              <w:rPr>
                <w:b/>
                <w:bCs/>
                <w:sz w:val="22"/>
                <w:szCs w:val="22"/>
              </w:rPr>
            </w:pPr>
          </w:p>
          <w:p w14:paraId="651A27EF" w14:textId="77777777" w:rsidR="002916F1" w:rsidRDefault="002916F1" w:rsidP="004D34AE">
            <w:pPr>
              <w:pStyle w:val="Default"/>
              <w:ind w:left="113" w:right="113"/>
              <w:rPr>
                <w:b/>
                <w:bCs/>
                <w:sz w:val="22"/>
                <w:szCs w:val="22"/>
              </w:rPr>
            </w:pPr>
          </w:p>
          <w:p w14:paraId="377ADEBB" w14:textId="77777777" w:rsidR="002916F1" w:rsidRDefault="002916F1" w:rsidP="004D34AE">
            <w:pPr>
              <w:pStyle w:val="Default"/>
              <w:ind w:left="113" w:right="113"/>
              <w:rPr>
                <w:b/>
                <w:bCs/>
                <w:sz w:val="22"/>
                <w:szCs w:val="22"/>
              </w:rPr>
            </w:pPr>
          </w:p>
          <w:p w14:paraId="7FBF7CC7" w14:textId="77777777" w:rsidR="002916F1" w:rsidRDefault="002916F1" w:rsidP="004D34AE">
            <w:pPr>
              <w:pStyle w:val="Default"/>
              <w:ind w:left="113" w:right="113"/>
              <w:rPr>
                <w:b/>
                <w:bCs/>
                <w:sz w:val="22"/>
                <w:szCs w:val="22"/>
              </w:rPr>
            </w:pPr>
          </w:p>
          <w:p w14:paraId="7022DE1E" w14:textId="77777777" w:rsidR="002916F1" w:rsidRDefault="002916F1" w:rsidP="004D34AE">
            <w:pPr>
              <w:pStyle w:val="Default"/>
              <w:ind w:left="113" w:right="113"/>
              <w:rPr>
                <w:b/>
                <w:bCs/>
                <w:sz w:val="22"/>
                <w:szCs w:val="22"/>
              </w:rPr>
            </w:pPr>
          </w:p>
          <w:p w14:paraId="04B0209C" w14:textId="77777777" w:rsidR="002916F1" w:rsidRDefault="002916F1" w:rsidP="004D34AE">
            <w:pPr>
              <w:pStyle w:val="Default"/>
              <w:ind w:left="113" w:right="113"/>
              <w:rPr>
                <w:b/>
                <w:bCs/>
                <w:sz w:val="22"/>
                <w:szCs w:val="22"/>
              </w:rPr>
            </w:pPr>
            <w:r>
              <w:rPr>
                <w:b/>
                <w:bCs/>
                <w:sz w:val="22"/>
                <w:szCs w:val="22"/>
              </w:rPr>
              <w:t>4.1.1.2</w:t>
            </w:r>
          </w:p>
          <w:p w14:paraId="73DFAFF3" w14:textId="77777777" w:rsidR="002916F1" w:rsidRDefault="002916F1" w:rsidP="004D34AE">
            <w:pPr>
              <w:pStyle w:val="Default"/>
              <w:ind w:left="113" w:right="113"/>
              <w:rPr>
                <w:sz w:val="22"/>
                <w:szCs w:val="22"/>
              </w:rPr>
            </w:pPr>
            <w:r>
              <w:rPr>
                <w:b/>
                <w:bCs/>
                <w:sz w:val="22"/>
                <w:szCs w:val="22"/>
              </w:rPr>
              <w:t xml:space="preserve"> </w:t>
            </w:r>
          </w:p>
          <w:p w14:paraId="676DEEB7" w14:textId="77777777" w:rsidR="002916F1" w:rsidRDefault="002916F1" w:rsidP="004D34AE">
            <w:pPr>
              <w:pStyle w:val="TableParagraph"/>
              <w:ind w:left="113" w:right="113"/>
              <w:rPr>
                <w:b/>
                <w:sz w:val="19"/>
              </w:rPr>
            </w:pPr>
          </w:p>
          <w:p w14:paraId="7F6BE2FB" w14:textId="77777777" w:rsidR="002916F1" w:rsidRDefault="002916F1" w:rsidP="004D34AE">
            <w:pPr>
              <w:pStyle w:val="TableParagraph"/>
              <w:ind w:left="113" w:right="113"/>
              <w:jc w:val="center"/>
              <w:rPr>
                <w:b/>
              </w:rPr>
            </w:pPr>
          </w:p>
        </w:tc>
        <w:tc>
          <w:tcPr>
            <w:tcW w:w="4628" w:type="dxa"/>
          </w:tcPr>
          <w:p w14:paraId="68EFA4BA" w14:textId="77777777" w:rsidR="002916F1" w:rsidRDefault="002916F1" w:rsidP="004D34AE">
            <w:pPr>
              <w:pStyle w:val="TableParagraph"/>
              <w:ind w:left="113" w:right="113"/>
              <w:jc w:val="both"/>
            </w:pPr>
          </w:p>
          <w:p w14:paraId="4C8F62FD" w14:textId="77777777" w:rsidR="002916F1" w:rsidRDefault="002916F1" w:rsidP="004D34AE">
            <w:pPr>
              <w:pStyle w:val="Default"/>
              <w:ind w:left="113" w:right="113"/>
              <w:jc w:val="both"/>
              <w:rPr>
                <w:b/>
                <w:bCs/>
                <w:sz w:val="22"/>
                <w:szCs w:val="22"/>
              </w:rPr>
            </w:pPr>
            <w:r>
              <w:rPr>
                <w:b/>
                <w:bCs/>
                <w:sz w:val="22"/>
                <w:szCs w:val="22"/>
              </w:rPr>
              <w:t>Legal and contractual matters</w:t>
            </w:r>
          </w:p>
          <w:p w14:paraId="33D56192" w14:textId="77777777" w:rsidR="002916F1" w:rsidRDefault="002916F1" w:rsidP="004D34AE">
            <w:pPr>
              <w:pStyle w:val="Default"/>
              <w:ind w:left="113" w:right="113"/>
              <w:jc w:val="both"/>
              <w:rPr>
                <w:b/>
                <w:bCs/>
                <w:sz w:val="22"/>
                <w:szCs w:val="22"/>
              </w:rPr>
            </w:pPr>
          </w:p>
          <w:p w14:paraId="1C0CF9D4" w14:textId="77777777" w:rsidR="002916F1" w:rsidRDefault="002916F1" w:rsidP="004D34AE">
            <w:pPr>
              <w:pStyle w:val="Default"/>
              <w:ind w:left="113" w:right="113"/>
              <w:jc w:val="both"/>
              <w:rPr>
                <w:b/>
                <w:bCs/>
                <w:sz w:val="22"/>
                <w:szCs w:val="22"/>
              </w:rPr>
            </w:pPr>
            <w:r>
              <w:rPr>
                <w:b/>
                <w:bCs/>
                <w:sz w:val="22"/>
                <w:szCs w:val="22"/>
              </w:rPr>
              <w:t xml:space="preserve"> </w:t>
            </w:r>
          </w:p>
          <w:p w14:paraId="38D9010C" w14:textId="77777777" w:rsidR="002916F1" w:rsidRDefault="002916F1" w:rsidP="004D34AE">
            <w:pPr>
              <w:pStyle w:val="Default"/>
              <w:ind w:left="113" w:right="113"/>
              <w:jc w:val="both"/>
              <w:rPr>
                <w:b/>
                <w:bCs/>
                <w:sz w:val="22"/>
                <w:szCs w:val="22"/>
              </w:rPr>
            </w:pPr>
            <w:r>
              <w:rPr>
                <w:b/>
                <w:bCs/>
                <w:sz w:val="22"/>
                <w:szCs w:val="22"/>
              </w:rPr>
              <w:t>Legal Responsibility</w:t>
            </w:r>
          </w:p>
          <w:p w14:paraId="780A0AB0" w14:textId="77777777" w:rsidR="002916F1" w:rsidRDefault="002916F1" w:rsidP="004D34AE">
            <w:pPr>
              <w:pStyle w:val="Default"/>
              <w:ind w:left="113" w:right="113"/>
              <w:jc w:val="both"/>
              <w:rPr>
                <w:sz w:val="22"/>
                <w:szCs w:val="22"/>
              </w:rPr>
            </w:pPr>
          </w:p>
          <w:p w14:paraId="34490045" w14:textId="77777777" w:rsidR="002916F1" w:rsidRDefault="002916F1" w:rsidP="004D34AE">
            <w:pPr>
              <w:pStyle w:val="TableParagraph"/>
              <w:ind w:left="113" w:right="113"/>
              <w:jc w:val="both"/>
            </w:pPr>
            <w:r>
              <w:t>The certification body shall be a legal entity or shall be a defined part of a legal entity, such that it can be held legally responsible for all its Certification activities.</w:t>
            </w:r>
          </w:p>
          <w:p w14:paraId="6F9C1421" w14:textId="77777777" w:rsidR="002916F1" w:rsidRDefault="002916F1" w:rsidP="004D34AE">
            <w:pPr>
              <w:pStyle w:val="TableParagraph"/>
              <w:ind w:left="113" w:right="113"/>
              <w:jc w:val="both"/>
            </w:pPr>
          </w:p>
          <w:p w14:paraId="51BD379D" w14:textId="77777777" w:rsidR="002916F1" w:rsidRDefault="002916F1" w:rsidP="004D34AE">
            <w:pPr>
              <w:autoSpaceDE w:val="0"/>
              <w:autoSpaceDN w:val="0"/>
              <w:adjustRightInd w:val="0"/>
              <w:ind w:left="113" w:right="113"/>
              <w:jc w:val="both"/>
            </w:pPr>
            <w:r>
              <w:t xml:space="preserve">  </w:t>
            </w:r>
          </w:p>
          <w:p w14:paraId="630B652A" w14:textId="77777777" w:rsidR="002916F1" w:rsidRDefault="002916F1" w:rsidP="004D34AE">
            <w:pPr>
              <w:autoSpaceDE w:val="0"/>
              <w:autoSpaceDN w:val="0"/>
              <w:adjustRightInd w:val="0"/>
              <w:ind w:left="113" w:right="113"/>
              <w:jc w:val="both"/>
            </w:pPr>
            <w:r w:rsidRPr="008B3D02">
              <w:rPr>
                <w:rFonts w:ascii="Arial" w:eastAsiaTheme="minorHAnsi" w:hAnsi="Arial"/>
                <w:sz w:val="22"/>
                <w:szCs w:val="22"/>
              </w:rPr>
              <w:t>CBs which are part of government, or are</w:t>
            </w:r>
            <w:r w:rsidR="00697679">
              <w:rPr>
                <w:rFonts w:ascii="Arial" w:eastAsiaTheme="minorHAnsi" w:hAnsi="Arial"/>
                <w:sz w:val="22"/>
                <w:szCs w:val="22"/>
              </w:rPr>
              <w:t xml:space="preserve"> </w:t>
            </w:r>
            <w:r w:rsidRPr="008B3D02">
              <w:rPr>
                <w:rFonts w:ascii="Arial" w:eastAsiaTheme="minorHAnsi" w:hAnsi="Arial"/>
                <w:sz w:val="22"/>
                <w:szCs w:val="22"/>
              </w:rPr>
              <w:t>government departments, shall be deemed</w:t>
            </w:r>
            <w:r w:rsidR="004D34AE">
              <w:rPr>
                <w:rFonts w:ascii="Arial" w:eastAsiaTheme="minorHAnsi" w:hAnsi="Arial"/>
                <w:sz w:val="22"/>
                <w:szCs w:val="22"/>
              </w:rPr>
              <w:t xml:space="preserve"> </w:t>
            </w:r>
            <w:r w:rsidRPr="008B3D02">
              <w:rPr>
                <w:rFonts w:ascii="Arial" w:eastAsiaTheme="minorHAnsi" w:hAnsi="Arial"/>
                <w:sz w:val="22"/>
                <w:szCs w:val="22"/>
              </w:rPr>
              <w:t xml:space="preserve">to be </w:t>
            </w:r>
            <w:r w:rsidR="00697679" w:rsidRPr="008B3D02">
              <w:rPr>
                <w:rFonts w:ascii="Arial" w:eastAsiaTheme="minorHAnsi" w:hAnsi="Arial"/>
                <w:sz w:val="22"/>
                <w:szCs w:val="22"/>
              </w:rPr>
              <w:t>legal</w:t>
            </w:r>
            <w:r w:rsidR="00697679">
              <w:rPr>
                <w:rFonts w:ascii="Arial" w:eastAsiaTheme="minorHAnsi" w:hAnsi="Arial"/>
                <w:sz w:val="22"/>
                <w:szCs w:val="22"/>
              </w:rPr>
              <w:t xml:space="preserve"> entities</w:t>
            </w:r>
            <w:r w:rsidRPr="008B3D02">
              <w:rPr>
                <w:rFonts w:ascii="Arial" w:eastAsiaTheme="minorHAnsi" w:hAnsi="Arial"/>
                <w:sz w:val="22"/>
                <w:szCs w:val="22"/>
              </w:rPr>
              <w:t xml:space="preserve"> on the basis of </w:t>
            </w:r>
            <w:r w:rsidR="00697679" w:rsidRPr="008B3D02">
              <w:rPr>
                <w:rFonts w:ascii="Arial" w:eastAsiaTheme="minorHAnsi" w:hAnsi="Arial"/>
                <w:sz w:val="22"/>
                <w:szCs w:val="22"/>
              </w:rPr>
              <w:t>them</w:t>
            </w:r>
            <w:r w:rsidR="004D34AE">
              <w:rPr>
                <w:rFonts w:ascii="Arial" w:eastAsiaTheme="minorHAnsi" w:hAnsi="Arial"/>
                <w:sz w:val="22"/>
                <w:szCs w:val="22"/>
              </w:rPr>
              <w:t xml:space="preserve"> </w:t>
            </w:r>
            <w:r w:rsidRPr="008B3D02">
              <w:rPr>
                <w:rFonts w:ascii="Arial" w:eastAsiaTheme="minorHAnsi" w:hAnsi="Arial"/>
                <w:sz w:val="22"/>
                <w:szCs w:val="22"/>
              </w:rPr>
              <w:lastRenderedPageBreak/>
              <w:t xml:space="preserve">Governmental status. </w:t>
            </w:r>
            <w:r>
              <w:rPr>
                <w:rFonts w:ascii="Arial" w:eastAsiaTheme="minorHAnsi" w:hAnsi="Arial"/>
                <w:sz w:val="22"/>
                <w:szCs w:val="22"/>
              </w:rPr>
              <w:t>T</w:t>
            </w:r>
            <w:r w:rsidRPr="008B3D02">
              <w:rPr>
                <w:rFonts w:ascii="Arial" w:eastAsiaTheme="minorHAnsi" w:hAnsi="Arial"/>
                <w:sz w:val="22"/>
                <w:szCs w:val="22"/>
              </w:rPr>
              <w:t>he status and</w:t>
            </w:r>
            <w:r w:rsidR="00697679">
              <w:rPr>
                <w:rFonts w:ascii="Arial" w:eastAsiaTheme="minorHAnsi" w:hAnsi="Arial"/>
                <w:sz w:val="22"/>
                <w:szCs w:val="22"/>
              </w:rPr>
              <w:t xml:space="preserve"> </w:t>
            </w:r>
            <w:r w:rsidRPr="008B3D02">
              <w:rPr>
                <w:rFonts w:ascii="Arial" w:eastAsiaTheme="minorHAnsi" w:hAnsi="Arial"/>
                <w:sz w:val="22"/>
                <w:szCs w:val="22"/>
              </w:rPr>
              <w:t xml:space="preserve">structure of </w:t>
            </w:r>
            <w:r w:rsidR="00697679" w:rsidRPr="008B3D02">
              <w:rPr>
                <w:rFonts w:ascii="Arial" w:eastAsiaTheme="minorHAnsi" w:hAnsi="Arial"/>
                <w:sz w:val="22"/>
                <w:szCs w:val="22"/>
              </w:rPr>
              <w:t xml:space="preserve">such </w:t>
            </w:r>
            <w:r w:rsidR="00697679">
              <w:rPr>
                <w:rFonts w:ascii="Arial" w:eastAsiaTheme="minorHAnsi" w:hAnsi="Arial"/>
                <w:sz w:val="22"/>
                <w:szCs w:val="22"/>
              </w:rPr>
              <w:t>bodies</w:t>
            </w:r>
            <w:r w:rsidRPr="008B3D02">
              <w:rPr>
                <w:rFonts w:ascii="Arial" w:eastAsiaTheme="minorHAnsi" w:hAnsi="Arial"/>
                <w:sz w:val="22"/>
                <w:szCs w:val="22"/>
              </w:rPr>
              <w:t xml:space="preserve"> shall be</w:t>
            </w:r>
            <w:r>
              <w:rPr>
                <w:rFonts w:ascii="Arial" w:eastAsiaTheme="minorHAnsi" w:hAnsi="Arial"/>
                <w:sz w:val="22"/>
                <w:szCs w:val="22"/>
              </w:rPr>
              <w:t xml:space="preserve"> </w:t>
            </w:r>
            <w:r w:rsidRPr="008B3D02">
              <w:rPr>
                <w:rFonts w:ascii="Arial" w:eastAsiaTheme="minorHAnsi" w:hAnsi="Arial"/>
                <w:sz w:val="22"/>
                <w:szCs w:val="22"/>
              </w:rPr>
              <w:t>formally</w:t>
            </w:r>
            <w:r w:rsidR="00697679">
              <w:rPr>
                <w:rFonts w:ascii="Arial" w:eastAsiaTheme="minorHAnsi" w:hAnsi="Arial"/>
                <w:sz w:val="22"/>
                <w:szCs w:val="22"/>
              </w:rPr>
              <w:t xml:space="preserve"> </w:t>
            </w:r>
            <w:r w:rsidRPr="008B3D02">
              <w:rPr>
                <w:rFonts w:ascii="Arial" w:eastAsiaTheme="minorHAnsi" w:hAnsi="Arial"/>
                <w:sz w:val="22"/>
                <w:szCs w:val="22"/>
              </w:rPr>
              <w:t xml:space="preserve">documented, and the </w:t>
            </w:r>
            <w:r w:rsidR="00697679" w:rsidRPr="008B3D02">
              <w:rPr>
                <w:rFonts w:ascii="Arial" w:eastAsiaTheme="minorHAnsi" w:hAnsi="Arial"/>
                <w:sz w:val="22"/>
                <w:szCs w:val="22"/>
              </w:rPr>
              <w:t>bodies</w:t>
            </w:r>
            <w:r w:rsidR="00697679">
              <w:rPr>
                <w:rFonts w:ascii="Arial" w:eastAsiaTheme="minorHAnsi" w:hAnsi="Arial"/>
                <w:sz w:val="22"/>
                <w:szCs w:val="22"/>
              </w:rPr>
              <w:t xml:space="preserve"> </w:t>
            </w:r>
            <w:r w:rsidR="00697679" w:rsidRPr="008B3D02">
              <w:rPr>
                <w:rFonts w:ascii="Arial" w:eastAsiaTheme="minorHAnsi" w:hAnsi="Arial"/>
                <w:sz w:val="22"/>
                <w:szCs w:val="22"/>
              </w:rPr>
              <w:t>shall</w:t>
            </w:r>
            <w:r w:rsidRPr="008B3D02">
              <w:rPr>
                <w:rFonts w:ascii="Arial" w:eastAsiaTheme="minorHAnsi" w:hAnsi="Arial"/>
                <w:sz w:val="22"/>
                <w:szCs w:val="22"/>
              </w:rPr>
              <w:t xml:space="preserve"> comply</w:t>
            </w:r>
            <w:r w:rsidR="00697679">
              <w:rPr>
                <w:rFonts w:ascii="Arial" w:eastAsiaTheme="minorHAnsi" w:hAnsi="Arial"/>
                <w:sz w:val="22"/>
                <w:szCs w:val="22"/>
              </w:rPr>
              <w:t xml:space="preserve"> </w:t>
            </w:r>
            <w:r w:rsidRPr="008B3D02">
              <w:rPr>
                <w:rFonts w:ascii="Arial" w:eastAsiaTheme="minorHAnsi" w:hAnsi="Arial"/>
                <w:sz w:val="22"/>
                <w:szCs w:val="22"/>
              </w:rPr>
              <w:t xml:space="preserve">with all </w:t>
            </w:r>
            <w:r w:rsidR="00697679" w:rsidRPr="008B3D02">
              <w:rPr>
                <w:rFonts w:ascii="Arial" w:eastAsiaTheme="minorHAnsi" w:hAnsi="Arial"/>
                <w:sz w:val="22"/>
                <w:szCs w:val="22"/>
              </w:rPr>
              <w:t>the</w:t>
            </w:r>
            <w:r w:rsidR="00697679">
              <w:rPr>
                <w:rFonts w:ascii="Arial" w:eastAsiaTheme="minorHAnsi" w:hAnsi="Arial"/>
                <w:sz w:val="22"/>
                <w:szCs w:val="22"/>
              </w:rPr>
              <w:t xml:space="preserve"> </w:t>
            </w:r>
            <w:r w:rsidR="00697679" w:rsidRPr="008B3D02">
              <w:rPr>
                <w:rFonts w:ascii="Arial" w:eastAsiaTheme="minorHAnsi" w:hAnsi="Arial"/>
                <w:sz w:val="22"/>
                <w:szCs w:val="22"/>
              </w:rPr>
              <w:t>requirements</w:t>
            </w:r>
            <w:r w:rsidRPr="008B3D02">
              <w:rPr>
                <w:rFonts w:ascii="Arial" w:eastAsiaTheme="minorHAnsi" w:hAnsi="Arial"/>
                <w:sz w:val="22"/>
                <w:szCs w:val="22"/>
              </w:rPr>
              <w:t xml:space="preserve"> </w:t>
            </w:r>
            <w:r w:rsidR="00697679" w:rsidRPr="008B3D02">
              <w:rPr>
                <w:rFonts w:ascii="Arial" w:eastAsiaTheme="minorHAnsi" w:hAnsi="Arial"/>
                <w:sz w:val="22"/>
                <w:szCs w:val="22"/>
              </w:rPr>
              <w:t xml:space="preserve">of </w:t>
            </w:r>
            <w:r w:rsidR="00697679">
              <w:rPr>
                <w:rFonts w:ascii="Arial" w:eastAsiaTheme="minorHAnsi" w:hAnsi="Arial"/>
                <w:sz w:val="22"/>
                <w:szCs w:val="22"/>
              </w:rPr>
              <w:t>the</w:t>
            </w:r>
            <w:r>
              <w:rPr>
                <w:rFonts w:ascii="Arial" w:eastAsiaTheme="minorHAnsi" w:hAnsi="Arial"/>
                <w:sz w:val="22"/>
                <w:szCs w:val="22"/>
              </w:rPr>
              <w:t xml:space="preserve"> current</w:t>
            </w:r>
            <w:r w:rsidR="00697679">
              <w:rPr>
                <w:rFonts w:ascii="Arial" w:eastAsiaTheme="minorHAnsi" w:hAnsi="Arial"/>
                <w:sz w:val="22"/>
                <w:szCs w:val="22"/>
              </w:rPr>
              <w:t xml:space="preserve"> </w:t>
            </w:r>
            <w:r>
              <w:rPr>
                <w:rFonts w:ascii="Arial" w:eastAsiaTheme="minorHAnsi" w:hAnsi="Arial"/>
                <w:sz w:val="22"/>
                <w:szCs w:val="22"/>
              </w:rPr>
              <w:t xml:space="preserve">version of </w:t>
            </w:r>
            <w:r w:rsidRPr="008B3D02">
              <w:rPr>
                <w:rFonts w:ascii="Arial" w:eastAsiaTheme="minorHAnsi" w:hAnsi="Arial"/>
                <w:sz w:val="22"/>
                <w:szCs w:val="22"/>
              </w:rPr>
              <w:t>UAS</w:t>
            </w:r>
            <w:r w:rsidR="00697679">
              <w:rPr>
                <w:rFonts w:ascii="Arial" w:eastAsiaTheme="minorHAnsi" w:hAnsi="Arial"/>
                <w:sz w:val="22"/>
                <w:szCs w:val="22"/>
              </w:rPr>
              <w:t xml:space="preserve"> </w:t>
            </w:r>
            <w:r>
              <w:rPr>
                <w:rFonts w:ascii="Arial" w:eastAsiaTheme="minorHAnsi" w:hAnsi="Arial"/>
                <w:sz w:val="22"/>
                <w:szCs w:val="22"/>
              </w:rPr>
              <w:t>C</w:t>
            </w:r>
            <w:r w:rsidRPr="008B3D02">
              <w:rPr>
                <w:rFonts w:ascii="Arial" w:eastAsiaTheme="minorHAnsi" w:hAnsi="Arial"/>
                <w:sz w:val="22"/>
                <w:szCs w:val="22"/>
              </w:rPr>
              <w:t>ertification Scheme</w:t>
            </w:r>
            <w:r>
              <w:rPr>
                <w:rFonts w:ascii="Arial" w:eastAsiaTheme="minorHAnsi" w:hAnsi="Arial"/>
                <w:sz w:val="22"/>
                <w:szCs w:val="22"/>
              </w:rPr>
              <w:t xml:space="preserve"> d</w:t>
            </w:r>
            <w:r w:rsidRPr="008B3D02">
              <w:rPr>
                <w:rFonts w:ascii="Arial" w:eastAsiaTheme="minorHAnsi" w:hAnsi="Arial"/>
                <w:sz w:val="22"/>
                <w:szCs w:val="22"/>
              </w:rPr>
              <w:t>ocument.</w:t>
            </w:r>
          </w:p>
        </w:tc>
        <w:tc>
          <w:tcPr>
            <w:tcW w:w="2791" w:type="dxa"/>
          </w:tcPr>
          <w:p w14:paraId="4734E203" w14:textId="77777777" w:rsidR="002916F1" w:rsidRDefault="002916F1" w:rsidP="004D34AE">
            <w:pPr>
              <w:pStyle w:val="TableParagraph"/>
              <w:spacing w:line="235" w:lineRule="exact"/>
              <w:ind w:left="113" w:right="113"/>
            </w:pPr>
          </w:p>
          <w:p w14:paraId="52CF5A31" w14:textId="77777777" w:rsidR="002916F1" w:rsidRDefault="002916F1" w:rsidP="004D34AE">
            <w:pPr>
              <w:pStyle w:val="TableParagraph"/>
              <w:spacing w:line="235" w:lineRule="exact"/>
              <w:ind w:left="113" w:right="113"/>
            </w:pPr>
          </w:p>
        </w:tc>
        <w:tc>
          <w:tcPr>
            <w:tcW w:w="1441" w:type="dxa"/>
          </w:tcPr>
          <w:p w14:paraId="77C3E01D" w14:textId="77777777" w:rsidR="002916F1" w:rsidRDefault="002916F1" w:rsidP="004D34AE">
            <w:pPr>
              <w:pStyle w:val="TableParagraph"/>
              <w:ind w:left="113" w:right="113"/>
              <w:rPr>
                <w:rFonts w:ascii="Times New Roman"/>
              </w:rPr>
            </w:pPr>
          </w:p>
        </w:tc>
        <w:tc>
          <w:tcPr>
            <w:tcW w:w="3610" w:type="dxa"/>
          </w:tcPr>
          <w:p w14:paraId="3079C254" w14:textId="77777777" w:rsidR="002916F1" w:rsidRDefault="002916F1" w:rsidP="004D34AE">
            <w:pPr>
              <w:pStyle w:val="TableParagraph"/>
              <w:ind w:left="113" w:right="113"/>
              <w:rPr>
                <w:rFonts w:ascii="Times New Roman"/>
              </w:rPr>
            </w:pPr>
          </w:p>
        </w:tc>
      </w:tr>
      <w:tr w:rsidR="002916F1" w14:paraId="0DA62E6D" w14:textId="77777777" w:rsidTr="004B07AD">
        <w:trPr>
          <w:trHeight w:val="575"/>
          <w:jc w:val="center"/>
        </w:trPr>
        <w:tc>
          <w:tcPr>
            <w:tcW w:w="1271" w:type="dxa"/>
          </w:tcPr>
          <w:p w14:paraId="6C04F424" w14:textId="77777777" w:rsidR="002916F1" w:rsidRDefault="002916F1" w:rsidP="004D34AE">
            <w:pPr>
              <w:pStyle w:val="TableParagraph"/>
              <w:ind w:left="113" w:right="113"/>
              <w:rPr>
                <w:b/>
              </w:rPr>
            </w:pPr>
            <w:r>
              <w:rPr>
                <w:b/>
              </w:rPr>
              <w:t>4.1.1.3</w:t>
            </w:r>
          </w:p>
        </w:tc>
        <w:tc>
          <w:tcPr>
            <w:tcW w:w="4628" w:type="dxa"/>
          </w:tcPr>
          <w:p w14:paraId="15170324" w14:textId="77777777" w:rsidR="002916F1" w:rsidRDefault="002916F1" w:rsidP="004D34AE">
            <w:pPr>
              <w:autoSpaceDE w:val="0"/>
              <w:autoSpaceDN w:val="0"/>
              <w:adjustRightInd w:val="0"/>
              <w:ind w:left="113" w:right="113"/>
              <w:jc w:val="both"/>
            </w:pPr>
            <w:r w:rsidRPr="005C5DB0">
              <w:rPr>
                <w:rFonts w:ascii="Arial" w:eastAsiaTheme="minorHAnsi" w:hAnsi="Arial"/>
                <w:sz w:val="22"/>
                <w:szCs w:val="22"/>
              </w:rPr>
              <w:t>The accreditation shall be granted to a legal entity, who can be legally held responsible for its work,</w:t>
            </w:r>
            <w:r>
              <w:rPr>
                <w:rFonts w:ascii="Arial" w:eastAsiaTheme="minorHAnsi" w:hAnsi="Arial"/>
                <w:sz w:val="22"/>
                <w:szCs w:val="22"/>
              </w:rPr>
              <w:t xml:space="preserve"> </w:t>
            </w:r>
            <w:r w:rsidRPr="005C5DB0">
              <w:rPr>
                <w:rFonts w:ascii="Arial" w:eastAsiaTheme="minorHAnsi" w:hAnsi="Arial"/>
                <w:sz w:val="22"/>
                <w:szCs w:val="22"/>
              </w:rPr>
              <w:t>irrespective of whether the entire organization or a part of it performs the certification functions.</w:t>
            </w:r>
          </w:p>
        </w:tc>
        <w:tc>
          <w:tcPr>
            <w:tcW w:w="2791" w:type="dxa"/>
          </w:tcPr>
          <w:p w14:paraId="2EE02B82" w14:textId="77777777" w:rsidR="002916F1" w:rsidRDefault="002916F1" w:rsidP="004D34AE">
            <w:pPr>
              <w:pStyle w:val="TableParagraph"/>
              <w:ind w:left="113" w:right="113"/>
              <w:rPr>
                <w:rFonts w:ascii="Times New Roman"/>
              </w:rPr>
            </w:pPr>
          </w:p>
        </w:tc>
        <w:tc>
          <w:tcPr>
            <w:tcW w:w="1441" w:type="dxa"/>
          </w:tcPr>
          <w:p w14:paraId="68F1F33D" w14:textId="77777777" w:rsidR="002916F1" w:rsidRDefault="002916F1" w:rsidP="004D34AE">
            <w:pPr>
              <w:pStyle w:val="TableParagraph"/>
              <w:ind w:left="113" w:right="113"/>
              <w:rPr>
                <w:rFonts w:ascii="Times New Roman"/>
              </w:rPr>
            </w:pPr>
          </w:p>
        </w:tc>
        <w:tc>
          <w:tcPr>
            <w:tcW w:w="3610" w:type="dxa"/>
          </w:tcPr>
          <w:p w14:paraId="250D6346" w14:textId="77777777" w:rsidR="002916F1" w:rsidRDefault="002916F1" w:rsidP="004D34AE">
            <w:pPr>
              <w:pStyle w:val="TableParagraph"/>
              <w:ind w:left="113" w:right="113"/>
              <w:rPr>
                <w:rFonts w:ascii="Times New Roman"/>
              </w:rPr>
            </w:pPr>
          </w:p>
        </w:tc>
      </w:tr>
      <w:tr w:rsidR="002916F1" w14:paraId="72C6878D" w14:textId="77777777" w:rsidTr="004B07AD">
        <w:trPr>
          <w:trHeight w:val="566"/>
          <w:jc w:val="center"/>
        </w:trPr>
        <w:tc>
          <w:tcPr>
            <w:tcW w:w="1271" w:type="dxa"/>
          </w:tcPr>
          <w:p w14:paraId="3B4FD5B4" w14:textId="77777777" w:rsidR="002916F1" w:rsidRDefault="002916F1" w:rsidP="004D34AE">
            <w:pPr>
              <w:pStyle w:val="TableParagraph"/>
              <w:ind w:left="113" w:right="113"/>
              <w:rPr>
                <w:b/>
              </w:rPr>
            </w:pPr>
            <w:r>
              <w:rPr>
                <w:b/>
              </w:rPr>
              <w:t>4.1.1.4</w:t>
            </w:r>
          </w:p>
        </w:tc>
        <w:tc>
          <w:tcPr>
            <w:tcW w:w="4628" w:type="dxa"/>
          </w:tcPr>
          <w:p w14:paraId="00C62686" w14:textId="77777777" w:rsidR="002916F1" w:rsidRPr="00886057" w:rsidRDefault="002916F1" w:rsidP="004D34AE">
            <w:pPr>
              <w:autoSpaceDE w:val="0"/>
              <w:autoSpaceDN w:val="0"/>
              <w:adjustRightInd w:val="0"/>
              <w:ind w:left="113" w:right="113"/>
              <w:jc w:val="both"/>
            </w:pPr>
            <w:r w:rsidRPr="005C5DB0">
              <w:rPr>
                <w:rFonts w:ascii="Arial" w:eastAsiaTheme="minorHAnsi" w:hAnsi="Arial"/>
                <w:sz w:val="22"/>
                <w:szCs w:val="22"/>
              </w:rPr>
              <w:t>The CB shall be responsible for and shall retain authority for its decisions relating to certification. This includes the granting, maintaining, renewing, extending, reducing, suspending and</w:t>
            </w:r>
            <w:r>
              <w:rPr>
                <w:rFonts w:ascii="Arial" w:eastAsiaTheme="minorHAnsi" w:hAnsi="Arial"/>
                <w:sz w:val="22"/>
                <w:szCs w:val="22"/>
              </w:rPr>
              <w:t xml:space="preserve"> </w:t>
            </w:r>
            <w:r w:rsidRPr="005C5DB0">
              <w:rPr>
                <w:rFonts w:ascii="Arial" w:eastAsiaTheme="minorHAnsi" w:hAnsi="Arial"/>
                <w:sz w:val="22"/>
                <w:szCs w:val="22"/>
              </w:rPr>
              <w:t>withdrawing of certification.</w:t>
            </w:r>
          </w:p>
        </w:tc>
        <w:tc>
          <w:tcPr>
            <w:tcW w:w="2791" w:type="dxa"/>
          </w:tcPr>
          <w:p w14:paraId="4CC084C6" w14:textId="77777777" w:rsidR="002916F1" w:rsidRDefault="002916F1" w:rsidP="004D34AE">
            <w:pPr>
              <w:pStyle w:val="TableParagraph"/>
              <w:ind w:left="113" w:right="113"/>
              <w:rPr>
                <w:rFonts w:ascii="Times New Roman"/>
              </w:rPr>
            </w:pPr>
          </w:p>
        </w:tc>
        <w:tc>
          <w:tcPr>
            <w:tcW w:w="1441" w:type="dxa"/>
          </w:tcPr>
          <w:p w14:paraId="10B26C36" w14:textId="77777777" w:rsidR="002916F1" w:rsidRDefault="002916F1" w:rsidP="004D34AE">
            <w:pPr>
              <w:pStyle w:val="TableParagraph"/>
              <w:ind w:left="113" w:right="113"/>
              <w:rPr>
                <w:rFonts w:ascii="Times New Roman"/>
              </w:rPr>
            </w:pPr>
          </w:p>
        </w:tc>
        <w:tc>
          <w:tcPr>
            <w:tcW w:w="3610" w:type="dxa"/>
          </w:tcPr>
          <w:p w14:paraId="27EE0F1D" w14:textId="77777777" w:rsidR="002916F1" w:rsidRDefault="002916F1" w:rsidP="004D34AE">
            <w:pPr>
              <w:pStyle w:val="TableParagraph"/>
              <w:ind w:left="113" w:right="113"/>
              <w:rPr>
                <w:rFonts w:ascii="Times New Roman"/>
              </w:rPr>
            </w:pPr>
          </w:p>
        </w:tc>
      </w:tr>
      <w:tr w:rsidR="002916F1" w14:paraId="34C424CD" w14:textId="77777777" w:rsidTr="00697679">
        <w:trPr>
          <w:trHeight w:val="283"/>
          <w:jc w:val="center"/>
        </w:trPr>
        <w:tc>
          <w:tcPr>
            <w:tcW w:w="1271" w:type="dxa"/>
          </w:tcPr>
          <w:p w14:paraId="454B1905" w14:textId="77777777" w:rsidR="002916F1" w:rsidRDefault="002916F1" w:rsidP="004D34AE">
            <w:pPr>
              <w:pStyle w:val="TableParagraph"/>
              <w:ind w:left="113" w:right="113"/>
              <w:rPr>
                <w:b/>
              </w:rPr>
            </w:pPr>
            <w:r>
              <w:rPr>
                <w:b/>
              </w:rPr>
              <w:t>4.1.2</w:t>
            </w:r>
          </w:p>
        </w:tc>
        <w:tc>
          <w:tcPr>
            <w:tcW w:w="4628" w:type="dxa"/>
          </w:tcPr>
          <w:p w14:paraId="6D0BA4C3" w14:textId="77777777" w:rsidR="002916F1" w:rsidRPr="00AB412D" w:rsidRDefault="002916F1" w:rsidP="004D34AE">
            <w:pPr>
              <w:autoSpaceDE w:val="0"/>
              <w:autoSpaceDN w:val="0"/>
              <w:adjustRightInd w:val="0"/>
              <w:ind w:left="113" w:right="113"/>
              <w:jc w:val="both"/>
              <w:rPr>
                <w:rFonts w:ascii="Arial" w:eastAsiaTheme="minorHAnsi" w:hAnsi="Arial"/>
                <w:sz w:val="22"/>
                <w:szCs w:val="22"/>
              </w:rPr>
            </w:pPr>
            <w:r w:rsidRPr="00AB412D">
              <w:rPr>
                <w:rFonts w:ascii="Arial" w:eastAsiaTheme="minorHAnsi" w:hAnsi="Arial"/>
                <w:b/>
                <w:bCs/>
                <w:sz w:val="22"/>
                <w:szCs w:val="22"/>
              </w:rPr>
              <w:t>Certification Agreement</w:t>
            </w:r>
          </w:p>
        </w:tc>
        <w:tc>
          <w:tcPr>
            <w:tcW w:w="2791" w:type="dxa"/>
          </w:tcPr>
          <w:p w14:paraId="72BCC5C5" w14:textId="77777777" w:rsidR="002916F1" w:rsidRDefault="002916F1" w:rsidP="004D34AE">
            <w:pPr>
              <w:pStyle w:val="TableParagraph"/>
              <w:ind w:left="113" w:right="113"/>
              <w:rPr>
                <w:rFonts w:ascii="Times New Roman"/>
              </w:rPr>
            </w:pPr>
          </w:p>
        </w:tc>
        <w:tc>
          <w:tcPr>
            <w:tcW w:w="1441" w:type="dxa"/>
          </w:tcPr>
          <w:p w14:paraId="4EFC1D5D" w14:textId="77777777" w:rsidR="002916F1" w:rsidRDefault="002916F1" w:rsidP="004D34AE">
            <w:pPr>
              <w:pStyle w:val="TableParagraph"/>
              <w:ind w:left="113" w:right="113"/>
              <w:rPr>
                <w:rFonts w:ascii="Times New Roman"/>
              </w:rPr>
            </w:pPr>
          </w:p>
        </w:tc>
        <w:tc>
          <w:tcPr>
            <w:tcW w:w="3610" w:type="dxa"/>
          </w:tcPr>
          <w:p w14:paraId="38FF49EF" w14:textId="77777777" w:rsidR="002916F1" w:rsidRDefault="002916F1" w:rsidP="004D34AE">
            <w:pPr>
              <w:pStyle w:val="TableParagraph"/>
              <w:ind w:left="113" w:right="113"/>
              <w:rPr>
                <w:rFonts w:ascii="Times New Roman"/>
              </w:rPr>
            </w:pPr>
          </w:p>
        </w:tc>
      </w:tr>
      <w:tr w:rsidR="002916F1" w14:paraId="3E46F974" w14:textId="77777777" w:rsidTr="004B07AD">
        <w:trPr>
          <w:trHeight w:val="566"/>
          <w:jc w:val="center"/>
        </w:trPr>
        <w:tc>
          <w:tcPr>
            <w:tcW w:w="1271" w:type="dxa"/>
          </w:tcPr>
          <w:p w14:paraId="63C4912E" w14:textId="77777777" w:rsidR="002916F1" w:rsidRDefault="002916F1" w:rsidP="004D34AE">
            <w:pPr>
              <w:pStyle w:val="TableParagraph"/>
              <w:ind w:left="113" w:right="113"/>
              <w:rPr>
                <w:b/>
              </w:rPr>
            </w:pPr>
            <w:r>
              <w:rPr>
                <w:b/>
              </w:rPr>
              <w:t xml:space="preserve">4.1.2.1 </w:t>
            </w:r>
          </w:p>
        </w:tc>
        <w:tc>
          <w:tcPr>
            <w:tcW w:w="4628" w:type="dxa"/>
          </w:tcPr>
          <w:p w14:paraId="07028135" w14:textId="77777777" w:rsidR="002916F1" w:rsidRDefault="002916F1" w:rsidP="004D34AE">
            <w:pPr>
              <w:autoSpaceDE w:val="0"/>
              <w:autoSpaceDN w:val="0"/>
              <w:adjustRightInd w:val="0"/>
              <w:ind w:left="113" w:right="113"/>
              <w:jc w:val="both"/>
              <w:rPr>
                <w:b/>
              </w:rPr>
            </w:pPr>
            <w:r w:rsidRPr="00AB412D">
              <w:rPr>
                <w:rFonts w:ascii="Arial" w:eastAsiaTheme="minorHAnsi" w:hAnsi="Arial"/>
                <w:sz w:val="22"/>
                <w:szCs w:val="22"/>
              </w:rPr>
              <w:t>The CB shall have a legally enforceable agreement for the provision of certification activities to its</w:t>
            </w:r>
            <w:r>
              <w:rPr>
                <w:rFonts w:ascii="Arial" w:eastAsiaTheme="minorHAnsi" w:hAnsi="Arial"/>
                <w:sz w:val="22"/>
                <w:szCs w:val="22"/>
              </w:rPr>
              <w:t xml:space="preserve"> </w:t>
            </w:r>
            <w:r w:rsidRPr="00AB412D">
              <w:rPr>
                <w:rFonts w:ascii="Arial" w:eastAsiaTheme="minorHAnsi" w:hAnsi="Arial"/>
                <w:sz w:val="22"/>
                <w:szCs w:val="22"/>
              </w:rPr>
              <w:t>client organizations. Certification agreements shall take into account the responsibilities of the CB</w:t>
            </w:r>
            <w:r>
              <w:rPr>
                <w:rFonts w:ascii="Arial" w:eastAsiaTheme="minorHAnsi" w:hAnsi="Arial"/>
                <w:sz w:val="22"/>
                <w:szCs w:val="22"/>
              </w:rPr>
              <w:t xml:space="preserve"> </w:t>
            </w:r>
            <w:r>
              <w:rPr>
                <w:rFonts w:ascii="Times New Roman" w:eastAsiaTheme="minorHAnsi" w:hAnsi="Times New Roman" w:cs="Times New Roman"/>
                <w:sz w:val="22"/>
                <w:szCs w:val="22"/>
              </w:rPr>
              <w:t>and its client organization.</w:t>
            </w:r>
          </w:p>
        </w:tc>
        <w:tc>
          <w:tcPr>
            <w:tcW w:w="2791" w:type="dxa"/>
          </w:tcPr>
          <w:p w14:paraId="06238C86" w14:textId="77777777" w:rsidR="002916F1" w:rsidRDefault="002916F1" w:rsidP="004D34AE">
            <w:pPr>
              <w:pStyle w:val="TableParagraph"/>
              <w:ind w:left="113" w:right="113"/>
              <w:rPr>
                <w:rFonts w:ascii="Times New Roman"/>
              </w:rPr>
            </w:pPr>
          </w:p>
        </w:tc>
        <w:tc>
          <w:tcPr>
            <w:tcW w:w="1441" w:type="dxa"/>
          </w:tcPr>
          <w:p w14:paraId="1CD2A1FC" w14:textId="77777777" w:rsidR="002916F1" w:rsidRDefault="002916F1" w:rsidP="004D34AE">
            <w:pPr>
              <w:pStyle w:val="TableParagraph"/>
              <w:ind w:left="113" w:right="113"/>
              <w:rPr>
                <w:rFonts w:ascii="Times New Roman"/>
              </w:rPr>
            </w:pPr>
          </w:p>
        </w:tc>
        <w:tc>
          <w:tcPr>
            <w:tcW w:w="3610" w:type="dxa"/>
          </w:tcPr>
          <w:p w14:paraId="579D07F4" w14:textId="77777777" w:rsidR="002916F1" w:rsidRDefault="002916F1" w:rsidP="004D34AE">
            <w:pPr>
              <w:pStyle w:val="TableParagraph"/>
              <w:ind w:left="113" w:right="113"/>
              <w:rPr>
                <w:rFonts w:ascii="Times New Roman"/>
              </w:rPr>
            </w:pPr>
          </w:p>
        </w:tc>
      </w:tr>
      <w:tr w:rsidR="002916F1" w14:paraId="27CD3723" w14:textId="77777777" w:rsidTr="004B07AD">
        <w:trPr>
          <w:trHeight w:val="566"/>
          <w:jc w:val="center"/>
        </w:trPr>
        <w:tc>
          <w:tcPr>
            <w:tcW w:w="1271" w:type="dxa"/>
          </w:tcPr>
          <w:p w14:paraId="43DC9A80" w14:textId="77777777" w:rsidR="002916F1" w:rsidRDefault="002916F1" w:rsidP="004D34AE">
            <w:pPr>
              <w:pStyle w:val="TableParagraph"/>
              <w:ind w:left="113" w:right="113"/>
              <w:rPr>
                <w:b/>
              </w:rPr>
            </w:pPr>
            <w:r>
              <w:rPr>
                <w:b/>
              </w:rPr>
              <w:lastRenderedPageBreak/>
              <w:t>4.1.2.2</w:t>
            </w:r>
          </w:p>
        </w:tc>
        <w:tc>
          <w:tcPr>
            <w:tcW w:w="4628" w:type="dxa"/>
          </w:tcPr>
          <w:p w14:paraId="012005A8"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The CB shall ensure that its certification agreement requires that the client comply with the following requirements in addition to those specified in ISO 17065:2012.</w:t>
            </w:r>
          </w:p>
          <w:p w14:paraId="4485B9C0" w14:textId="77777777" w:rsidR="002916F1" w:rsidRDefault="002916F1" w:rsidP="004D34AE">
            <w:pPr>
              <w:autoSpaceDE w:val="0"/>
              <w:autoSpaceDN w:val="0"/>
              <w:adjustRightInd w:val="0"/>
              <w:ind w:left="113" w:right="113"/>
              <w:jc w:val="both"/>
              <w:rPr>
                <w:rFonts w:ascii="Arial" w:eastAsiaTheme="minorHAnsi" w:hAnsi="Arial"/>
                <w:sz w:val="22"/>
                <w:szCs w:val="22"/>
              </w:rPr>
            </w:pPr>
            <w:proofErr w:type="spellStart"/>
            <w:r w:rsidRPr="00500E49">
              <w:rPr>
                <w:rFonts w:ascii="Arial" w:eastAsiaTheme="minorHAnsi" w:hAnsi="Arial"/>
                <w:sz w:val="22"/>
                <w:szCs w:val="22"/>
              </w:rPr>
              <w:t>i</w:t>
            </w:r>
            <w:proofErr w:type="spellEnd"/>
            <w:r w:rsidRPr="00500E49">
              <w:rPr>
                <w:rFonts w:ascii="Arial" w:eastAsiaTheme="minorHAnsi" w:hAnsi="Arial"/>
                <w:sz w:val="22"/>
                <w:szCs w:val="22"/>
              </w:rPr>
              <w:t xml:space="preserve">. always </w:t>
            </w:r>
            <w:r w:rsidR="00FD0D6A" w:rsidRPr="00500E49">
              <w:rPr>
                <w:rFonts w:ascii="Arial" w:eastAsiaTheme="minorHAnsi" w:hAnsi="Arial"/>
                <w:sz w:val="22"/>
                <w:szCs w:val="22"/>
              </w:rPr>
              <w:t>fulfils</w:t>
            </w:r>
            <w:r w:rsidRPr="00500E49">
              <w:rPr>
                <w:rFonts w:ascii="Arial" w:eastAsiaTheme="minorHAnsi" w:hAnsi="Arial"/>
                <w:sz w:val="22"/>
                <w:szCs w:val="22"/>
              </w:rPr>
              <w:t xml:space="preserve"> the certification requirements including product specific requirement as specified in</w:t>
            </w:r>
            <w:r>
              <w:rPr>
                <w:rFonts w:ascii="Arial" w:eastAsiaTheme="minorHAnsi" w:hAnsi="Arial"/>
                <w:sz w:val="22"/>
                <w:szCs w:val="22"/>
              </w:rPr>
              <w:t xml:space="preserve"> </w:t>
            </w:r>
            <w:r w:rsidRPr="00500E49">
              <w:rPr>
                <w:rFonts w:ascii="Arial" w:eastAsiaTheme="minorHAnsi" w:hAnsi="Arial"/>
                <w:sz w:val="22"/>
                <w:szCs w:val="22"/>
              </w:rPr>
              <w:t>the document “Certification Criteria – UAS Certification Scheme”, the certification process</w:t>
            </w:r>
            <w:r>
              <w:rPr>
                <w:rFonts w:ascii="Arial" w:eastAsiaTheme="minorHAnsi" w:hAnsi="Arial"/>
                <w:sz w:val="22"/>
                <w:szCs w:val="22"/>
              </w:rPr>
              <w:t xml:space="preserve"> </w:t>
            </w:r>
            <w:r w:rsidRPr="00500E49">
              <w:rPr>
                <w:rFonts w:ascii="Arial" w:eastAsiaTheme="minorHAnsi" w:hAnsi="Arial"/>
                <w:sz w:val="22"/>
                <w:szCs w:val="22"/>
              </w:rPr>
              <w:t>described in the document “Certification Process – UAS Certification Scheme”, the applicable</w:t>
            </w:r>
            <w:r>
              <w:rPr>
                <w:rFonts w:ascii="Arial" w:eastAsiaTheme="minorHAnsi" w:hAnsi="Arial"/>
                <w:sz w:val="22"/>
                <w:szCs w:val="22"/>
              </w:rPr>
              <w:t xml:space="preserve"> </w:t>
            </w:r>
            <w:r w:rsidRPr="00500E49">
              <w:rPr>
                <w:rFonts w:ascii="Arial" w:eastAsiaTheme="minorHAnsi" w:hAnsi="Arial"/>
                <w:sz w:val="22"/>
                <w:szCs w:val="22"/>
              </w:rPr>
              <w:t>regulatory requirements, the requirements specified in this document, as applicable and the changes</w:t>
            </w:r>
            <w:r>
              <w:rPr>
                <w:rFonts w:ascii="Arial" w:eastAsiaTheme="minorHAnsi" w:hAnsi="Arial"/>
                <w:sz w:val="22"/>
                <w:szCs w:val="22"/>
              </w:rPr>
              <w:t xml:space="preserve"> </w:t>
            </w:r>
            <w:r w:rsidRPr="00500E49">
              <w:rPr>
                <w:rFonts w:ascii="Arial" w:eastAsiaTheme="minorHAnsi" w:hAnsi="Arial"/>
                <w:sz w:val="22"/>
                <w:szCs w:val="22"/>
              </w:rPr>
              <w:t>in them as communicated by the CB time to time;</w:t>
            </w:r>
          </w:p>
          <w:p w14:paraId="5933CBAC"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500E49">
              <w:rPr>
                <w:rFonts w:ascii="Arial" w:eastAsiaTheme="minorHAnsi" w:hAnsi="Arial"/>
                <w:sz w:val="22"/>
                <w:szCs w:val="22"/>
              </w:rPr>
              <w:t>ii. the liability on account of non-conforming product shall rest with the certified entity;</w:t>
            </w:r>
          </w:p>
          <w:p w14:paraId="33197162"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iii. the client makes all necessary arrangements for the conduct of evaluation including provision for</w:t>
            </w:r>
            <w:r>
              <w:rPr>
                <w:rFonts w:ascii="Arial" w:eastAsiaTheme="minorHAnsi" w:hAnsi="Arial"/>
                <w:sz w:val="22"/>
                <w:szCs w:val="22"/>
              </w:rPr>
              <w:t xml:space="preserve"> </w:t>
            </w:r>
            <w:r w:rsidRPr="00500E49">
              <w:rPr>
                <w:rFonts w:ascii="Arial" w:eastAsiaTheme="minorHAnsi" w:hAnsi="Arial"/>
                <w:sz w:val="22"/>
                <w:szCs w:val="22"/>
              </w:rPr>
              <w:t>examining documentation and access to records of initial certification, renewal if sought and</w:t>
            </w:r>
            <w:r>
              <w:rPr>
                <w:rFonts w:ascii="Arial" w:eastAsiaTheme="minorHAnsi" w:hAnsi="Arial"/>
                <w:sz w:val="22"/>
                <w:szCs w:val="22"/>
              </w:rPr>
              <w:t xml:space="preserve"> </w:t>
            </w:r>
            <w:r w:rsidRPr="00500E49">
              <w:rPr>
                <w:rFonts w:ascii="Arial" w:eastAsiaTheme="minorHAnsi" w:hAnsi="Arial"/>
                <w:sz w:val="22"/>
                <w:szCs w:val="22"/>
              </w:rPr>
              <w:t xml:space="preserve">resolution of complaints by assessors, scheme owner (QCI), NABCB, technical </w:t>
            </w:r>
            <w:r w:rsidRPr="00500E49">
              <w:rPr>
                <w:rFonts w:ascii="Arial" w:eastAsiaTheme="minorHAnsi" w:hAnsi="Arial"/>
                <w:sz w:val="22"/>
                <w:szCs w:val="22"/>
              </w:rPr>
              <w:lastRenderedPageBreak/>
              <w:t>experts for</w:t>
            </w:r>
            <w:r>
              <w:rPr>
                <w:rFonts w:ascii="Arial" w:eastAsiaTheme="minorHAnsi" w:hAnsi="Arial"/>
                <w:sz w:val="22"/>
                <w:szCs w:val="22"/>
              </w:rPr>
              <w:t xml:space="preserve"> </w:t>
            </w:r>
            <w:r w:rsidRPr="00500E49">
              <w:rPr>
                <w:rFonts w:ascii="Arial" w:eastAsiaTheme="minorHAnsi" w:hAnsi="Arial"/>
                <w:sz w:val="22"/>
                <w:szCs w:val="22"/>
              </w:rPr>
              <w:t>assessments and regulator(s);</w:t>
            </w:r>
          </w:p>
          <w:p w14:paraId="721F85A7"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iv. make provisions, where applicable, to accommodate the presence of observers (</w:t>
            </w:r>
            <w:proofErr w:type="gramStart"/>
            <w:r w:rsidRPr="00500E49">
              <w:rPr>
                <w:rFonts w:ascii="Arial" w:eastAsiaTheme="minorHAnsi" w:hAnsi="Arial"/>
                <w:sz w:val="22"/>
                <w:szCs w:val="22"/>
              </w:rPr>
              <w:t>e.g.</w:t>
            </w:r>
            <w:proofErr w:type="gramEnd"/>
            <w:r w:rsidRPr="00500E49">
              <w:rPr>
                <w:rFonts w:ascii="Arial" w:eastAsiaTheme="minorHAnsi" w:hAnsi="Arial"/>
                <w:sz w:val="22"/>
                <w:szCs w:val="22"/>
              </w:rPr>
              <w:t xml:space="preserve"> accreditation</w:t>
            </w:r>
            <w:r>
              <w:rPr>
                <w:rFonts w:ascii="Arial" w:eastAsiaTheme="minorHAnsi" w:hAnsi="Arial"/>
                <w:sz w:val="22"/>
                <w:szCs w:val="22"/>
              </w:rPr>
              <w:t xml:space="preserve"> </w:t>
            </w:r>
            <w:r w:rsidRPr="00500E49">
              <w:rPr>
                <w:rFonts w:ascii="Arial" w:eastAsiaTheme="minorHAnsi" w:hAnsi="Arial"/>
                <w:sz w:val="22"/>
                <w:szCs w:val="22"/>
              </w:rPr>
              <w:t>body assessors. Regulators or trainee evaluators);</w:t>
            </w:r>
          </w:p>
          <w:p w14:paraId="3E575BB1"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v. makes claims regarding certification only in respect of the scope for which certification has been</w:t>
            </w:r>
            <w:r>
              <w:rPr>
                <w:rFonts w:ascii="Arial" w:eastAsiaTheme="minorHAnsi" w:hAnsi="Arial"/>
                <w:sz w:val="22"/>
                <w:szCs w:val="22"/>
              </w:rPr>
              <w:t xml:space="preserve"> </w:t>
            </w:r>
            <w:r w:rsidRPr="00500E49">
              <w:rPr>
                <w:rFonts w:ascii="Arial" w:eastAsiaTheme="minorHAnsi" w:hAnsi="Arial"/>
                <w:sz w:val="22"/>
                <w:szCs w:val="22"/>
              </w:rPr>
              <w:t>granted;</w:t>
            </w:r>
          </w:p>
          <w:p w14:paraId="3865713D"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vi. does not use its certification in such a manner as to bring the CB into disrepute and does not make</w:t>
            </w:r>
            <w:r>
              <w:rPr>
                <w:rFonts w:ascii="Arial" w:eastAsiaTheme="minorHAnsi" w:hAnsi="Arial"/>
                <w:sz w:val="22"/>
                <w:szCs w:val="22"/>
              </w:rPr>
              <w:t xml:space="preserve"> </w:t>
            </w:r>
            <w:r w:rsidRPr="00500E49">
              <w:rPr>
                <w:rFonts w:ascii="Arial" w:eastAsiaTheme="minorHAnsi" w:hAnsi="Arial"/>
                <w:sz w:val="22"/>
                <w:szCs w:val="22"/>
              </w:rPr>
              <w:t>any statement regarding its certification which the CB may consider misleading or unauthorized;</w:t>
            </w:r>
          </w:p>
          <w:p w14:paraId="26B60621"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vii. upon suspension or cancellation/withdrawal of certification, discontinues its use of all advertising</w:t>
            </w:r>
            <w:r>
              <w:rPr>
                <w:rFonts w:ascii="Arial" w:eastAsiaTheme="minorHAnsi" w:hAnsi="Arial"/>
                <w:sz w:val="22"/>
                <w:szCs w:val="22"/>
              </w:rPr>
              <w:t xml:space="preserve"> </w:t>
            </w:r>
            <w:r w:rsidRPr="00500E49">
              <w:rPr>
                <w:rFonts w:ascii="Arial" w:eastAsiaTheme="minorHAnsi" w:hAnsi="Arial"/>
                <w:sz w:val="22"/>
                <w:szCs w:val="22"/>
              </w:rPr>
              <w:t>matter that contains any reference thereto and returns as required by the certification scheme any</w:t>
            </w:r>
            <w:r>
              <w:rPr>
                <w:rFonts w:ascii="Arial" w:eastAsiaTheme="minorHAnsi" w:hAnsi="Arial"/>
                <w:sz w:val="22"/>
                <w:szCs w:val="22"/>
              </w:rPr>
              <w:t xml:space="preserve"> </w:t>
            </w:r>
            <w:r w:rsidRPr="00500E49">
              <w:rPr>
                <w:rFonts w:ascii="Arial" w:eastAsiaTheme="minorHAnsi" w:hAnsi="Arial"/>
                <w:sz w:val="22"/>
                <w:szCs w:val="22"/>
              </w:rPr>
              <w:t>certification documents and takes any other measure;</w:t>
            </w:r>
          </w:p>
          <w:p w14:paraId="3015F914"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viii. endeavors to ensure that no certificate or report nor any part thereof is used in a misleading</w:t>
            </w:r>
            <w:r>
              <w:rPr>
                <w:rFonts w:ascii="Arial" w:eastAsiaTheme="minorHAnsi" w:hAnsi="Arial"/>
                <w:sz w:val="22"/>
                <w:szCs w:val="22"/>
              </w:rPr>
              <w:t xml:space="preserve"> </w:t>
            </w:r>
            <w:r w:rsidRPr="00500E49">
              <w:rPr>
                <w:rFonts w:ascii="Arial" w:eastAsiaTheme="minorHAnsi" w:hAnsi="Arial"/>
                <w:sz w:val="22"/>
                <w:szCs w:val="22"/>
              </w:rPr>
              <w:t>manner;</w:t>
            </w:r>
          </w:p>
          <w:p w14:paraId="56014CFB"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 xml:space="preserve">ix. if the client provides copies of the </w:t>
            </w:r>
            <w:r w:rsidRPr="00500E49">
              <w:rPr>
                <w:rFonts w:ascii="Arial" w:eastAsiaTheme="minorHAnsi" w:hAnsi="Arial"/>
                <w:sz w:val="22"/>
                <w:szCs w:val="22"/>
              </w:rPr>
              <w:lastRenderedPageBreak/>
              <w:t>certification documents to others, the documents shall be</w:t>
            </w:r>
            <w:r>
              <w:rPr>
                <w:rFonts w:ascii="Arial" w:eastAsiaTheme="minorHAnsi" w:hAnsi="Arial"/>
                <w:sz w:val="22"/>
                <w:szCs w:val="22"/>
              </w:rPr>
              <w:t xml:space="preserve"> </w:t>
            </w:r>
            <w:r w:rsidRPr="00500E49">
              <w:rPr>
                <w:rFonts w:ascii="Arial" w:eastAsiaTheme="minorHAnsi" w:hAnsi="Arial"/>
                <w:sz w:val="22"/>
                <w:szCs w:val="22"/>
              </w:rPr>
              <w:t>reproduced in their entirety</w:t>
            </w:r>
          </w:p>
          <w:p w14:paraId="0AF3156D"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x. in making reference to its UAS Certification Scheme in communication media such as documents,</w:t>
            </w:r>
            <w:r>
              <w:rPr>
                <w:rFonts w:ascii="Arial" w:eastAsiaTheme="minorHAnsi" w:hAnsi="Arial"/>
                <w:sz w:val="22"/>
                <w:szCs w:val="22"/>
              </w:rPr>
              <w:t xml:space="preserve"> </w:t>
            </w:r>
            <w:r w:rsidRPr="00500E49">
              <w:rPr>
                <w:rFonts w:ascii="Arial" w:eastAsiaTheme="minorHAnsi" w:hAnsi="Arial"/>
                <w:sz w:val="22"/>
                <w:szCs w:val="22"/>
              </w:rPr>
              <w:t>brochures or advertising, complies with the requirements of the CB if applicable;</w:t>
            </w:r>
          </w:p>
          <w:p w14:paraId="2A899AB7"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xi. applies a Certification Mark to each certified UAS, or to product packaging, or on information</w:t>
            </w:r>
          </w:p>
          <w:p w14:paraId="7C012715"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accompanying each product, if applicable (cross reference Part 6 clause 4 and 5);</w:t>
            </w:r>
          </w:p>
          <w:p w14:paraId="53455134"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xii. keeps a record of all complaints and adverse incident reporting made known to the client relating to</w:t>
            </w:r>
            <w:r>
              <w:rPr>
                <w:rFonts w:ascii="Arial" w:eastAsiaTheme="minorHAnsi" w:hAnsi="Arial"/>
                <w:sz w:val="22"/>
                <w:szCs w:val="22"/>
              </w:rPr>
              <w:t xml:space="preserve"> </w:t>
            </w:r>
            <w:r w:rsidRPr="00500E49">
              <w:rPr>
                <w:rFonts w:ascii="Arial" w:eastAsiaTheme="minorHAnsi" w:hAnsi="Arial"/>
                <w:sz w:val="22"/>
                <w:szCs w:val="22"/>
              </w:rPr>
              <w:t>the compliance with certification requirement and to make these records available to the CB when</w:t>
            </w:r>
            <w:r>
              <w:rPr>
                <w:rFonts w:ascii="Arial" w:eastAsiaTheme="minorHAnsi" w:hAnsi="Arial"/>
                <w:sz w:val="22"/>
                <w:szCs w:val="22"/>
              </w:rPr>
              <w:t xml:space="preserve"> </w:t>
            </w:r>
            <w:r w:rsidRPr="00500E49">
              <w:rPr>
                <w:rFonts w:ascii="Arial" w:eastAsiaTheme="minorHAnsi" w:hAnsi="Arial"/>
                <w:sz w:val="22"/>
                <w:szCs w:val="22"/>
              </w:rPr>
              <w:t>requested, and</w:t>
            </w:r>
          </w:p>
          <w:p w14:paraId="25492C68"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a. takes appropriate action with respect to such complaints and any deficiencies found in products and</w:t>
            </w:r>
            <w:r>
              <w:rPr>
                <w:rFonts w:ascii="Arial" w:eastAsiaTheme="minorHAnsi" w:hAnsi="Arial"/>
                <w:sz w:val="22"/>
                <w:szCs w:val="22"/>
              </w:rPr>
              <w:t xml:space="preserve"> </w:t>
            </w:r>
            <w:r w:rsidRPr="00500E49">
              <w:rPr>
                <w:rFonts w:ascii="Arial" w:eastAsiaTheme="minorHAnsi" w:hAnsi="Arial"/>
                <w:sz w:val="22"/>
                <w:szCs w:val="22"/>
              </w:rPr>
              <w:t>services that affect compliance with the requirements for certification;</w:t>
            </w:r>
          </w:p>
          <w:p w14:paraId="03395692"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lastRenderedPageBreak/>
              <w:t>b. records the actions taken.</w:t>
            </w:r>
          </w:p>
          <w:p w14:paraId="49BAC8C6"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xiii. The client shall inform the CB, without delay, of matters that may affect ability to conform to the</w:t>
            </w:r>
            <w:r>
              <w:rPr>
                <w:rFonts w:ascii="Arial" w:eastAsiaTheme="minorHAnsi" w:hAnsi="Arial"/>
                <w:sz w:val="22"/>
                <w:szCs w:val="22"/>
              </w:rPr>
              <w:t xml:space="preserve"> </w:t>
            </w:r>
            <w:r w:rsidRPr="00500E49">
              <w:rPr>
                <w:rFonts w:ascii="Arial" w:eastAsiaTheme="minorHAnsi" w:hAnsi="Arial"/>
                <w:sz w:val="22"/>
                <w:szCs w:val="22"/>
              </w:rPr>
              <w:t>certification requirements. These shall include changes in:</w:t>
            </w:r>
          </w:p>
          <w:p w14:paraId="1DB53471" w14:textId="77777777" w:rsidR="002916F1" w:rsidRPr="00500E49" w:rsidRDefault="002916F1" w:rsidP="004D34AE">
            <w:pPr>
              <w:pStyle w:val="BlockText"/>
              <w:ind w:left="113" w:right="113"/>
            </w:pPr>
            <w:r w:rsidRPr="00500E49">
              <w:t>a. the legal, commercial, organizational status or ownership,</w:t>
            </w:r>
          </w:p>
          <w:p w14:paraId="4BA99BBB"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b. organization and management (</w:t>
            </w:r>
            <w:proofErr w:type="gramStart"/>
            <w:r w:rsidRPr="00500E49">
              <w:rPr>
                <w:rFonts w:ascii="Arial" w:eastAsiaTheme="minorHAnsi" w:hAnsi="Arial"/>
                <w:sz w:val="22"/>
                <w:szCs w:val="22"/>
              </w:rPr>
              <w:t>e.g.</w:t>
            </w:r>
            <w:proofErr w:type="gramEnd"/>
            <w:r w:rsidRPr="00500E49">
              <w:rPr>
                <w:rFonts w:ascii="Arial" w:eastAsiaTheme="minorHAnsi" w:hAnsi="Arial"/>
                <w:sz w:val="22"/>
                <w:szCs w:val="22"/>
              </w:rPr>
              <w:t xml:space="preserve"> key managerial, decision-making or technical staff),</w:t>
            </w:r>
          </w:p>
          <w:p w14:paraId="44C8361E"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c. contact address and production sites/premises,</w:t>
            </w:r>
          </w:p>
          <w:p w14:paraId="4FD0E6ED"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d. modifications to the major inputs or other materials with potential to affect the product quality and</w:t>
            </w:r>
          </w:p>
          <w:p w14:paraId="1C37FD9F" w14:textId="77777777" w:rsidR="002916F1" w:rsidRPr="00500E49"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safety; framing practices or the technology and in the internal control measures which are</w:t>
            </w:r>
          </w:p>
          <w:p w14:paraId="2B098957" w14:textId="77777777" w:rsidR="002916F1" w:rsidRDefault="002916F1" w:rsidP="004D34AE">
            <w:pPr>
              <w:autoSpaceDE w:val="0"/>
              <w:autoSpaceDN w:val="0"/>
              <w:adjustRightInd w:val="0"/>
              <w:ind w:left="113" w:right="113"/>
              <w:jc w:val="both"/>
              <w:rPr>
                <w:rFonts w:ascii="Arial" w:eastAsiaTheme="minorHAnsi" w:hAnsi="Arial"/>
                <w:sz w:val="22"/>
                <w:szCs w:val="22"/>
              </w:rPr>
            </w:pPr>
            <w:r w:rsidRPr="00500E49">
              <w:rPr>
                <w:rFonts w:ascii="Arial" w:eastAsiaTheme="minorHAnsi" w:hAnsi="Arial"/>
                <w:sz w:val="22"/>
                <w:szCs w:val="22"/>
              </w:rPr>
              <w:t>significant in nature.</w:t>
            </w:r>
          </w:p>
          <w:p w14:paraId="27E69A82" w14:textId="77777777" w:rsidR="002916F1" w:rsidRPr="00EB465F" w:rsidRDefault="002916F1" w:rsidP="004D34AE">
            <w:pPr>
              <w:autoSpaceDE w:val="0"/>
              <w:autoSpaceDN w:val="0"/>
              <w:adjustRightInd w:val="0"/>
              <w:ind w:left="113" w:right="113"/>
              <w:jc w:val="both"/>
            </w:pPr>
            <w:r w:rsidRPr="00500E49">
              <w:rPr>
                <w:rFonts w:ascii="Arial" w:eastAsiaTheme="minorHAnsi" w:hAnsi="Arial"/>
                <w:sz w:val="22"/>
                <w:szCs w:val="22"/>
              </w:rPr>
              <w:t>e. any other information indicating that the product may no longer comply with the requirements of</w:t>
            </w:r>
            <w:r>
              <w:rPr>
                <w:rFonts w:ascii="Arial" w:eastAsiaTheme="minorHAnsi" w:hAnsi="Arial"/>
                <w:sz w:val="22"/>
                <w:szCs w:val="22"/>
              </w:rPr>
              <w:t xml:space="preserve"> </w:t>
            </w:r>
            <w:r w:rsidRPr="00500E49">
              <w:rPr>
                <w:rFonts w:ascii="Arial" w:eastAsiaTheme="minorHAnsi" w:hAnsi="Arial"/>
                <w:sz w:val="22"/>
                <w:szCs w:val="22"/>
              </w:rPr>
              <w:t>the UAS Certification Scheme and certification criteria.</w:t>
            </w:r>
          </w:p>
        </w:tc>
        <w:tc>
          <w:tcPr>
            <w:tcW w:w="2791" w:type="dxa"/>
          </w:tcPr>
          <w:p w14:paraId="54C24724" w14:textId="77777777" w:rsidR="002916F1" w:rsidRDefault="002916F1" w:rsidP="004D34AE">
            <w:pPr>
              <w:pStyle w:val="TableParagraph"/>
              <w:ind w:left="113" w:right="113"/>
              <w:rPr>
                <w:rFonts w:ascii="Times New Roman"/>
              </w:rPr>
            </w:pPr>
          </w:p>
        </w:tc>
        <w:tc>
          <w:tcPr>
            <w:tcW w:w="1441" w:type="dxa"/>
          </w:tcPr>
          <w:p w14:paraId="3C3008B8" w14:textId="77777777" w:rsidR="002916F1" w:rsidRDefault="002916F1" w:rsidP="004D34AE">
            <w:pPr>
              <w:pStyle w:val="TableParagraph"/>
              <w:ind w:left="113" w:right="113"/>
              <w:rPr>
                <w:rFonts w:ascii="Times New Roman"/>
              </w:rPr>
            </w:pPr>
          </w:p>
        </w:tc>
        <w:tc>
          <w:tcPr>
            <w:tcW w:w="3610" w:type="dxa"/>
          </w:tcPr>
          <w:p w14:paraId="19CB501D" w14:textId="77777777" w:rsidR="002916F1" w:rsidRDefault="002916F1" w:rsidP="004D34AE">
            <w:pPr>
              <w:pStyle w:val="TableParagraph"/>
              <w:ind w:left="113" w:right="113"/>
              <w:rPr>
                <w:rFonts w:ascii="Times New Roman"/>
              </w:rPr>
            </w:pPr>
          </w:p>
        </w:tc>
      </w:tr>
      <w:tr w:rsidR="002916F1" w14:paraId="3283EC74" w14:textId="77777777" w:rsidTr="004B07AD">
        <w:trPr>
          <w:trHeight w:val="566"/>
          <w:jc w:val="center"/>
        </w:trPr>
        <w:tc>
          <w:tcPr>
            <w:tcW w:w="1271" w:type="dxa"/>
          </w:tcPr>
          <w:p w14:paraId="06C901F3" w14:textId="77777777" w:rsidR="002916F1" w:rsidRDefault="002916F1" w:rsidP="004D34AE">
            <w:pPr>
              <w:pStyle w:val="TableParagraph"/>
              <w:ind w:left="113" w:right="113"/>
              <w:rPr>
                <w:b/>
              </w:rPr>
            </w:pPr>
            <w:r>
              <w:rPr>
                <w:b/>
              </w:rPr>
              <w:lastRenderedPageBreak/>
              <w:t xml:space="preserve">4.1.2.3 </w:t>
            </w:r>
          </w:p>
        </w:tc>
        <w:tc>
          <w:tcPr>
            <w:tcW w:w="4628" w:type="dxa"/>
          </w:tcPr>
          <w:p w14:paraId="685C7EA6" w14:textId="77777777" w:rsidR="002916F1" w:rsidRPr="00886057" w:rsidRDefault="002916F1" w:rsidP="004D34AE">
            <w:pPr>
              <w:autoSpaceDE w:val="0"/>
              <w:autoSpaceDN w:val="0"/>
              <w:adjustRightInd w:val="0"/>
              <w:ind w:left="113" w:right="113"/>
              <w:jc w:val="both"/>
            </w:pPr>
            <w:r w:rsidRPr="00DF796D">
              <w:rPr>
                <w:rFonts w:ascii="Arial" w:eastAsiaTheme="minorHAnsi" w:hAnsi="Arial"/>
                <w:sz w:val="22"/>
                <w:szCs w:val="22"/>
              </w:rPr>
              <w:t>In the event of changes affecting the capability to comply with the requirements of the UAS</w:t>
            </w:r>
            <w:r>
              <w:rPr>
                <w:rFonts w:ascii="Arial" w:eastAsiaTheme="minorHAnsi" w:hAnsi="Arial"/>
                <w:sz w:val="22"/>
                <w:szCs w:val="22"/>
              </w:rPr>
              <w:t xml:space="preserve"> </w:t>
            </w:r>
            <w:r w:rsidRPr="00DF796D">
              <w:rPr>
                <w:rFonts w:ascii="Arial" w:eastAsiaTheme="minorHAnsi" w:hAnsi="Arial"/>
                <w:sz w:val="22"/>
                <w:szCs w:val="22"/>
              </w:rPr>
              <w:t>Certification Scheme as mentioned above, or in the event of changes in the criteria, the statement of</w:t>
            </w:r>
            <w:r>
              <w:rPr>
                <w:rFonts w:ascii="Arial" w:eastAsiaTheme="minorHAnsi" w:hAnsi="Arial"/>
                <w:sz w:val="22"/>
                <w:szCs w:val="22"/>
              </w:rPr>
              <w:t xml:space="preserve"> </w:t>
            </w:r>
            <w:r w:rsidRPr="00DF796D">
              <w:rPr>
                <w:rFonts w:ascii="Arial" w:eastAsiaTheme="minorHAnsi" w:hAnsi="Arial"/>
                <w:sz w:val="22"/>
                <w:szCs w:val="22"/>
              </w:rPr>
              <w:t>conformity shall be processed for cancellation and the client shall agree for the same and apply</w:t>
            </w:r>
            <w:r>
              <w:rPr>
                <w:rFonts w:ascii="Arial" w:eastAsiaTheme="minorHAnsi" w:hAnsi="Arial"/>
                <w:sz w:val="22"/>
                <w:szCs w:val="22"/>
              </w:rPr>
              <w:t xml:space="preserve"> </w:t>
            </w:r>
            <w:r w:rsidRPr="00DF796D">
              <w:rPr>
                <w:rFonts w:ascii="Arial" w:eastAsiaTheme="minorHAnsi" w:hAnsi="Arial"/>
                <w:sz w:val="22"/>
                <w:szCs w:val="22"/>
              </w:rPr>
              <w:t>afresh.</w:t>
            </w:r>
          </w:p>
        </w:tc>
        <w:tc>
          <w:tcPr>
            <w:tcW w:w="2791" w:type="dxa"/>
          </w:tcPr>
          <w:p w14:paraId="3F73890F" w14:textId="77777777" w:rsidR="002916F1" w:rsidRDefault="002916F1" w:rsidP="004D34AE">
            <w:pPr>
              <w:pStyle w:val="TableParagraph"/>
              <w:ind w:left="113" w:right="113"/>
              <w:rPr>
                <w:rFonts w:ascii="Times New Roman"/>
              </w:rPr>
            </w:pPr>
          </w:p>
        </w:tc>
        <w:tc>
          <w:tcPr>
            <w:tcW w:w="1441" w:type="dxa"/>
          </w:tcPr>
          <w:p w14:paraId="4E5DEDB9" w14:textId="77777777" w:rsidR="002916F1" w:rsidRDefault="002916F1" w:rsidP="004D34AE">
            <w:pPr>
              <w:pStyle w:val="TableParagraph"/>
              <w:ind w:left="113" w:right="113"/>
              <w:rPr>
                <w:rFonts w:ascii="Times New Roman"/>
              </w:rPr>
            </w:pPr>
          </w:p>
        </w:tc>
        <w:tc>
          <w:tcPr>
            <w:tcW w:w="3610" w:type="dxa"/>
          </w:tcPr>
          <w:p w14:paraId="0475B3EB" w14:textId="77777777" w:rsidR="002916F1" w:rsidRDefault="002916F1" w:rsidP="004D34AE">
            <w:pPr>
              <w:pStyle w:val="TableParagraph"/>
              <w:ind w:left="113" w:right="113"/>
              <w:rPr>
                <w:rFonts w:ascii="Times New Roman"/>
              </w:rPr>
            </w:pPr>
          </w:p>
        </w:tc>
      </w:tr>
      <w:tr w:rsidR="002916F1" w14:paraId="431FCB30" w14:textId="77777777" w:rsidTr="004B07AD">
        <w:trPr>
          <w:trHeight w:val="566"/>
          <w:jc w:val="center"/>
        </w:trPr>
        <w:tc>
          <w:tcPr>
            <w:tcW w:w="1271" w:type="dxa"/>
          </w:tcPr>
          <w:p w14:paraId="0A12ECD2" w14:textId="77777777" w:rsidR="002916F1" w:rsidRDefault="002916F1" w:rsidP="004D34AE">
            <w:pPr>
              <w:pStyle w:val="TableParagraph"/>
              <w:ind w:left="113" w:right="113"/>
              <w:rPr>
                <w:b/>
              </w:rPr>
            </w:pPr>
            <w:r>
              <w:rPr>
                <w:b/>
              </w:rPr>
              <w:t>4.1.2.4</w:t>
            </w:r>
          </w:p>
        </w:tc>
        <w:tc>
          <w:tcPr>
            <w:tcW w:w="4628" w:type="dxa"/>
          </w:tcPr>
          <w:p w14:paraId="1313DD21" w14:textId="77777777" w:rsidR="002916F1" w:rsidRPr="00F25821" w:rsidRDefault="002916F1" w:rsidP="004D34AE">
            <w:pPr>
              <w:autoSpaceDE w:val="0"/>
              <w:autoSpaceDN w:val="0"/>
              <w:adjustRightInd w:val="0"/>
              <w:ind w:left="113" w:right="113"/>
              <w:jc w:val="both"/>
              <w:rPr>
                <w:rFonts w:ascii="Arial" w:eastAsia="Arial" w:hAnsi="Arial"/>
                <w:sz w:val="22"/>
                <w:szCs w:val="22"/>
                <w:lang w:bidi="en-US"/>
              </w:rPr>
            </w:pPr>
            <w:r w:rsidRPr="00F25821">
              <w:rPr>
                <w:rFonts w:ascii="Arial" w:eastAsiaTheme="minorHAnsi" w:hAnsi="Arial"/>
                <w:sz w:val="22"/>
                <w:szCs w:val="22"/>
              </w:rPr>
              <w:t>Clients shall maintain records of complaints received and their resolution and inform the CB of the same.</w:t>
            </w:r>
          </w:p>
        </w:tc>
        <w:tc>
          <w:tcPr>
            <w:tcW w:w="2791" w:type="dxa"/>
          </w:tcPr>
          <w:p w14:paraId="7C16EE3C" w14:textId="77777777" w:rsidR="002916F1" w:rsidRDefault="002916F1" w:rsidP="004D34AE">
            <w:pPr>
              <w:pStyle w:val="TableParagraph"/>
              <w:ind w:left="113" w:right="113"/>
              <w:rPr>
                <w:rFonts w:ascii="Times New Roman"/>
              </w:rPr>
            </w:pPr>
          </w:p>
        </w:tc>
        <w:tc>
          <w:tcPr>
            <w:tcW w:w="1441" w:type="dxa"/>
          </w:tcPr>
          <w:p w14:paraId="16BE7D4B" w14:textId="77777777" w:rsidR="002916F1" w:rsidRDefault="002916F1" w:rsidP="004D34AE">
            <w:pPr>
              <w:pStyle w:val="TableParagraph"/>
              <w:ind w:left="113" w:right="113"/>
              <w:rPr>
                <w:rFonts w:ascii="Times New Roman"/>
              </w:rPr>
            </w:pPr>
          </w:p>
        </w:tc>
        <w:tc>
          <w:tcPr>
            <w:tcW w:w="3610" w:type="dxa"/>
          </w:tcPr>
          <w:p w14:paraId="24D965B6" w14:textId="77777777" w:rsidR="002916F1" w:rsidRDefault="002916F1" w:rsidP="004D34AE">
            <w:pPr>
              <w:pStyle w:val="TableParagraph"/>
              <w:ind w:left="113" w:right="113"/>
              <w:rPr>
                <w:rFonts w:ascii="Times New Roman"/>
              </w:rPr>
            </w:pPr>
          </w:p>
        </w:tc>
      </w:tr>
      <w:tr w:rsidR="002916F1" w14:paraId="59C0B447" w14:textId="77777777" w:rsidTr="004B07AD">
        <w:trPr>
          <w:trHeight w:val="566"/>
          <w:jc w:val="center"/>
        </w:trPr>
        <w:tc>
          <w:tcPr>
            <w:tcW w:w="1271" w:type="dxa"/>
          </w:tcPr>
          <w:p w14:paraId="35C2C2A3" w14:textId="77777777" w:rsidR="002916F1" w:rsidRDefault="002916F1" w:rsidP="004D34AE">
            <w:pPr>
              <w:pStyle w:val="TableParagraph"/>
              <w:ind w:left="113" w:right="113"/>
              <w:rPr>
                <w:b/>
              </w:rPr>
            </w:pPr>
            <w:r>
              <w:rPr>
                <w:b/>
              </w:rPr>
              <w:t>4.1.2.5</w:t>
            </w:r>
          </w:p>
        </w:tc>
        <w:tc>
          <w:tcPr>
            <w:tcW w:w="4628" w:type="dxa"/>
          </w:tcPr>
          <w:p w14:paraId="0BB1A4A9" w14:textId="77777777" w:rsidR="002916F1" w:rsidRPr="00EB465F" w:rsidRDefault="002916F1" w:rsidP="004D34AE">
            <w:pPr>
              <w:autoSpaceDE w:val="0"/>
              <w:autoSpaceDN w:val="0"/>
              <w:adjustRightInd w:val="0"/>
              <w:ind w:left="113" w:right="113"/>
              <w:jc w:val="both"/>
            </w:pPr>
            <w:r w:rsidRPr="003C7E1F">
              <w:rPr>
                <w:rFonts w:ascii="Arial" w:eastAsiaTheme="minorHAnsi" w:hAnsi="Arial"/>
                <w:sz w:val="22"/>
                <w:szCs w:val="22"/>
              </w:rPr>
              <w:t>In addition to the requirements as specified above, the requirements specified vide clauses 4.1.3</w:t>
            </w:r>
            <w:r>
              <w:rPr>
                <w:rFonts w:ascii="Arial" w:eastAsiaTheme="minorHAnsi" w:hAnsi="Arial"/>
                <w:sz w:val="22"/>
                <w:szCs w:val="22"/>
              </w:rPr>
              <w:t xml:space="preserve"> </w:t>
            </w:r>
            <w:r w:rsidRPr="003C7E1F">
              <w:rPr>
                <w:rFonts w:ascii="Arial" w:eastAsiaTheme="minorHAnsi" w:hAnsi="Arial"/>
                <w:sz w:val="22"/>
                <w:szCs w:val="22"/>
              </w:rPr>
              <w:t xml:space="preserve">and 4.5 shall also be part of the </w:t>
            </w:r>
            <w:r>
              <w:rPr>
                <w:rFonts w:ascii="Arial" w:eastAsiaTheme="minorHAnsi" w:hAnsi="Arial"/>
                <w:sz w:val="22"/>
                <w:szCs w:val="22"/>
              </w:rPr>
              <w:t>a</w:t>
            </w:r>
            <w:r w:rsidRPr="003C7E1F">
              <w:rPr>
                <w:rFonts w:ascii="Arial" w:eastAsiaTheme="minorHAnsi" w:hAnsi="Arial"/>
                <w:sz w:val="22"/>
                <w:szCs w:val="22"/>
              </w:rPr>
              <w:t>greement with the client.</w:t>
            </w:r>
          </w:p>
        </w:tc>
        <w:tc>
          <w:tcPr>
            <w:tcW w:w="2791" w:type="dxa"/>
          </w:tcPr>
          <w:p w14:paraId="390698C6" w14:textId="77777777" w:rsidR="002916F1" w:rsidRDefault="002916F1" w:rsidP="004D34AE">
            <w:pPr>
              <w:pStyle w:val="TableParagraph"/>
              <w:ind w:left="113" w:right="113"/>
              <w:rPr>
                <w:rFonts w:ascii="Times New Roman"/>
              </w:rPr>
            </w:pPr>
          </w:p>
        </w:tc>
        <w:tc>
          <w:tcPr>
            <w:tcW w:w="1441" w:type="dxa"/>
          </w:tcPr>
          <w:p w14:paraId="4D1FB24E" w14:textId="77777777" w:rsidR="002916F1" w:rsidRDefault="002916F1" w:rsidP="004D34AE">
            <w:pPr>
              <w:pStyle w:val="TableParagraph"/>
              <w:ind w:left="113" w:right="113"/>
              <w:rPr>
                <w:rFonts w:ascii="Times New Roman"/>
              </w:rPr>
            </w:pPr>
          </w:p>
        </w:tc>
        <w:tc>
          <w:tcPr>
            <w:tcW w:w="3610" w:type="dxa"/>
          </w:tcPr>
          <w:p w14:paraId="54083406" w14:textId="77777777" w:rsidR="002916F1" w:rsidRDefault="002916F1" w:rsidP="004D34AE">
            <w:pPr>
              <w:pStyle w:val="TableParagraph"/>
              <w:ind w:left="113" w:right="113"/>
              <w:rPr>
                <w:rFonts w:ascii="Times New Roman"/>
              </w:rPr>
            </w:pPr>
          </w:p>
        </w:tc>
      </w:tr>
      <w:tr w:rsidR="002916F1" w14:paraId="6A5D6824" w14:textId="77777777" w:rsidTr="004B07AD">
        <w:trPr>
          <w:trHeight w:val="566"/>
          <w:jc w:val="center"/>
        </w:trPr>
        <w:tc>
          <w:tcPr>
            <w:tcW w:w="1271" w:type="dxa"/>
          </w:tcPr>
          <w:p w14:paraId="50D0E96D" w14:textId="77777777" w:rsidR="002916F1" w:rsidRDefault="002916F1" w:rsidP="004D34AE">
            <w:pPr>
              <w:pStyle w:val="TableParagraph"/>
              <w:ind w:left="113" w:right="113"/>
              <w:rPr>
                <w:b/>
              </w:rPr>
            </w:pPr>
            <w:r>
              <w:rPr>
                <w:b/>
              </w:rPr>
              <w:t>4.1.3</w:t>
            </w:r>
          </w:p>
        </w:tc>
        <w:tc>
          <w:tcPr>
            <w:tcW w:w="4628" w:type="dxa"/>
          </w:tcPr>
          <w:p w14:paraId="7997C812" w14:textId="77777777" w:rsidR="002916F1" w:rsidRPr="00733E85" w:rsidRDefault="002916F1" w:rsidP="004D34AE">
            <w:pPr>
              <w:widowControl w:val="0"/>
              <w:tabs>
                <w:tab w:val="left" w:pos="841"/>
              </w:tabs>
              <w:autoSpaceDE w:val="0"/>
              <w:autoSpaceDN w:val="0"/>
              <w:ind w:left="113" w:right="113"/>
              <w:jc w:val="both"/>
              <w:rPr>
                <w:rFonts w:ascii="Arial" w:hAnsi="Arial"/>
                <w:b/>
              </w:rPr>
            </w:pPr>
            <w:r w:rsidRPr="00733E85">
              <w:rPr>
                <w:rFonts w:ascii="Arial" w:eastAsiaTheme="minorHAnsi" w:hAnsi="Arial"/>
                <w:b/>
                <w:sz w:val="22"/>
                <w:szCs w:val="22"/>
              </w:rPr>
              <w:t>Use of Certificates and Certification Mark of Conformity</w:t>
            </w:r>
          </w:p>
        </w:tc>
        <w:tc>
          <w:tcPr>
            <w:tcW w:w="2791" w:type="dxa"/>
          </w:tcPr>
          <w:p w14:paraId="4EE353B3" w14:textId="77777777" w:rsidR="002916F1" w:rsidRDefault="002916F1" w:rsidP="004D34AE">
            <w:pPr>
              <w:pStyle w:val="TableParagraph"/>
              <w:ind w:left="113" w:right="113"/>
              <w:rPr>
                <w:rFonts w:ascii="Times New Roman"/>
              </w:rPr>
            </w:pPr>
          </w:p>
        </w:tc>
        <w:tc>
          <w:tcPr>
            <w:tcW w:w="1441" w:type="dxa"/>
          </w:tcPr>
          <w:p w14:paraId="020EC8EE" w14:textId="77777777" w:rsidR="002916F1" w:rsidRDefault="002916F1" w:rsidP="004D34AE">
            <w:pPr>
              <w:pStyle w:val="TableParagraph"/>
              <w:ind w:left="113" w:right="113"/>
              <w:rPr>
                <w:rFonts w:ascii="Times New Roman"/>
              </w:rPr>
            </w:pPr>
          </w:p>
        </w:tc>
        <w:tc>
          <w:tcPr>
            <w:tcW w:w="3610" w:type="dxa"/>
          </w:tcPr>
          <w:p w14:paraId="0C3F1035" w14:textId="77777777" w:rsidR="002916F1" w:rsidRDefault="002916F1" w:rsidP="004D34AE">
            <w:pPr>
              <w:pStyle w:val="TableParagraph"/>
              <w:ind w:left="113" w:right="113"/>
              <w:rPr>
                <w:rFonts w:ascii="Times New Roman"/>
              </w:rPr>
            </w:pPr>
          </w:p>
        </w:tc>
      </w:tr>
      <w:tr w:rsidR="002916F1" w14:paraId="24BD4CC2" w14:textId="77777777" w:rsidTr="004B07AD">
        <w:trPr>
          <w:trHeight w:val="566"/>
          <w:jc w:val="center"/>
        </w:trPr>
        <w:tc>
          <w:tcPr>
            <w:tcW w:w="1271" w:type="dxa"/>
          </w:tcPr>
          <w:p w14:paraId="1C712854" w14:textId="77777777" w:rsidR="002916F1" w:rsidRDefault="002916F1" w:rsidP="004D34AE">
            <w:pPr>
              <w:pStyle w:val="TableParagraph"/>
              <w:ind w:left="113" w:right="113"/>
              <w:rPr>
                <w:b/>
              </w:rPr>
            </w:pPr>
            <w:r>
              <w:rPr>
                <w:b/>
              </w:rPr>
              <w:t>4.1.3.1</w:t>
            </w:r>
          </w:p>
          <w:p w14:paraId="3C24E15A" w14:textId="77777777" w:rsidR="002916F1" w:rsidRDefault="002916F1" w:rsidP="004D34AE">
            <w:pPr>
              <w:pStyle w:val="TableParagraph"/>
              <w:ind w:left="113" w:right="113"/>
              <w:jc w:val="center"/>
              <w:rPr>
                <w:b/>
              </w:rPr>
            </w:pPr>
          </w:p>
        </w:tc>
        <w:tc>
          <w:tcPr>
            <w:tcW w:w="4628" w:type="dxa"/>
          </w:tcPr>
          <w:p w14:paraId="6DE6146E" w14:textId="77777777" w:rsidR="002916F1" w:rsidRPr="00733E85" w:rsidRDefault="002916F1" w:rsidP="004D34AE">
            <w:pPr>
              <w:widowControl w:val="0"/>
              <w:tabs>
                <w:tab w:val="left" w:pos="841"/>
              </w:tabs>
              <w:autoSpaceDE w:val="0"/>
              <w:autoSpaceDN w:val="0"/>
              <w:ind w:left="113" w:right="113"/>
              <w:jc w:val="both"/>
              <w:rPr>
                <w:rFonts w:ascii="Arial" w:hAnsi="Arial"/>
              </w:rPr>
            </w:pPr>
            <w:r w:rsidRPr="00733E85">
              <w:rPr>
                <w:rFonts w:ascii="Arial" w:eastAsiaTheme="minorHAnsi" w:hAnsi="Arial"/>
                <w:sz w:val="22"/>
                <w:szCs w:val="22"/>
              </w:rPr>
              <w:t>The following requirements are additional to those stated in clause 4.1.3 of ISO/IEC 17065:2012.</w:t>
            </w:r>
          </w:p>
        </w:tc>
        <w:tc>
          <w:tcPr>
            <w:tcW w:w="2791" w:type="dxa"/>
          </w:tcPr>
          <w:p w14:paraId="2EAABEE4" w14:textId="77777777" w:rsidR="002916F1" w:rsidRDefault="002916F1" w:rsidP="004D34AE">
            <w:pPr>
              <w:pStyle w:val="TableParagraph"/>
              <w:ind w:left="113" w:right="113"/>
              <w:rPr>
                <w:rFonts w:ascii="Times New Roman"/>
              </w:rPr>
            </w:pPr>
          </w:p>
        </w:tc>
        <w:tc>
          <w:tcPr>
            <w:tcW w:w="1441" w:type="dxa"/>
          </w:tcPr>
          <w:p w14:paraId="6769FF47" w14:textId="77777777" w:rsidR="002916F1" w:rsidRDefault="002916F1" w:rsidP="004D34AE">
            <w:pPr>
              <w:pStyle w:val="TableParagraph"/>
              <w:ind w:left="113" w:right="113"/>
              <w:rPr>
                <w:rFonts w:ascii="Times New Roman"/>
              </w:rPr>
            </w:pPr>
          </w:p>
        </w:tc>
        <w:tc>
          <w:tcPr>
            <w:tcW w:w="3610" w:type="dxa"/>
          </w:tcPr>
          <w:p w14:paraId="68732773" w14:textId="77777777" w:rsidR="002916F1" w:rsidRDefault="002916F1" w:rsidP="004D34AE">
            <w:pPr>
              <w:pStyle w:val="TableParagraph"/>
              <w:ind w:left="113" w:right="113"/>
              <w:rPr>
                <w:rFonts w:ascii="Times New Roman"/>
              </w:rPr>
            </w:pPr>
          </w:p>
        </w:tc>
      </w:tr>
      <w:tr w:rsidR="002916F1" w14:paraId="67EB4A50" w14:textId="77777777" w:rsidTr="004B07AD">
        <w:trPr>
          <w:trHeight w:val="566"/>
          <w:jc w:val="center"/>
        </w:trPr>
        <w:tc>
          <w:tcPr>
            <w:tcW w:w="1271" w:type="dxa"/>
          </w:tcPr>
          <w:p w14:paraId="0D366A1F" w14:textId="77777777" w:rsidR="002916F1" w:rsidRDefault="002916F1" w:rsidP="004D34AE">
            <w:pPr>
              <w:pStyle w:val="TableParagraph"/>
              <w:ind w:left="113" w:right="113"/>
              <w:rPr>
                <w:b/>
              </w:rPr>
            </w:pPr>
            <w:r>
              <w:rPr>
                <w:b/>
              </w:rPr>
              <w:t>4.1.3.2</w:t>
            </w:r>
          </w:p>
        </w:tc>
        <w:tc>
          <w:tcPr>
            <w:tcW w:w="4628" w:type="dxa"/>
          </w:tcPr>
          <w:p w14:paraId="7B91F136" w14:textId="77777777" w:rsidR="002916F1" w:rsidRPr="00733E85" w:rsidRDefault="002916F1" w:rsidP="004D34AE">
            <w:pPr>
              <w:autoSpaceDE w:val="0"/>
              <w:autoSpaceDN w:val="0"/>
              <w:adjustRightInd w:val="0"/>
              <w:ind w:left="113" w:right="113"/>
              <w:jc w:val="both"/>
              <w:rPr>
                <w:rFonts w:ascii="Arial" w:eastAsiaTheme="minorHAnsi" w:hAnsi="Arial"/>
                <w:sz w:val="22"/>
                <w:szCs w:val="22"/>
              </w:rPr>
            </w:pPr>
            <w:r w:rsidRPr="00733E85">
              <w:rPr>
                <w:rFonts w:ascii="Arial" w:eastAsiaTheme="minorHAnsi" w:hAnsi="Arial"/>
                <w:sz w:val="22"/>
                <w:szCs w:val="22"/>
              </w:rPr>
              <w:t>The CB shall ensure that the Certification Mark is affixed only on transaction documents and</w:t>
            </w:r>
          </w:p>
          <w:p w14:paraId="28DFAF89" w14:textId="77777777" w:rsidR="002916F1" w:rsidRPr="00733E85" w:rsidRDefault="002916F1" w:rsidP="004D34AE">
            <w:pPr>
              <w:autoSpaceDE w:val="0"/>
              <w:autoSpaceDN w:val="0"/>
              <w:adjustRightInd w:val="0"/>
              <w:ind w:left="113" w:right="113"/>
              <w:jc w:val="both"/>
              <w:rPr>
                <w:rFonts w:ascii="Arial" w:hAnsi="Arial"/>
              </w:rPr>
            </w:pPr>
            <w:r w:rsidRPr="00733E85">
              <w:rPr>
                <w:rFonts w:ascii="Arial" w:eastAsiaTheme="minorHAnsi" w:hAnsi="Arial"/>
                <w:sz w:val="22"/>
                <w:szCs w:val="22"/>
              </w:rPr>
              <w:t xml:space="preserve">products that are covered under the scope of </w:t>
            </w:r>
            <w:r w:rsidRPr="00733E85">
              <w:rPr>
                <w:rFonts w:ascii="Arial" w:eastAsiaTheme="minorHAnsi" w:hAnsi="Arial"/>
                <w:sz w:val="22"/>
                <w:szCs w:val="22"/>
              </w:rPr>
              <w:lastRenderedPageBreak/>
              <w:t>the certification. The CB should not allow the</w:t>
            </w:r>
            <w:r>
              <w:rPr>
                <w:rFonts w:ascii="Arial" w:eastAsiaTheme="minorHAnsi" w:hAnsi="Arial"/>
                <w:sz w:val="22"/>
                <w:szCs w:val="22"/>
              </w:rPr>
              <w:t xml:space="preserve"> </w:t>
            </w:r>
            <w:r w:rsidRPr="00733E85">
              <w:rPr>
                <w:rFonts w:ascii="Arial" w:eastAsiaTheme="minorHAnsi" w:hAnsi="Arial"/>
                <w:sz w:val="22"/>
                <w:szCs w:val="22"/>
              </w:rPr>
              <w:t>accreditation mark to be used on certified products.</w:t>
            </w:r>
          </w:p>
        </w:tc>
        <w:tc>
          <w:tcPr>
            <w:tcW w:w="2791" w:type="dxa"/>
          </w:tcPr>
          <w:p w14:paraId="285DEB9E" w14:textId="77777777" w:rsidR="002916F1" w:rsidRDefault="002916F1" w:rsidP="004D34AE">
            <w:pPr>
              <w:pStyle w:val="TableParagraph"/>
              <w:ind w:left="113" w:right="113"/>
              <w:rPr>
                <w:rFonts w:ascii="Times New Roman"/>
              </w:rPr>
            </w:pPr>
          </w:p>
        </w:tc>
        <w:tc>
          <w:tcPr>
            <w:tcW w:w="1441" w:type="dxa"/>
          </w:tcPr>
          <w:p w14:paraId="3624E5DD" w14:textId="77777777" w:rsidR="002916F1" w:rsidRDefault="002916F1" w:rsidP="004D34AE">
            <w:pPr>
              <w:pStyle w:val="TableParagraph"/>
              <w:ind w:left="113" w:right="113"/>
              <w:rPr>
                <w:rFonts w:ascii="Times New Roman"/>
              </w:rPr>
            </w:pPr>
          </w:p>
        </w:tc>
        <w:tc>
          <w:tcPr>
            <w:tcW w:w="3610" w:type="dxa"/>
          </w:tcPr>
          <w:p w14:paraId="4093247B" w14:textId="77777777" w:rsidR="002916F1" w:rsidRDefault="002916F1" w:rsidP="004D34AE">
            <w:pPr>
              <w:pStyle w:val="TableParagraph"/>
              <w:ind w:left="113" w:right="113"/>
              <w:rPr>
                <w:rFonts w:ascii="Times New Roman"/>
              </w:rPr>
            </w:pPr>
          </w:p>
        </w:tc>
      </w:tr>
      <w:tr w:rsidR="002916F1" w14:paraId="11E78BCD" w14:textId="77777777" w:rsidTr="004B07AD">
        <w:trPr>
          <w:trHeight w:val="566"/>
          <w:jc w:val="center"/>
        </w:trPr>
        <w:tc>
          <w:tcPr>
            <w:tcW w:w="1271" w:type="dxa"/>
          </w:tcPr>
          <w:p w14:paraId="488ED1C7" w14:textId="77777777" w:rsidR="002916F1" w:rsidRDefault="002916F1" w:rsidP="004D34AE">
            <w:pPr>
              <w:pStyle w:val="TableParagraph"/>
              <w:ind w:left="113" w:right="113"/>
              <w:rPr>
                <w:b/>
              </w:rPr>
            </w:pPr>
            <w:r>
              <w:rPr>
                <w:b/>
              </w:rPr>
              <w:t>4.1.3.3</w:t>
            </w:r>
          </w:p>
        </w:tc>
        <w:tc>
          <w:tcPr>
            <w:tcW w:w="4628" w:type="dxa"/>
          </w:tcPr>
          <w:p w14:paraId="2A129CA8" w14:textId="77777777" w:rsidR="002916F1" w:rsidRPr="004851D3" w:rsidRDefault="002916F1" w:rsidP="004D34AE">
            <w:pPr>
              <w:autoSpaceDE w:val="0"/>
              <w:autoSpaceDN w:val="0"/>
              <w:adjustRightInd w:val="0"/>
              <w:ind w:left="113" w:right="113"/>
              <w:jc w:val="both"/>
              <w:rPr>
                <w:rFonts w:ascii="Arial" w:eastAsia="Arial" w:hAnsi="Arial"/>
                <w:sz w:val="22"/>
                <w:szCs w:val="22"/>
                <w:lang w:bidi="en-US"/>
              </w:rPr>
            </w:pPr>
            <w:r w:rsidRPr="00733E85">
              <w:rPr>
                <w:rFonts w:ascii="Arial" w:eastAsiaTheme="minorHAnsi" w:hAnsi="Arial"/>
                <w:sz w:val="22"/>
                <w:szCs w:val="22"/>
              </w:rPr>
              <w:t>The CB shall document clear instructions regarding appropriate use of Certification Mark and for</w:t>
            </w:r>
            <w:r>
              <w:rPr>
                <w:rFonts w:ascii="Arial" w:eastAsiaTheme="minorHAnsi" w:hAnsi="Arial"/>
                <w:sz w:val="22"/>
                <w:szCs w:val="22"/>
              </w:rPr>
              <w:t xml:space="preserve"> </w:t>
            </w:r>
            <w:r w:rsidRPr="00733E85">
              <w:rPr>
                <w:rFonts w:ascii="Arial" w:eastAsiaTheme="minorHAnsi" w:hAnsi="Arial"/>
                <w:sz w:val="22"/>
                <w:szCs w:val="22"/>
              </w:rPr>
              <w:t>providing information about certification status by its clients. It shall also identify the aspects that</w:t>
            </w:r>
            <w:r>
              <w:rPr>
                <w:rFonts w:ascii="Arial" w:eastAsiaTheme="minorHAnsi" w:hAnsi="Arial"/>
                <w:sz w:val="22"/>
                <w:szCs w:val="22"/>
              </w:rPr>
              <w:t xml:space="preserve"> </w:t>
            </w:r>
            <w:r w:rsidRPr="00733E85">
              <w:rPr>
                <w:rFonts w:ascii="Arial" w:eastAsiaTheme="minorHAnsi" w:hAnsi="Arial"/>
                <w:sz w:val="22"/>
                <w:szCs w:val="22"/>
              </w:rPr>
              <w:t xml:space="preserve">would be considered as misleading and unauthorized as relevant to the UAS Certification </w:t>
            </w:r>
            <w:r>
              <w:rPr>
                <w:rFonts w:ascii="Arial" w:eastAsiaTheme="minorHAnsi" w:hAnsi="Arial"/>
                <w:sz w:val="22"/>
                <w:szCs w:val="22"/>
              </w:rPr>
              <w:t>s</w:t>
            </w:r>
            <w:r w:rsidRPr="00733E85">
              <w:rPr>
                <w:rFonts w:ascii="Arial" w:eastAsiaTheme="minorHAnsi" w:hAnsi="Arial"/>
                <w:sz w:val="22"/>
                <w:szCs w:val="22"/>
              </w:rPr>
              <w:t>cheme. The certification agreement shall make appropriate cross references to the above document, so as to</w:t>
            </w:r>
            <w:r>
              <w:rPr>
                <w:rFonts w:ascii="Arial" w:eastAsiaTheme="minorHAnsi" w:hAnsi="Arial"/>
                <w:sz w:val="22"/>
                <w:szCs w:val="22"/>
              </w:rPr>
              <w:t xml:space="preserve"> </w:t>
            </w:r>
            <w:r w:rsidRPr="00733E85">
              <w:rPr>
                <w:rFonts w:ascii="Arial" w:eastAsiaTheme="minorHAnsi" w:hAnsi="Arial"/>
                <w:sz w:val="22"/>
                <w:szCs w:val="22"/>
              </w:rPr>
              <w:t>make it legally binding.</w:t>
            </w:r>
          </w:p>
        </w:tc>
        <w:tc>
          <w:tcPr>
            <w:tcW w:w="2791" w:type="dxa"/>
          </w:tcPr>
          <w:p w14:paraId="271098F2" w14:textId="77777777" w:rsidR="002916F1" w:rsidRDefault="002916F1" w:rsidP="004D34AE">
            <w:pPr>
              <w:pStyle w:val="TableParagraph"/>
              <w:ind w:left="113" w:right="113"/>
              <w:rPr>
                <w:rFonts w:ascii="Times New Roman"/>
              </w:rPr>
            </w:pPr>
          </w:p>
        </w:tc>
        <w:tc>
          <w:tcPr>
            <w:tcW w:w="1441" w:type="dxa"/>
          </w:tcPr>
          <w:p w14:paraId="42C8536E" w14:textId="77777777" w:rsidR="002916F1" w:rsidRDefault="002916F1" w:rsidP="004D34AE">
            <w:pPr>
              <w:pStyle w:val="TableParagraph"/>
              <w:ind w:left="113" w:right="113"/>
              <w:rPr>
                <w:rFonts w:ascii="Times New Roman"/>
              </w:rPr>
            </w:pPr>
          </w:p>
        </w:tc>
        <w:tc>
          <w:tcPr>
            <w:tcW w:w="3610" w:type="dxa"/>
          </w:tcPr>
          <w:p w14:paraId="1A3582CC" w14:textId="77777777" w:rsidR="002916F1" w:rsidRDefault="002916F1" w:rsidP="004D34AE">
            <w:pPr>
              <w:pStyle w:val="TableParagraph"/>
              <w:ind w:left="113" w:right="113"/>
              <w:rPr>
                <w:rFonts w:ascii="Times New Roman"/>
              </w:rPr>
            </w:pPr>
          </w:p>
        </w:tc>
      </w:tr>
      <w:tr w:rsidR="002916F1" w14:paraId="323CB712" w14:textId="77777777" w:rsidTr="004B07AD">
        <w:trPr>
          <w:trHeight w:val="566"/>
          <w:jc w:val="center"/>
        </w:trPr>
        <w:tc>
          <w:tcPr>
            <w:tcW w:w="1271" w:type="dxa"/>
          </w:tcPr>
          <w:p w14:paraId="7AEAFA15" w14:textId="77777777" w:rsidR="002916F1" w:rsidRDefault="002916F1" w:rsidP="004D34AE">
            <w:pPr>
              <w:pStyle w:val="TableParagraph"/>
              <w:ind w:left="113" w:right="113"/>
              <w:rPr>
                <w:b/>
              </w:rPr>
            </w:pPr>
            <w:r>
              <w:rPr>
                <w:b/>
              </w:rPr>
              <w:t>4.1.3.4</w:t>
            </w:r>
          </w:p>
        </w:tc>
        <w:tc>
          <w:tcPr>
            <w:tcW w:w="4628" w:type="dxa"/>
          </w:tcPr>
          <w:p w14:paraId="2388E3D4" w14:textId="77777777" w:rsidR="002916F1" w:rsidRPr="004851D3" w:rsidRDefault="002916F1" w:rsidP="004D34AE">
            <w:pPr>
              <w:autoSpaceDE w:val="0"/>
              <w:autoSpaceDN w:val="0"/>
              <w:adjustRightInd w:val="0"/>
              <w:ind w:left="113" w:right="113"/>
              <w:jc w:val="both"/>
              <w:rPr>
                <w:rFonts w:ascii="Arial" w:eastAsia="Arial" w:hAnsi="Arial"/>
                <w:sz w:val="22"/>
                <w:szCs w:val="22"/>
                <w:lang w:bidi="en-US"/>
              </w:rPr>
            </w:pPr>
            <w:r w:rsidRPr="00EB4C31">
              <w:rPr>
                <w:rFonts w:ascii="Arial" w:eastAsiaTheme="minorHAnsi" w:hAnsi="Arial"/>
                <w:sz w:val="22"/>
                <w:szCs w:val="22"/>
              </w:rPr>
              <w:t>The CB shall ensure that the applicants are not applying the Certification Mark on documents prior</w:t>
            </w:r>
            <w:r>
              <w:rPr>
                <w:rFonts w:ascii="Arial" w:eastAsiaTheme="minorHAnsi" w:hAnsi="Arial"/>
                <w:sz w:val="22"/>
                <w:szCs w:val="22"/>
              </w:rPr>
              <w:t xml:space="preserve"> </w:t>
            </w:r>
            <w:r w:rsidRPr="00EB4C31">
              <w:rPr>
                <w:rFonts w:ascii="Arial" w:eastAsiaTheme="minorHAnsi" w:hAnsi="Arial"/>
                <w:sz w:val="22"/>
                <w:szCs w:val="22"/>
              </w:rPr>
              <w:t>to grant of certification.</w:t>
            </w:r>
          </w:p>
        </w:tc>
        <w:tc>
          <w:tcPr>
            <w:tcW w:w="2791" w:type="dxa"/>
          </w:tcPr>
          <w:p w14:paraId="5598FA94" w14:textId="77777777" w:rsidR="002916F1" w:rsidRDefault="002916F1" w:rsidP="004D34AE">
            <w:pPr>
              <w:pStyle w:val="TableParagraph"/>
              <w:ind w:left="113" w:right="113"/>
              <w:rPr>
                <w:rFonts w:ascii="Times New Roman"/>
              </w:rPr>
            </w:pPr>
          </w:p>
        </w:tc>
        <w:tc>
          <w:tcPr>
            <w:tcW w:w="1441" w:type="dxa"/>
          </w:tcPr>
          <w:p w14:paraId="68D1F34E" w14:textId="77777777" w:rsidR="002916F1" w:rsidRDefault="002916F1" w:rsidP="004D34AE">
            <w:pPr>
              <w:pStyle w:val="TableParagraph"/>
              <w:ind w:left="113" w:right="113"/>
              <w:rPr>
                <w:rFonts w:ascii="Times New Roman"/>
              </w:rPr>
            </w:pPr>
          </w:p>
        </w:tc>
        <w:tc>
          <w:tcPr>
            <w:tcW w:w="3610" w:type="dxa"/>
          </w:tcPr>
          <w:p w14:paraId="596FD49F" w14:textId="77777777" w:rsidR="002916F1" w:rsidRDefault="002916F1" w:rsidP="004D34AE">
            <w:pPr>
              <w:pStyle w:val="TableParagraph"/>
              <w:ind w:left="113" w:right="113"/>
              <w:rPr>
                <w:rFonts w:ascii="Times New Roman"/>
              </w:rPr>
            </w:pPr>
          </w:p>
        </w:tc>
      </w:tr>
      <w:tr w:rsidR="002916F1" w14:paraId="79FA4B8F" w14:textId="77777777" w:rsidTr="004B07AD">
        <w:trPr>
          <w:trHeight w:val="566"/>
          <w:jc w:val="center"/>
        </w:trPr>
        <w:tc>
          <w:tcPr>
            <w:tcW w:w="1271" w:type="dxa"/>
          </w:tcPr>
          <w:p w14:paraId="5E48092D" w14:textId="77777777" w:rsidR="002916F1" w:rsidRDefault="002916F1" w:rsidP="004D34AE">
            <w:pPr>
              <w:pStyle w:val="TableParagraph"/>
              <w:ind w:left="113" w:right="113"/>
              <w:rPr>
                <w:b/>
              </w:rPr>
            </w:pPr>
            <w:r>
              <w:rPr>
                <w:b/>
              </w:rPr>
              <w:t>4.1.3.5</w:t>
            </w:r>
          </w:p>
        </w:tc>
        <w:tc>
          <w:tcPr>
            <w:tcW w:w="4628" w:type="dxa"/>
          </w:tcPr>
          <w:p w14:paraId="0C94E2CF" w14:textId="77777777" w:rsidR="002916F1" w:rsidRPr="00405060" w:rsidRDefault="002916F1" w:rsidP="004D34AE">
            <w:pPr>
              <w:autoSpaceDE w:val="0"/>
              <w:autoSpaceDN w:val="0"/>
              <w:adjustRightInd w:val="0"/>
              <w:ind w:left="113" w:right="113"/>
              <w:jc w:val="both"/>
              <w:rPr>
                <w:lang w:bidi="en-US"/>
              </w:rPr>
            </w:pPr>
            <w:r w:rsidRPr="00405060">
              <w:rPr>
                <w:rFonts w:ascii="Arial" w:eastAsiaTheme="minorHAnsi" w:hAnsi="Arial"/>
                <w:sz w:val="22"/>
                <w:szCs w:val="22"/>
              </w:rPr>
              <w:t>A CB shall have procedures to ensure that its UAS Certification Mark are not used in a way that</w:t>
            </w:r>
            <w:r>
              <w:rPr>
                <w:rFonts w:ascii="Arial" w:eastAsiaTheme="minorHAnsi" w:hAnsi="Arial"/>
                <w:sz w:val="22"/>
                <w:szCs w:val="22"/>
              </w:rPr>
              <w:t xml:space="preserve"> </w:t>
            </w:r>
            <w:r w:rsidRPr="00405060">
              <w:rPr>
                <w:rFonts w:ascii="Arial" w:eastAsiaTheme="minorHAnsi" w:hAnsi="Arial"/>
                <w:sz w:val="22"/>
                <w:szCs w:val="22"/>
              </w:rPr>
              <w:t>may be likely to confuse or mislead the market. In case, as per the requirements of the UAS</w:t>
            </w:r>
            <w:r>
              <w:rPr>
                <w:rFonts w:ascii="Arial" w:eastAsiaTheme="minorHAnsi" w:hAnsi="Arial"/>
                <w:sz w:val="22"/>
                <w:szCs w:val="22"/>
              </w:rPr>
              <w:t xml:space="preserve"> </w:t>
            </w:r>
            <w:r w:rsidRPr="00405060">
              <w:rPr>
                <w:rFonts w:ascii="Arial" w:eastAsiaTheme="minorHAnsi" w:hAnsi="Arial"/>
                <w:sz w:val="22"/>
                <w:szCs w:val="22"/>
              </w:rPr>
              <w:t xml:space="preserve">Certification Scheme, the certified UAS is allowed to include the Mark in off-site </w:t>
            </w:r>
            <w:r>
              <w:rPr>
                <w:rFonts w:ascii="Arial" w:eastAsiaTheme="minorHAnsi" w:hAnsi="Arial"/>
                <w:sz w:val="22"/>
                <w:szCs w:val="22"/>
              </w:rPr>
              <w:t>p</w:t>
            </w:r>
            <w:r w:rsidRPr="00405060">
              <w:rPr>
                <w:rFonts w:ascii="Arial" w:eastAsiaTheme="minorHAnsi" w:hAnsi="Arial"/>
                <w:sz w:val="22"/>
                <w:szCs w:val="22"/>
              </w:rPr>
              <w:t>roducts, then</w:t>
            </w:r>
            <w:r>
              <w:rPr>
                <w:rFonts w:ascii="Arial" w:eastAsiaTheme="minorHAnsi" w:hAnsi="Arial"/>
                <w:sz w:val="22"/>
                <w:szCs w:val="22"/>
              </w:rPr>
              <w:t xml:space="preserve"> </w:t>
            </w:r>
            <w:r w:rsidRPr="00405060">
              <w:rPr>
                <w:rFonts w:ascii="Arial" w:eastAsiaTheme="minorHAnsi" w:hAnsi="Arial"/>
                <w:sz w:val="22"/>
                <w:szCs w:val="22"/>
              </w:rPr>
              <w:t xml:space="preserve">the CB shall have </w:t>
            </w:r>
            <w:r w:rsidRPr="00405060">
              <w:rPr>
                <w:rFonts w:ascii="Arial" w:eastAsiaTheme="minorHAnsi" w:hAnsi="Arial"/>
                <w:sz w:val="22"/>
                <w:szCs w:val="22"/>
              </w:rPr>
              <w:lastRenderedPageBreak/>
              <w:t>clear procedures to ensure that the advertisement and other claims made by the</w:t>
            </w:r>
            <w:r>
              <w:rPr>
                <w:rFonts w:ascii="Arial" w:eastAsiaTheme="minorHAnsi" w:hAnsi="Arial"/>
                <w:sz w:val="22"/>
                <w:szCs w:val="22"/>
              </w:rPr>
              <w:t xml:space="preserve"> </w:t>
            </w:r>
            <w:r w:rsidRPr="00405060">
              <w:rPr>
                <w:rFonts w:ascii="Arial" w:eastAsiaTheme="minorHAnsi" w:hAnsi="Arial"/>
                <w:sz w:val="22"/>
                <w:szCs w:val="22"/>
              </w:rPr>
              <w:t>manufacturer does not create an incorrect impression regarding the certification status of the other</w:t>
            </w:r>
            <w:r>
              <w:rPr>
                <w:rFonts w:ascii="Arial" w:eastAsiaTheme="minorHAnsi" w:hAnsi="Arial"/>
                <w:sz w:val="22"/>
                <w:szCs w:val="22"/>
              </w:rPr>
              <w:t xml:space="preserve"> </w:t>
            </w:r>
            <w:r w:rsidRPr="00EB4C31">
              <w:rPr>
                <w:rFonts w:ascii="Arial" w:eastAsiaTheme="minorHAnsi" w:hAnsi="Arial"/>
                <w:sz w:val="22"/>
                <w:szCs w:val="22"/>
              </w:rPr>
              <w:t>product not covered under the scope of certification.</w:t>
            </w:r>
          </w:p>
        </w:tc>
        <w:tc>
          <w:tcPr>
            <w:tcW w:w="2791" w:type="dxa"/>
          </w:tcPr>
          <w:p w14:paraId="46CDE269" w14:textId="77777777" w:rsidR="002916F1" w:rsidRDefault="002916F1" w:rsidP="004D34AE">
            <w:pPr>
              <w:pStyle w:val="TableParagraph"/>
              <w:ind w:left="113" w:right="113"/>
              <w:rPr>
                <w:rFonts w:ascii="Times New Roman"/>
              </w:rPr>
            </w:pPr>
          </w:p>
        </w:tc>
        <w:tc>
          <w:tcPr>
            <w:tcW w:w="1441" w:type="dxa"/>
          </w:tcPr>
          <w:p w14:paraId="6373AD5C" w14:textId="77777777" w:rsidR="002916F1" w:rsidRDefault="002916F1" w:rsidP="004D34AE">
            <w:pPr>
              <w:pStyle w:val="TableParagraph"/>
              <w:ind w:left="113" w:right="113"/>
              <w:rPr>
                <w:rFonts w:ascii="Times New Roman"/>
              </w:rPr>
            </w:pPr>
          </w:p>
        </w:tc>
        <w:tc>
          <w:tcPr>
            <w:tcW w:w="3610" w:type="dxa"/>
          </w:tcPr>
          <w:p w14:paraId="67CE8CBE" w14:textId="77777777" w:rsidR="002916F1" w:rsidRDefault="002916F1" w:rsidP="004D34AE">
            <w:pPr>
              <w:pStyle w:val="TableParagraph"/>
              <w:ind w:left="113" w:right="113"/>
              <w:rPr>
                <w:rFonts w:ascii="Times New Roman"/>
              </w:rPr>
            </w:pPr>
          </w:p>
        </w:tc>
      </w:tr>
      <w:tr w:rsidR="002916F1" w14:paraId="7AD27E5A" w14:textId="77777777" w:rsidTr="004B07AD">
        <w:trPr>
          <w:trHeight w:val="566"/>
          <w:jc w:val="center"/>
        </w:trPr>
        <w:tc>
          <w:tcPr>
            <w:tcW w:w="1271" w:type="dxa"/>
          </w:tcPr>
          <w:p w14:paraId="1231946E" w14:textId="77777777" w:rsidR="002916F1" w:rsidRDefault="002916F1" w:rsidP="004D34AE">
            <w:pPr>
              <w:pStyle w:val="TableParagraph"/>
              <w:ind w:left="113" w:right="113"/>
              <w:rPr>
                <w:b/>
              </w:rPr>
            </w:pPr>
            <w:r>
              <w:rPr>
                <w:b/>
              </w:rPr>
              <w:t>4.1.3.6</w:t>
            </w:r>
          </w:p>
        </w:tc>
        <w:tc>
          <w:tcPr>
            <w:tcW w:w="4628" w:type="dxa"/>
          </w:tcPr>
          <w:p w14:paraId="1317ED98" w14:textId="77777777" w:rsidR="002916F1" w:rsidRPr="004851D3" w:rsidRDefault="002916F1" w:rsidP="004D34AE">
            <w:pPr>
              <w:autoSpaceDE w:val="0"/>
              <w:autoSpaceDN w:val="0"/>
              <w:adjustRightInd w:val="0"/>
              <w:ind w:left="113" w:right="113"/>
              <w:jc w:val="both"/>
              <w:rPr>
                <w:lang w:bidi="en-US"/>
              </w:rPr>
            </w:pPr>
            <w:r w:rsidRPr="00405060">
              <w:rPr>
                <w:rFonts w:ascii="Arial" w:eastAsiaTheme="minorHAnsi" w:hAnsi="Arial"/>
                <w:sz w:val="22"/>
                <w:szCs w:val="22"/>
              </w:rPr>
              <w:t>The CB should have documented procedures to ensure a traceable link from its Certification Mark</w:t>
            </w:r>
            <w:r>
              <w:rPr>
                <w:rFonts w:ascii="Arial" w:eastAsiaTheme="minorHAnsi" w:hAnsi="Arial"/>
                <w:sz w:val="22"/>
                <w:szCs w:val="22"/>
              </w:rPr>
              <w:t xml:space="preserve"> </w:t>
            </w:r>
            <w:r w:rsidRPr="00405060">
              <w:rPr>
                <w:rFonts w:ascii="Arial" w:eastAsiaTheme="minorHAnsi" w:hAnsi="Arial"/>
                <w:sz w:val="22"/>
                <w:szCs w:val="22"/>
              </w:rPr>
              <w:t>to the relevant certification requirements.</w:t>
            </w:r>
          </w:p>
        </w:tc>
        <w:tc>
          <w:tcPr>
            <w:tcW w:w="2791" w:type="dxa"/>
          </w:tcPr>
          <w:p w14:paraId="1802AB73" w14:textId="77777777" w:rsidR="002916F1" w:rsidRDefault="002916F1" w:rsidP="004D34AE">
            <w:pPr>
              <w:pStyle w:val="TableParagraph"/>
              <w:ind w:left="113" w:right="113"/>
              <w:rPr>
                <w:rFonts w:ascii="Times New Roman"/>
              </w:rPr>
            </w:pPr>
          </w:p>
        </w:tc>
        <w:tc>
          <w:tcPr>
            <w:tcW w:w="1441" w:type="dxa"/>
          </w:tcPr>
          <w:p w14:paraId="39781C57" w14:textId="77777777" w:rsidR="002916F1" w:rsidRDefault="002916F1" w:rsidP="004D34AE">
            <w:pPr>
              <w:pStyle w:val="TableParagraph"/>
              <w:ind w:left="113" w:right="113"/>
              <w:rPr>
                <w:rFonts w:ascii="Times New Roman"/>
              </w:rPr>
            </w:pPr>
          </w:p>
        </w:tc>
        <w:tc>
          <w:tcPr>
            <w:tcW w:w="3610" w:type="dxa"/>
          </w:tcPr>
          <w:p w14:paraId="4FE40CF9" w14:textId="77777777" w:rsidR="002916F1" w:rsidRDefault="002916F1" w:rsidP="004D34AE">
            <w:pPr>
              <w:pStyle w:val="TableParagraph"/>
              <w:ind w:left="113" w:right="113"/>
              <w:rPr>
                <w:rFonts w:ascii="Times New Roman"/>
              </w:rPr>
            </w:pPr>
          </w:p>
        </w:tc>
      </w:tr>
      <w:tr w:rsidR="002916F1" w14:paraId="19B0A593" w14:textId="77777777" w:rsidTr="004B07AD">
        <w:trPr>
          <w:trHeight w:val="566"/>
          <w:jc w:val="center"/>
        </w:trPr>
        <w:tc>
          <w:tcPr>
            <w:tcW w:w="1271" w:type="dxa"/>
          </w:tcPr>
          <w:p w14:paraId="784630FD" w14:textId="77777777" w:rsidR="002916F1" w:rsidRDefault="002916F1" w:rsidP="004D34AE">
            <w:pPr>
              <w:pStyle w:val="TableParagraph"/>
              <w:ind w:left="113" w:right="113"/>
              <w:rPr>
                <w:b/>
              </w:rPr>
            </w:pPr>
            <w:r>
              <w:rPr>
                <w:b/>
              </w:rPr>
              <w:t>4.1.3.7</w:t>
            </w:r>
          </w:p>
        </w:tc>
        <w:tc>
          <w:tcPr>
            <w:tcW w:w="4628" w:type="dxa"/>
          </w:tcPr>
          <w:p w14:paraId="37D24223" w14:textId="77777777" w:rsidR="002916F1" w:rsidRPr="0035335C" w:rsidRDefault="002916F1" w:rsidP="004D34AE">
            <w:pPr>
              <w:autoSpaceDE w:val="0"/>
              <w:autoSpaceDN w:val="0"/>
              <w:adjustRightInd w:val="0"/>
              <w:ind w:left="113" w:right="113"/>
              <w:jc w:val="both"/>
              <w:rPr>
                <w:rFonts w:ascii="Arial" w:eastAsia="Arial" w:hAnsi="Arial"/>
                <w:sz w:val="22"/>
                <w:szCs w:val="22"/>
                <w:lang w:bidi="en-US"/>
              </w:rPr>
            </w:pPr>
            <w:r w:rsidRPr="0023152B">
              <w:rPr>
                <w:rFonts w:ascii="Arial" w:eastAsiaTheme="minorHAnsi" w:hAnsi="Arial"/>
                <w:sz w:val="22"/>
                <w:szCs w:val="22"/>
              </w:rPr>
              <w:t>The CB shall have documented procedures for the use of its Certification Mark (see also ISO/IEC</w:t>
            </w:r>
            <w:r>
              <w:rPr>
                <w:rFonts w:ascii="Arial" w:eastAsiaTheme="minorHAnsi" w:hAnsi="Arial"/>
                <w:sz w:val="22"/>
                <w:szCs w:val="22"/>
              </w:rPr>
              <w:t xml:space="preserve"> </w:t>
            </w:r>
            <w:r w:rsidRPr="0023152B">
              <w:rPr>
                <w:rFonts w:ascii="Arial" w:eastAsiaTheme="minorHAnsi" w:hAnsi="Arial"/>
                <w:sz w:val="22"/>
                <w:szCs w:val="22"/>
              </w:rPr>
              <w:t>17030), and the measures to be adopted in case of non-compliances to specified requirements with</w:t>
            </w:r>
            <w:r>
              <w:rPr>
                <w:rFonts w:ascii="Arial" w:eastAsiaTheme="minorHAnsi" w:hAnsi="Arial"/>
                <w:sz w:val="22"/>
                <w:szCs w:val="22"/>
              </w:rPr>
              <w:t xml:space="preserve"> </w:t>
            </w:r>
            <w:r w:rsidRPr="0023152B">
              <w:rPr>
                <w:rFonts w:ascii="Arial" w:eastAsiaTheme="minorHAnsi" w:hAnsi="Arial"/>
                <w:sz w:val="22"/>
                <w:szCs w:val="22"/>
              </w:rPr>
              <w:t>respect to use of Certification Mark, misuse, including false claims as to certification and false use of CB and accreditation body marks and these shall be part of its agreement with the UAS</w:t>
            </w:r>
            <w:r>
              <w:rPr>
                <w:rFonts w:ascii="Arial" w:eastAsiaTheme="minorHAnsi" w:hAnsi="Arial"/>
                <w:sz w:val="22"/>
                <w:szCs w:val="22"/>
              </w:rPr>
              <w:t xml:space="preserve"> </w:t>
            </w:r>
            <w:r w:rsidRPr="0023152B">
              <w:rPr>
                <w:rFonts w:ascii="Arial" w:eastAsiaTheme="minorHAnsi" w:hAnsi="Arial"/>
                <w:sz w:val="22"/>
                <w:szCs w:val="22"/>
              </w:rPr>
              <w:t>manufacturer. The procedure shall include the process steps and the actions (including penal</w:t>
            </w:r>
            <w:r>
              <w:rPr>
                <w:rFonts w:ascii="Arial" w:eastAsiaTheme="minorHAnsi" w:hAnsi="Arial"/>
                <w:sz w:val="22"/>
                <w:szCs w:val="22"/>
              </w:rPr>
              <w:t xml:space="preserve"> </w:t>
            </w:r>
            <w:r w:rsidRPr="0023152B">
              <w:rPr>
                <w:rFonts w:ascii="Arial" w:eastAsiaTheme="minorHAnsi" w:hAnsi="Arial"/>
                <w:sz w:val="22"/>
                <w:szCs w:val="22"/>
              </w:rPr>
              <w:t xml:space="preserve">actions as relevant), the CB intends to take in the event of observing </w:t>
            </w:r>
            <w:r w:rsidRPr="0023152B">
              <w:rPr>
                <w:rFonts w:ascii="Arial" w:eastAsiaTheme="minorHAnsi" w:hAnsi="Arial"/>
                <w:sz w:val="22"/>
                <w:szCs w:val="22"/>
              </w:rPr>
              <w:lastRenderedPageBreak/>
              <w:t>misuse/misleading use of UAS</w:t>
            </w:r>
            <w:r>
              <w:rPr>
                <w:rFonts w:ascii="Arial" w:eastAsiaTheme="minorHAnsi" w:hAnsi="Arial"/>
                <w:sz w:val="22"/>
                <w:szCs w:val="22"/>
              </w:rPr>
              <w:t xml:space="preserve"> </w:t>
            </w:r>
            <w:r w:rsidRPr="0023152B">
              <w:rPr>
                <w:rFonts w:ascii="Arial" w:eastAsiaTheme="minorHAnsi" w:hAnsi="Arial"/>
                <w:sz w:val="22"/>
                <w:szCs w:val="22"/>
              </w:rPr>
              <w:t>product certificates and Certification Marks. The above aspects shall be part of its agreement with</w:t>
            </w:r>
            <w:r>
              <w:rPr>
                <w:rFonts w:ascii="Arial" w:eastAsiaTheme="minorHAnsi" w:hAnsi="Arial"/>
                <w:sz w:val="22"/>
                <w:szCs w:val="22"/>
              </w:rPr>
              <w:t xml:space="preserve"> </w:t>
            </w:r>
            <w:r w:rsidRPr="0023152B">
              <w:rPr>
                <w:rFonts w:ascii="Arial" w:eastAsiaTheme="minorHAnsi" w:hAnsi="Arial"/>
                <w:sz w:val="22"/>
                <w:szCs w:val="22"/>
              </w:rPr>
              <w:t>the certified clients.</w:t>
            </w:r>
          </w:p>
        </w:tc>
        <w:tc>
          <w:tcPr>
            <w:tcW w:w="2791" w:type="dxa"/>
          </w:tcPr>
          <w:p w14:paraId="184005AB" w14:textId="77777777" w:rsidR="002916F1" w:rsidRDefault="002916F1" w:rsidP="004D34AE">
            <w:pPr>
              <w:pStyle w:val="TableParagraph"/>
              <w:ind w:left="113" w:right="113"/>
              <w:rPr>
                <w:rFonts w:ascii="Times New Roman"/>
              </w:rPr>
            </w:pPr>
          </w:p>
        </w:tc>
        <w:tc>
          <w:tcPr>
            <w:tcW w:w="1441" w:type="dxa"/>
          </w:tcPr>
          <w:p w14:paraId="6B263980" w14:textId="77777777" w:rsidR="002916F1" w:rsidRDefault="002916F1" w:rsidP="004D34AE">
            <w:pPr>
              <w:pStyle w:val="TableParagraph"/>
              <w:ind w:left="113" w:right="113"/>
              <w:rPr>
                <w:rFonts w:ascii="Times New Roman"/>
              </w:rPr>
            </w:pPr>
          </w:p>
        </w:tc>
        <w:tc>
          <w:tcPr>
            <w:tcW w:w="3610" w:type="dxa"/>
          </w:tcPr>
          <w:p w14:paraId="3478CF2C" w14:textId="77777777" w:rsidR="002916F1" w:rsidRDefault="002916F1" w:rsidP="004D34AE">
            <w:pPr>
              <w:pStyle w:val="TableParagraph"/>
              <w:ind w:left="113" w:right="113"/>
              <w:rPr>
                <w:rFonts w:ascii="Times New Roman"/>
              </w:rPr>
            </w:pPr>
          </w:p>
        </w:tc>
      </w:tr>
      <w:tr w:rsidR="002916F1" w14:paraId="486D1265" w14:textId="77777777" w:rsidTr="004B07AD">
        <w:trPr>
          <w:trHeight w:val="566"/>
          <w:jc w:val="center"/>
        </w:trPr>
        <w:tc>
          <w:tcPr>
            <w:tcW w:w="1271" w:type="dxa"/>
          </w:tcPr>
          <w:p w14:paraId="28CCC308" w14:textId="77777777" w:rsidR="002916F1" w:rsidRDefault="002916F1" w:rsidP="004D34AE">
            <w:pPr>
              <w:pStyle w:val="TableParagraph"/>
              <w:ind w:left="113" w:right="113"/>
              <w:rPr>
                <w:b/>
              </w:rPr>
            </w:pPr>
            <w:r>
              <w:rPr>
                <w:b/>
              </w:rPr>
              <w:t>4.1.3.8</w:t>
            </w:r>
          </w:p>
        </w:tc>
        <w:tc>
          <w:tcPr>
            <w:tcW w:w="4628" w:type="dxa"/>
          </w:tcPr>
          <w:p w14:paraId="5262E073" w14:textId="77777777" w:rsidR="002916F1" w:rsidRPr="0035335C" w:rsidRDefault="002916F1" w:rsidP="004D34AE">
            <w:pPr>
              <w:autoSpaceDE w:val="0"/>
              <w:autoSpaceDN w:val="0"/>
              <w:adjustRightInd w:val="0"/>
              <w:ind w:left="113" w:right="113"/>
              <w:jc w:val="both"/>
              <w:rPr>
                <w:rFonts w:ascii="Arial" w:eastAsia="Arial" w:hAnsi="Arial"/>
                <w:sz w:val="22"/>
                <w:szCs w:val="22"/>
                <w:lang w:bidi="en-US"/>
              </w:rPr>
            </w:pPr>
            <w:r w:rsidRPr="00FC7DB5">
              <w:rPr>
                <w:rFonts w:ascii="Arial" w:eastAsiaTheme="minorHAnsi" w:hAnsi="Arial"/>
                <w:sz w:val="22"/>
                <w:szCs w:val="22"/>
              </w:rPr>
              <w:t>In case the CB runs more than one product certification schemes, then it may have a procedur</w:t>
            </w:r>
            <w:r>
              <w:rPr>
                <w:rFonts w:ascii="Arial" w:eastAsiaTheme="minorHAnsi" w:hAnsi="Arial"/>
                <w:sz w:val="22"/>
                <w:szCs w:val="22"/>
              </w:rPr>
              <w:t xml:space="preserve">e </w:t>
            </w:r>
            <w:r w:rsidRPr="00FC7DB5">
              <w:rPr>
                <w:rFonts w:ascii="Arial" w:eastAsiaTheme="minorHAnsi" w:hAnsi="Arial"/>
                <w:sz w:val="22"/>
                <w:szCs w:val="22"/>
              </w:rPr>
              <w:t>specifying generic requirements common to all schemes and in line with the requirements of</w:t>
            </w:r>
            <w:r>
              <w:rPr>
                <w:rFonts w:ascii="Arial" w:eastAsiaTheme="minorHAnsi" w:hAnsi="Arial"/>
                <w:sz w:val="22"/>
                <w:szCs w:val="22"/>
              </w:rPr>
              <w:t xml:space="preserve"> </w:t>
            </w:r>
            <w:r w:rsidRPr="00FC7DB5">
              <w:rPr>
                <w:rFonts w:ascii="Arial" w:eastAsiaTheme="minorHAnsi" w:hAnsi="Arial"/>
                <w:sz w:val="22"/>
                <w:szCs w:val="22"/>
              </w:rPr>
              <w:t>ISO/IEC 17065:2012 and the specific requirements as specified for UAS Certification Scheme.</w:t>
            </w:r>
          </w:p>
        </w:tc>
        <w:tc>
          <w:tcPr>
            <w:tcW w:w="2791" w:type="dxa"/>
          </w:tcPr>
          <w:p w14:paraId="36496DC0" w14:textId="77777777" w:rsidR="002916F1" w:rsidRDefault="002916F1" w:rsidP="004D34AE">
            <w:pPr>
              <w:pStyle w:val="TableParagraph"/>
              <w:ind w:left="113" w:right="113"/>
              <w:rPr>
                <w:rFonts w:ascii="Times New Roman"/>
              </w:rPr>
            </w:pPr>
          </w:p>
        </w:tc>
        <w:tc>
          <w:tcPr>
            <w:tcW w:w="1441" w:type="dxa"/>
          </w:tcPr>
          <w:p w14:paraId="3A042DA6" w14:textId="77777777" w:rsidR="002916F1" w:rsidRDefault="002916F1" w:rsidP="004D34AE">
            <w:pPr>
              <w:pStyle w:val="TableParagraph"/>
              <w:ind w:left="113" w:right="113"/>
              <w:rPr>
                <w:rFonts w:ascii="Times New Roman"/>
              </w:rPr>
            </w:pPr>
          </w:p>
        </w:tc>
        <w:tc>
          <w:tcPr>
            <w:tcW w:w="3610" w:type="dxa"/>
          </w:tcPr>
          <w:p w14:paraId="4D581D69" w14:textId="77777777" w:rsidR="002916F1" w:rsidRDefault="002916F1" w:rsidP="004D34AE">
            <w:pPr>
              <w:pStyle w:val="TableParagraph"/>
              <w:ind w:left="113" w:right="113"/>
              <w:rPr>
                <w:rFonts w:ascii="Times New Roman"/>
              </w:rPr>
            </w:pPr>
          </w:p>
        </w:tc>
      </w:tr>
      <w:tr w:rsidR="002916F1" w14:paraId="0AF5B4E9" w14:textId="77777777" w:rsidTr="004B07AD">
        <w:trPr>
          <w:trHeight w:val="566"/>
          <w:jc w:val="center"/>
        </w:trPr>
        <w:tc>
          <w:tcPr>
            <w:tcW w:w="1271" w:type="dxa"/>
          </w:tcPr>
          <w:p w14:paraId="1B6790F3" w14:textId="77777777" w:rsidR="002916F1" w:rsidRDefault="002916F1" w:rsidP="004D34AE">
            <w:pPr>
              <w:pStyle w:val="TableParagraph"/>
              <w:ind w:left="113" w:right="113"/>
              <w:rPr>
                <w:b/>
              </w:rPr>
            </w:pPr>
            <w:r>
              <w:rPr>
                <w:b/>
              </w:rPr>
              <w:t>4.1.3.9</w:t>
            </w:r>
          </w:p>
        </w:tc>
        <w:tc>
          <w:tcPr>
            <w:tcW w:w="4628" w:type="dxa"/>
          </w:tcPr>
          <w:p w14:paraId="6F306F19" w14:textId="77777777" w:rsidR="002916F1" w:rsidRPr="0035335C" w:rsidRDefault="002916F1" w:rsidP="004D34AE">
            <w:pPr>
              <w:autoSpaceDE w:val="0"/>
              <w:autoSpaceDN w:val="0"/>
              <w:adjustRightInd w:val="0"/>
              <w:ind w:left="113" w:right="113"/>
              <w:jc w:val="both"/>
              <w:rPr>
                <w:rFonts w:ascii="Arial" w:eastAsia="Arial" w:hAnsi="Arial"/>
                <w:sz w:val="22"/>
                <w:szCs w:val="22"/>
                <w:lang w:bidi="en-US"/>
              </w:rPr>
            </w:pPr>
            <w:r w:rsidRPr="00FC7DB5">
              <w:rPr>
                <w:rFonts w:ascii="Arial" w:eastAsiaTheme="minorHAnsi" w:hAnsi="Arial"/>
                <w:sz w:val="22"/>
                <w:szCs w:val="22"/>
              </w:rPr>
              <w:t>If a CB incorrectly claims accredited stat</w:t>
            </w:r>
            <w:r>
              <w:rPr>
                <w:rFonts w:ascii="Arial" w:eastAsiaTheme="minorHAnsi" w:hAnsi="Arial"/>
                <w:sz w:val="22"/>
                <w:szCs w:val="22"/>
              </w:rPr>
              <w:t xml:space="preserve">us for statement of conformity </w:t>
            </w:r>
            <w:r w:rsidRPr="00FC7DB5">
              <w:rPr>
                <w:rFonts w:ascii="Arial" w:eastAsiaTheme="minorHAnsi" w:hAnsi="Arial"/>
                <w:sz w:val="22"/>
                <w:szCs w:val="22"/>
              </w:rPr>
              <w:t>issued before appropriate</w:t>
            </w:r>
            <w:r>
              <w:rPr>
                <w:rFonts w:ascii="Arial" w:eastAsiaTheme="minorHAnsi" w:hAnsi="Arial"/>
                <w:sz w:val="22"/>
                <w:szCs w:val="22"/>
              </w:rPr>
              <w:t xml:space="preserve"> </w:t>
            </w:r>
            <w:r w:rsidRPr="00FC7DB5">
              <w:rPr>
                <w:rFonts w:ascii="Arial" w:eastAsiaTheme="minorHAnsi" w:hAnsi="Arial"/>
                <w:sz w:val="22"/>
                <w:szCs w:val="22"/>
              </w:rPr>
              <w:t>accreditation has been granted, the accreditation body shall subsequently withdraw them and also</w:t>
            </w:r>
            <w:r>
              <w:rPr>
                <w:rFonts w:ascii="Arial" w:eastAsiaTheme="minorHAnsi" w:hAnsi="Arial"/>
                <w:sz w:val="22"/>
                <w:szCs w:val="22"/>
              </w:rPr>
              <w:t xml:space="preserve"> </w:t>
            </w:r>
            <w:r w:rsidRPr="00FC7DB5">
              <w:rPr>
                <w:rFonts w:ascii="Arial" w:eastAsiaTheme="minorHAnsi" w:hAnsi="Arial"/>
                <w:sz w:val="22"/>
                <w:szCs w:val="22"/>
              </w:rPr>
              <w:t>impose any other sanctions as deemed appropriate.</w:t>
            </w:r>
          </w:p>
        </w:tc>
        <w:tc>
          <w:tcPr>
            <w:tcW w:w="2791" w:type="dxa"/>
          </w:tcPr>
          <w:p w14:paraId="30231475" w14:textId="77777777" w:rsidR="002916F1" w:rsidRDefault="002916F1" w:rsidP="004D34AE">
            <w:pPr>
              <w:pStyle w:val="TableParagraph"/>
              <w:ind w:left="113" w:right="113"/>
              <w:rPr>
                <w:rFonts w:ascii="Times New Roman"/>
              </w:rPr>
            </w:pPr>
          </w:p>
        </w:tc>
        <w:tc>
          <w:tcPr>
            <w:tcW w:w="1441" w:type="dxa"/>
          </w:tcPr>
          <w:p w14:paraId="4CD4A871" w14:textId="77777777" w:rsidR="002916F1" w:rsidRDefault="002916F1" w:rsidP="004D34AE">
            <w:pPr>
              <w:pStyle w:val="TableParagraph"/>
              <w:ind w:left="113" w:right="113"/>
              <w:rPr>
                <w:rFonts w:ascii="Times New Roman"/>
              </w:rPr>
            </w:pPr>
          </w:p>
        </w:tc>
        <w:tc>
          <w:tcPr>
            <w:tcW w:w="3610" w:type="dxa"/>
          </w:tcPr>
          <w:p w14:paraId="154ECC06" w14:textId="77777777" w:rsidR="002916F1" w:rsidRDefault="002916F1" w:rsidP="004D34AE">
            <w:pPr>
              <w:pStyle w:val="TableParagraph"/>
              <w:ind w:left="113" w:right="113"/>
              <w:rPr>
                <w:rFonts w:ascii="Times New Roman"/>
              </w:rPr>
            </w:pPr>
          </w:p>
        </w:tc>
      </w:tr>
      <w:tr w:rsidR="002916F1" w14:paraId="52E5A40D" w14:textId="77777777" w:rsidTr="00FD0D6A">
        <w:trPr>
          <w:trHeight w:val="227"/>
          <w:jc w:val="center"/>
        </w:trPr>
        <w:tc>
          <w:tcPr>
            <w:tcW w:w="1271" w:type="dxa"/>
          </w:tcPr>
          <w:p w14:paraId="0F2A0100" w14:textId="77777777" w:rsidR="002916F1" w:rsidRPr="001B00B9" w:rsidRDefault="002916F1" w:rsidP="004D34AE">
            <w:pPr>
              <w:pStyle w:val="TableParagraph"/>
              <w:ind w:left="113" w:right="113"/>
              <w:rPr>
                <w:b/>
              </w:rPr>
            </w:pPr>
            <w:r>
              <w:rPr>
                <w:b/>
              </w:rPr>
              <w:t>4.1.4</w:t>
            </w:r>
          </w:p>
        </w:tc>
        <w:tc>
          <w:tcPr>
            <w:tcW w:w="4628" w:type="dxa"/>
          </w:tcPr>
          <w:p w14:paraId="597512DF" w14:textId="77777777" w:rsidR="002916F1" w:rsidRPr="00FC7DB5" w:rsidRDefault="002916F1" w:rsidP="004D34AE">
            <w:pPr>
              <w:pStyle w:val="Heading4"/>
              <w:ind w:left="113" w:right="113"/>
              <w:rPr>
                <w:rFonts w:eastAsia="Arial"/>
                <w:lang w:bidi="en-US"/>
              </w:rPr>
            </w:pPr>
            <w:r w:rsidRPr="00FC7DB5">
              <w:t>Responsibility for Certification Decisions</w:t>
            </w:r>
          </w:p>
        </w:tc>
        <w:tc>
          <w:tcPr>
            <w:tcW w:w="2791" w:type="dxa"/>
          </w:tcPr>
          <w:p w14:paraId="7B61E5DA" w14:textId="77777777" w:rsidR="002916F1" w:rsidRDefault="002916F1" w:rsidP="004D34AE">
            <w:pPr>
              <w:pStyle w:val="TableParagraph"/>
              <w:ind w:left="113" w:right="113"/>
              <w:rPr>
                <w:rFonts w:ascii="Times New Roman"/>
              </w:rPr>
            </w:pPr>
          </w:p>
        </w:tc>
        <w:tc>
          <w:tcPr>
            <w:tcW w:w="1441" w:type="dxa"/>
          </w:tcPr>
          <w:p w14:paraId="75BBCB29" w14:textId="77777777" w:rsidR="002916F1" w:rsidRDefault="002916F1" w:rsidP="004D34AE">
            <w:pPr>
              <w:pStyle w:val="TableParagraph"/>
              <w:ind w:left="113" w:right="113"/>
              <w:rPr>
                <w:rFonts w:ascii="Times New Roman"/>
              </w:rPr>
            </w:pPr>
          </w:p>
        </w:tc>
        <w:tc>
          <w:tcPr>
            <w:tcW w:w="3610" w:type="dxa"/>
          </w:tcPr>
          <w:p w14:paraId="406DE48C" w14:textId="77777777" w:rsidR="002916F1" w:rsidRDefault="002916F1" w:rsidP="004D34AE">
            <w:pPr>
              <w:pStyle w:val="TableParagraph"/>
              <w:ind w:left="113" w:right="113"/>
              <w:rPr>
                <w:rFonts w:ascii="Times New Roman"/>
              </w:rPr>
            </w:pPr>
          </w:p>
        </w:tc>
      </w:tr>
      <w:tr w:rsidR="002916F1" w14:paraId="574A6826" w14:textId="77777777" w:rsidTr="004B07AD">
        <w:trPr>
          <w:trHeight w:val="566"/>
          <w:jc w:val="center"/>
        </w:trPr>
        <w:tc>
          <w:tcPr>
            <w:tcW w:w="1271" w:type="dxa"/>
          </w:tcPr>
          <w:p w14:paraId="4ED374B8" w14:textId="77777777" w:rsidR="002916F1" w:rsidRPr="001B00B9" w:rsidRDefault="002916F1" w:rsidP="004D34AE">
            <w:pPr>
              <w:pStyle w:val="TableParagraph"/>
              <w:ind w:left="113" w:right="113"/>
              <w:rPr>
                <w:b/>
              </w:rPr>
            </w:pPr>
            <w:r>
              <w:rPr>
                <w:b/>
              </w:rPr>
              <w:t>4.1.4.1</w:t>
            </w:r>
          </w:p>
        </w:tc>
        <w:tc>
          <w:tcPr>
            <w:tcW w:w="4628" w:type="dxa"/>
          </w:tcPr>
          <w:p w14:paraId="21318333" w14:textId="77777777" w:rsidR="002916F1" w:rsidRPr="0035335C" w:rsidRDefault="002916F1" w:rsidP="004D34AE">
            <w:pPr>
              <w:autoSpaceDE w:val="0"/>
              <w:autoSpaceDN w:val="0"/>
              <w:adjustRightInd w:val="0"/>
              <w:ind w:left="113" w:right="113"/>
              <w:jc w:val="both"/>
              <w:rPr>
                <w:rFonts w:ascii="Arial" w:eastAsia="Arial" w:hAnsi="Arial"/>
                <w:sz w:val="22"/>
                <w:szCs w:val="22"/>
                <w:lang w:bidi="en-US"/>
              </w:rPr>
            </w:pPr>
            <w:r w:rsidRPr="00FC7DB5">
              <w:rPr>
                <w:rFonts w:ascii="Arial" w:eastAsiaTheme="minorHAnsi" w:hAnsi="Arial"/>
                <w:sz w:val="22"/>
                <w:szCs w:val="22"/>
              </w:rPr>
              <w:t>The CB shall be responsible for and shall retain authority for its decisions relating to certification.</w:t>
            </w:r>
            <w:r>
              <w:rPr>
                <w:rFonts w:ascii="Arial" w:eastAsiaTheme="minorHAnsi" w:hAnsi="Arial"/>
                <w:sz w:val="22"/>
                <w:szCs w:val="22"/>
              </w:rPr>
              <w:t xml:space="preserve"> </w:t>
            </w:r>
            <w:r w:rsidRPr="00FC7DB5">
              <w:rPr>
                <w:rFonts w:ascii="Arial" w:eastAsiaTheme="minorHAnsi" w:hAnsi="Arial"/>
                <w:sz w:val="22"/>
                <w:szCs w:val="22"/>
              </w:rPr>
              <w:t>This includes the granting, maintaining, renewal, extending, reducing, suspending and withdrawing</w:t>
            </w:r>
            <w:r>
              <w:rPr>
                <w:rFonts w:ascii="Arial" w:eastAsiaTheme="minorHAnsi" w:hAnsi="Arial"/>
                <w:sz w:val="22"/>
                <w:szCs w:val="22"/>
              </w:rPr>
              <w:t xml:space="preserve"> </w:t>
            </w:r>
            <w:r w:rsidRPr="00FC7DB5">
              <w:rPr>
                <w:rFonts w:ascii="Arial" w:eastAsiaTheme="minorHAnsi" w:hAnsi="Arial"/>
                <w:sz w:val="22"/>
                <w:szCs w:val="22"/>
              </w:rPr>
              <w:t>of certification.</w:t>
            </w:r>
          </w:p>
        </w:tc>
        <w:tc>
          <w:tcPr>
            <w:tcW w:w="2791" w:type="dxa"/>
          </w:tcPr>
          <w:p w14:paraId="0382F287" w14:textId="77777777" w:rsidR="002916F1" w:rsidRDefault="002916F1" w:rsidP="004D34AE">
            <w:pPr>
              <w:pStyle w:val="TableParagraph"/>
              <w:ind w:left="113" w:right="113"/>
              <w:rPr>
                <w:rFonts w:ascii="Times New Roman"/>
              </w:rPr>
            </w:pPr>
          </w:p>
        </w:tc>
        <w:tc>
          <w:tcPr>
            <w:tcW w:w="1441" w:type="dxa"/>
          </w:tcPr>
          <w:p w14:paraId="519EE4F5" w14:textId="77777777" w:rsidR="002916F1" w:rsidRDefault="002916F1" w:rsidP="004D34AE">
            <w:pPr>
              <w:pStyle w:val="TableParagraph"/>
              <w:ind w:left="113" w:right="113"/>
              <w:rPr>
                <w:rFonts w:ascii="Times New Roman"/>
              </w:rPr>
            </w:pPr>
          </w:p>
        </w:tc>
        <w:tc>
          <w:tcPr>
            <w:tcW w:w="3610" w:type="dxa"/>
          </w:tcPr>
          <w:p w14:paraId="57C26285" w14:textId="77777777" w:rsidR="002916F1" w:rsidRDefault="002916F1" w:rsidP="004D34AE">
            <w:pPr>
              <w:pStyle w:val="TableParagraph"/>
              <w:ind w:left="113" w:right="113"/>
              <w:rPr>
                <w:rFonts w:ascii="Times New Roman"/>
              </w:rPr>
            </w:pPr>
          </w:p>
        </w:tc>
      </w:tr>
      <w:tr w:rsidR="002916F1" w14:paraId="771E0A73" w14:textId="77777777" w:rsidTr="004B07AD">
        <w:trPr>
          <w:trHeight w:val="566"/>
          <w:jc w:val="center"/>
        </w:trPr>
        <w:tc>
          <w:tcPr>
            <w:tcW w:w="1271" w:type="dxa"/>
          </w:tcPr>
          <w:p w14:paraId="5C8A5FDB" w14:textId="77777777" w:rsidR="002916F1" w:rsidRDefault="002916F1" w:rsidP="004D34AE">
            <w:pPr>
              <w:pStyle w:val="TableParagraph"/>
              <w:ind w:left="113" w:right="113"/>
              <w:rPr>
                <w:b/>
              </w:rPr>
            </w:pPr>
            <w:r>
              <w:rPr>
                <w:b/>
              </w:rPr>
              <w:lastRenderedPageBreak/>
              <w:t>4.1.4.2</w:t>
            </w:r>
          </w:p>
        </w:tc>
        <w:tc>
          <w:tcPr>
            <w:tcW w:w="4628" w:type="dxa"/>
          </w:tcPr>
          <w:p w14:paraId="438C3D89" w14:textId="77777777" w:rsidR="002916F1" w:rsidRPr="00CE0045" w:rsidRDefault="002916F1" w:rsidP="004D34AE">
            <w:pPr>
              <w:autoSpaceDE w:val="0"/>
              <w:autoSpaceDN w:val="0"/>
              <w:adjustRightInd w:val="0"/>
              <w:ind w:left="113" w:right="113"/>
              <w:jc w:val="both"/>
              <w:rPr>
                <w:b/>
              </w:rPr>
            </w:pPr>
            <w:r w:rsidRPr="005D2BAE">
              <w:rPr>
                <w:rFonts w:ascii="Arial" w:eastAsiaTheme="minorHAnsi" w:hAnsi="Arial"/>
                <w:sz w:val="22"/>
                <w:szCs w:val="22"/>
              </w:rPr>
              <w:t>The CB shall only grant authority to make a certification decision, or any decision in the handling of complaints and appeals, to an individual or group that is impartial with respect to the product</w:t>
            </w:r>
            <w:r>
              <w:rPr>
                <w:rFonts w:ascii="Times New Roman" w:eastAsiaTheme="minorHAnsi" w:hAnsi="Times New Roman" w:cs="Times New Roman"/>
                <w:sz w:val="22"/>
                <w:szCs w:val="22"/>
              </w:rPr>
              <w:t>.</w:t>
            </w:r>
          </w:p>
        </w:tc>
        <w:tc>
          <w:tcPr>
            <w:tcW w:w="2791" w:type="dxa"/>
          </w:tcPr>
          <w:p w14:paraId="7621769A" w14:textId="77777777" w:rsidR="002916F1" w:rsidRDefault="002916F1" w:rsidP="004D34AE">
            <w:pPr>
              <w:pStyle w:val="TableParagraph"/>
              <w:ind w:left="113" w:right="113"/>
              <w:rPr>
                <w:rFonts w:ascii="Times New Roman"/>
              </w:rPr>
            </w:pPr>
          </w:p>
        </w:tc>
        <w:tc>
          <w:tcPr>
            <w:tcW w:w="1441" w:type="dxa"/>
          </w:tcPr>
          <w:p w14:paraId="7CCFD6DF" w14:textId="77777777" w:rsidR="002916F1" w:rsidRDefault="002916F1" w:rsidP="004D34AE">
            <w:pPr>
              <w:pStyle w:val="TableParagraph"/>
              <w:ind w:left="113" w:right="113"/>
              <w:rPr>
                <w:rFonts w:ascii="Times New Roman"/>
              </w:rPr>
            </w:pPr>
          </w:p>
        </w:tc>
        <w:tc>
          <w:tcPr>
            <w:tcW w:w="3610" w:type="dxa"/>
          </w:tcPr>
          <w:p w14:paraId="4C731CA0" w14:textId="77777777" w:rsidR="002916F1" w:rsidRDefault="002916F1" w:rsidP="004D34AE">
            <w:pPr>
              <w:pStyle w:val="TableParagraph"/>
              <w:ind w:left="113" w:right="113"/>
              <w:rPr>
                <w:rFonts w:ascii="Times New Roman"/>
              </w:rPr>
            </w:pPr>
          </w:p>
        </w:tc>
      </w:tr>
      <w:tr w:rsidR="002916F1" w14:paraId="5A03A2F8" w14:textId="77777777" w:rsidTr="00FD0D6A">
        <w:trPr>
          <w:trHeight w:val="566"/>
          <w:jc w:val="center"/>
        </w:trPr>
        <w:tc>
          <w:tcPr>
            <w:tcW w:w="1271" w:type="dxa"/>
            <w:shd w:val="clear" w:color="auto" w:fill="auto"/>
          </w:tcPr>
          <w:p w14:paraId="5683E64C" w14:textId="77777777" w:rsidR="002916F1" w:rsidRDefault="002916F1" w:rsidP="004D34AE">
            <w:pPr>
              <w:pStyle w:val="TableParagraph"/>
              <w:ind w:left="113" w:right="113"/>
              <w:rPr>
                <w:b/>
              </w:rPr>
            </w:pPr>
            <w:r>
              <w:rPr>
                <w:b/>
              </w:rPr>
              <w:t>4.2</w:t>
            </w:r>
          </w:p>
        </w:tc>
        <w:tc>
          <w:tcPr>
            <w:tcW w:w="4628" w:type="dxa"/>
            <w:shd w:val="clear" w:color="auto" w:fill="auto"/>
          </w:tcPr>
          <w:p w14:paraId="1D26C9A7" w14:textId="77777777" w:rsidR="002916F1" w:rsidRDefault="002916F1" w:rsidP="004D34AE">
            <w:pPr>
              <w:autoSpaceDE w:val="0"/>
              <w:autoSpaceDN w:val="0"/>
              <w:adjustRightInd w:val="0"/>
              <w:ind w:left="113" w:right="113"/>
              <w:jc w:val="both"/>
              <w:rPr>
                <w:rFonts w:ascii="Arial" w:eastAsiaTheme="minorHAnsi" w:hAnsi="Arial"/>
                <w:b/>
                <w:bCs/>
                <w:sz w:val="22"/>
                <w:szCs w:val="22"/>
              </w:rPr>
            </w:pPr>
            <w:r w:rsidRPr="005D2BAE">
              <w:rPr>
                <w:rFonts w:ascii="Arial" w:eastAsiaTheme="minorHAnsi" w:hAnsi="Arial"/>
                <w:b/>
                <w:bCs/>
                <w:sz w:val="22"/>
                <w:szCs w:val="22"/>
              </w:rPr>
              <w:t>Management of Impartiality</w:t>
            </w:r>
          </w:p>
          <w:p w14:paraId="7412CF8D" w14:textId="77777777" w:rsidR="002916F1" w:rsidRPr="005D2BAE" w:rsidRDefault="002916F1" w:rsidP="004D34AE">
            <w:pPr>
              <w:autoSpaceDE w:val="0"/>
              <w:autoSpaceDN w:val="0"/>
              <w:adjustRightInd w:val="0"/>
              <w:ind w:left="113" w:right="113"/>
              <w:jc w:val="both"/>
              <w:rPr>
                <w:rFonts w:ascii="Arial" w:eastAsiaTheme="minorHAnsi" w:hAnsi="Arial"/>
                <w:sz w:val="22"/>
                <w:szCs w:val="22"/>
              </w:rPr>
            </w:pPr>
            <w:r w:rsidRPr="005D2BAE">
              <w:rPr>
                <w:rFonts w:ascii="Arial" w:eastAsiaTheme="minorHAnsi" w:hAnsi="Arial"/>
                <w:sz w:val="22"/>
                <w:szCs w:val="22"/>
              </w:rPr>
              <w:t>In addition to the requirements as specified in clauses 4.2 ISO 17065:2012, the following</w:t>
            </w:r>
          </w:p>
          <w:p w14:paraId="10B143CB" w14:textId="77777777" w:rsidR="002916F1" w:rsidRPr="005D2BAE" w:rsidRDefault="002916F1" w:rsidP="004D34AE">
            <w:pPr>
              <w:widowControl w:val="0"/>
              <w:tabs>
                <w:tab w:val="left" w:pos="841"/>
              </w:tabs>
              <w:autoSpaceDE w:val="0"/>
              <w:autoSpaceDN w:val="0"/>
              <w:ind w:left="113" w:right="113"/>
              <w:jc w:val="both"/>
              <w:rPr>
                <w:rFonts w:ascii="Arial" w:hAnsi="Arial"/>
              </w:rPr>
            </w:pPr>
            <w:r w:rsidRPr="005D2BAE">
              <w:rPr>
                <w:rFonts w:ascii="Arial" w:eastAsiaTheme="minorHAnsi" w:hAnsi="Arial"/>
                <w:sz w:val="22"/>
                <w:szCs w:val="22"/>
              </w:rPr>
              <w:t>requirements shall also apply.</w:t>
            </w:r>
          </w:p>
        </w:tc>
        <w:tc>
          <w:tcPr>
            <w:tcW w:w="2791" w:type="dxa"/>
          </w:tcPr>
          <w:p w14:paraId="7B82880D" w14:textId="77777777" w:rsidR="002916F1" w:rsidRDefault="002916F1" w:rsidP="004D34AE">
            <w:pPr>
              <w:pStyle w:val="TableParagraph"/>
              <w:ind w:left="113" w:right="113"/>
              <w:rPr>
                <w:rFonts w:ascii="Times New Roman"/>
              </w:rPr>
            </w:pPr>
          </w:p>
        </w:tc>
        <w:tc>
          <w:tcPr>
            <w:tcW w:w="1441" w:type="dxa"/>
          </w:tcPr>
          <w:p w14:paraId="59AA5B99" w14:textId="77777777" w:rsidR="002916F1" w:rsidRDefault="002916F1" w:rsidP="004D34AE">
            <w:pPr>
              <w:pStyle w:val="TableParagraph"/>
              <w:ind w:left="113" w:right="113"/>
              <w:rPr>
                <w:rFonts w:ascii="Times New Roman"/>
              </w:rPr>
            </w:pPr>
          </w:p>
        </w:tc>
        <w:tc>
          <w:tcPr>
            <w:tcW w:w="3610" w:type="dxa"/>
          </w:tcPr>
          <w:p w14:paraId="7788E69A" w14:textId="77777777" w:rsidR="002916F1" w:rsidRDefault="002916F1" w:rsidP="004D34AE">
            <w:pPr>
              <w:pStyle w:val="TableParagraph"/>
              <w:ind w:left="113" w:right="113"/>
              <w:rPr>
                <w:rFonts w:ascii="Times New Roman"/>
              </w:rPr>
            </w:pPr>
          </w:p>
        </w:tc>
      </w:tr>
      <w:tr w:rsidR="002916F1" w14:paraId="13B70813" w14:textId="77777777" w:rsidTr="00FD0D6A">
        <w:trPr>
          <w:trHeight w:val="566"/>
          <w:jc w:val="center"/>
        </w:trPr>
        <w:tc>
          <w:tcPr>
            <w:tcW w:w="1271" w:type="dxa"/>
            <w:shd w:val="clear" w:color="auto" w:fill="auto"/>
          </w:tcPr>
          <w:p w14:paraId="588FFC34" w14:textId="77777777" w:rsidR="002916F1" w:rsidRDefault="002916F1" w:rsidP="004D34AE">
            <w:pPr>
              <w:pStyle w:val="TableParagraph"/>
              <w:ind w:left="113" w:right="113"/>
              <w:rPr>
                <w:b/>
              </w:rPr>
            </w:pPr>
            <w:r>
              <w:rPr>
                <w:b/>
              </w:rPr>
              <w:t>4.2.1</w:t>
            </w:r>
          </w:p>
        </w:tc>
        <w:tc>
          <w:tcPr>
            <w:tcW w:w="4628" w:type="dxa"/>
            <w:shd w:val="clear" w:color="auto" w:fill="auto"/>
          </w:tcPr>
          <w:p w14:paraId="26CB3740"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The top management’s commitment to impartiality shall be demonstrated through:</w:t>
            </w:r>
          </w:p>
          <w:p w14:paraId="5D135C5A"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proofErr w:type="spellStart"/>
            <w:r w:rsidRPr="006160BC">
              <w:rPr>
                <w:rFonts w:ascii="Arial" w:eastAsiaTheme="minorHAnsi" w:hAnsi="Arial"/>
                <w:sz w:val="22"/>
                <w:szCs w:val="22"/>
              </w:rPr>
              <w:t>i</w:t>
            </w:r>
            <w:proofErr w:type="spellEnd"/>
            <w:r w:rsidRPr="006160BC">
              <w:rPr>
                <w:rFonts w:ascii="Arial" w:eastAsiaTheme="minorHAnsi" w:hAnsi="Arial"/>
                <w:sz w:val="22"/>
                <w:szCs w:val="22"/>
              </w:rPr>
              <w:t>. Documenting the CB’s policy on safeguarding impartiality and ensuring that it is understood at all levels of the organization. Implementing good practices like establishing “Code of Conduct” and requiring internal and external personnel to abide by it.</w:t>
            </w:r>
          </w:p>
          <w:p w14:paraId="4ACADB2F"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ii. Having a defined institutional structure and impartiality policy and procedures, appropriate implementation of these policy and procedures and operation and conduct of its activities and personnel.</w:t>
            </w:r>
          </w:p>
          <w:p w14:paraId="634788E4"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lastRenderedPageBreak/>
              <w:t>iii. Having a system that ensures appropriate management of conflict of interest for ensuring objectivity of its certification functions.</w:t>
            </w:r>
          </w:p>
          <w:p w14:paraId="4A5B8578"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iv. Taking action to respond to any threats to its impartiality arising from the actions of other parts of the organization, persons outside of the organization, subcontractors, related bodies or other bodies or organizations.</w:t>
            </w:r>
          </w:p>
          <w:p w14:paraId="341C22FD" w14:textId="77777777" w:rsidR="002916F1" w:rsidRPr="006160BC" w:rsidRDefault="002916F1" w:rsidP="004D34AE">
            <w:pPr>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v. Maintaining a professional environment and culture in the organization that supports a behavior of all personnel that is consistent with impartiality.</w:t>
            </w:r>
          </w:p>
          <w:p w14:paraId="367707F2" w14:textId="77777777" w:rsidR="002916F1" w:rsidRPr="006160BC" w:rsidRDefault="002916F1" w:rsidP="004D34AE">
            <w:pPr>
              <w:widowControl w:val="0"/>
              <w:tabs>
                <w:tab w:val="left" w:pos="841"/>
              </w:tabs>
              <w:autoSpaceDE w:val="0"/>
              <w:autoSpaceDN w:val="0"/>
              <w:ind w:left="113" w:right="113"/>
              <w:jc w:val="both"/>
              <w:rPr>
                <w:rFonts w:ascii="Arial" w:hAnsi="Arial"/>
              </w:rPr>
            </w:pPr>
            <w:r w:rsidRPr="006160BC">
              <w:rPr>
                <w:rFonts w:ascii="Arial" w:eastAsiaTheme="minorHAnsi" w:hAnsi="Arial"/>
                <w:sz w:val="22"/>
                <w:szCs w:val="22"/>
              </w:rPr>
              <w:t>vi. Making available to the public through its website, its policy on impartiality.</w:t>
            </w:r>
          </w:p>
        </w:tc>
        <w:tc>
          <w:tcPr>
            <w:tcW w:w="2791" w:type="dxa"/>
          </w:tcPr>
          <w:p w14:paraId="0F78A60F" w14:textId="77777777" w:rsidR="002916F1" w:rsidRDefault="002916F1" w:rsidP="004D34AE">
            <w:pPr>
              <w:pStyle w:val="TableParagraph"/>
              <w:ind w:left="113" w:right="113"/>
              <w:rPr>
                <w:rFonts w:ascii="Times New Roman"/>
              </w:rPr>
            </w:pPr>
          </w:p>
        </w:tc>
        <w:tc>
          <w:tcPr>
            <w:tcW w:w="1441" w:type="dxa"/>
          </w:tcPr>
          <w:p w14:paraId="22874A71" w14:textId="77777777" w:rsidR="002916F1" w:rsidRDefault="002916F1" w:rsidP="004D34AE">
            <w:pPr>
              <w:pStyle w:val="TableParagraph"/>
              <w:ind w:left="113" w:right="113"/>
              <w:rPr>
                <w:rFonts w:ascii="Times New Roman"/>
              </w:rPr>
            </w:pPr>
          </w:p>
        </w:tc>
        <w:tc>
          <w:tcPr>
            <w:tcW w:w="3610" w:type="dxa"/>
          </w:tcPr>
          <w:p w14:paraId="3B3FA559" w14:textId="77777777" w:rsidR="002916F1" w:rsidRDefault="002916F1" w:rsidP="004D34AE">
            <w:pPr>
              <w:pStyle w:val="TableParagraph"/>
              <w:ind w:left="113" w:right="113"/>
              <w:rPr>
                <w:rFonts w:ascii="Times New Roman"/>
              </w:rPr>
            </w:pPr>
          </w:p>
        </w:tc>
      </w:tr>
      <w:tr w:rsidR="002916F1" w14:paraId="2249D793" w14:textId="77777777" w:rsidTr="004B07AD">
        <w:trPr>
          <w:trHeight w:val="566"/>
          <w:jc w:val="center"/>
        </w:trPr>
        <w:tc>
          <w:tcPr>
            <w:tcW w:w="1271" w:type="dxa"/>
          </w:tcPr>
          <w:p w14:paraId="6FBD71FA" w14:textId="77777777" w:rsidR="002916F1" w:rsidRDefault="002916F1" w:rsidP="004D34AE">
            <w:pPr>
              <w:pStyle w:val="TableParagraph"/>
              <w:ind w:left="113" w:right="113"/>
              <w:rPr>
                <w:b/>
              </w:rPr>
            </w:pPr>
            <w:r>
              <w:rPr>
                <w:b/>
              </w:rPr>
              <w:t>4.2.2</w:t>
            </w:r>
          </w:p>
        </w:tc>
        <w:tc>
          <w:tcPr>
            <w:tcW w:w="4628" w:type="dxa"/>
          </w:tcPr>
          <w:p w14:paraId="51CA830C" w14:textId="77777777" w:rsidR="002916F1" w:rsidRPr="006160BC"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The CB shall establish and implement a documented procedure for analyzing threats against</w:t>
            </w:r>
            <w:r>
              <w:rPr>
                <w:rFonts w:ascii="Arial" w:eastAsiaTheme="minorHAnsi" w:hAnsi="Arial"/>
                <w:sz w:val="22"/>
                <w:szCs w:val="22"/>
              </w:rPr>
              <w:t xml:space="preserve"> </w:t>
            </w:r>
            <w:r w:rsidRPr="006160BC">
              <w:rPr>
                <w:rFonts w:ascii="Arial" w:eastAsiaTheme="minorHAnsi" w:hAnsi="Arial"/>
                <w:sz w:val="22"/>
                <w:szCs w:val="22"/>
              </w:rPr>
              <w:t>impartiality of the CB. The analysis shall cover all existing potential sources of conflict of interests,</w:t>
            </w:r>
            <w:r>
              <w:rPr>
                <w:rFonts w:ascii="Arial" w:eastAsiaTheme="minorHAnsi" w:hAnsi="Arial"/>
                <w:sz w:val="22"/>
                <w:szCs w:val="22"/>
              </w:rPr>
              <w:t xml:space="preserve"> </w:t>
            </w:r>
            <w:r w:rsidRPr="006160BC">
              <w:rPr>
                <w:rFonts w:ascii="Arial" w:eastAsiaTheme="minorHAnsi" w:hAnsi="Arial"/>
                <w:sz w:val="22"/>
                <w:szCs w:val="22"/>
              </w:rPr>
              <w:t>arising CB’s activities (its own activities, activities of the related bodies and activities of personnel</w:t>
            </w:r>
            <w:r>
              <w:rPr>
                <w:rFonts w:ascii="Arial" w:eastAsiaTheme="minorHAnsi" w:hAnsi="Arial"/>
                <w:sz w:val="22"/>
                <w:szCs w:val="22"/>
              </w:rPr>
              <w:t xml:space="preserve"> </w:t>
            </w:r>
            <w:r w:rsidRPr="006160BC">
              <w:rPr>
                <w:rFonts w:ascii="Arial" w:eastAsiaTheme="minorHAnsi" w:hAnsi="Arial"/>
                <w:sz w:val="22"/>
                <w:szCs w:val="22"/>
              </w:rPr>
              <w:t xml:space="preserve">it employs) and from its relationships (organizational as well </w:t>
            </w:r>
            <w:r w:rsidRPr="006160BC">
              <w:rPr>
                <w:rFonts w:ascii="Arial" w:eastAsiaTheme="minorHAnsi" w:hAnsi="Arial"/>
                <w:sz w:val="22"/>
                <w:szCs w:val="22"/>
              </w:rPr>
              <w:lastRenderedPageBreak/>
              <w:t>as individual’s).</w:t>
            </w:r>
            <w:r>
              <w:rPr>
                <w:rFonts w:ascii="Arial" w:eastAsiaTheme="minorHAnsi" w:hAnsi="Arial"/>
                <w:sz w:val="22"/>
                <w:szCs w:val="22"/>
              </w:rPr>
              <w:t xml:space="preserve"> </w:t>
            </w:r>
            <w:r w:rsidRPr="006160BC">
              <w:rPr>
                <w:rFonts w:ascii="Arial" w:eastAsiaTheme="minorHAnsi" w:hAnsi="Arial"/>
                <w:sz w:val="22"/>
                <w:szCs w:val="22"/>
              </w:rPr>
              <w:t xml:space="preserve">The CB shall ensure that a </w:t>
            </w:r>
            <w:proofErr w:type="gramStart"/>
            <w:r w:rsidRPr="006160BC">
              <w:rPr>
                <w:rFonts w:ascii="Arial" w:eastAsiaTheme="minorHAnsi" w:hAnsi="Arial"/>
                <w:sz w:val="22"/>
                <w:szCs w:val="22"/>
              </w:rPr>
              <w:t>conflict of interest</w:t>
            </w:r>
            <w:proofErr w:type="gramEnd"/>
            <w:r w:rsidRPr="006160BC">
              <w:rPr>
                <w:rFonts w:ascii="Arial" w:eastAsiaTheme="minorHAnsi" w:hAnsi="Arial"/>
                <w:sz w:val="22"/>
                <w:szCs w:val="22"/>
              </w:rPr>
              <w:t xml:space="preserve"> analysis is carried out at least once annually and</w:t>
            </w:r>
            <w:r>
              <w:rPr>
                <w:rFonts w:ascii="Arial" w:eastAsiaTheme="minorHAnsi" w:hAnsi="Arial"/>
                <w:sz w:val="22"/>
                <w:szCs w:val="22"/>
              </w:rPr>
              <w:t xml:space="preserve"> </w:t>
            </w:r>
            <w:r w:rsidRPr="006160BC">
              <w:rPr>
                <w:rFonts w:ascii="Arial" w:eastAsiaTheme="minorHAnsi" w:hAnsi="Arial"/>
                <w:sz w:val="22"/>
                <w:szCs w:val="22"/>
              </w:rPr>
              <w:t>whenever a significant change occurs in the CB’s</w:t>
            </w:r>
            <w:r>
              <w:rPr>
                <w:rFonts w:ascii="Arial" w:eastAsiaTheme="minorHAnsi" w:hAnsi="Arial"/>
                <w:sz w:val="22"/>
                <w:szCs w:val="22"/>
              </w:rPr>
              <w:t xml:space="preserve"> </w:t>
            </w:r>
            <w:r w:rsidRPr="006160BC">
              <w:rPr>
                <w:rFonts w:ascii="Arial" w:eastAsiaTheme="minorHAnsi" w:hAnsi="Arial"/>
                <w:sz w:val="22"/>
                <w:szCs w:val="22"/>
              </w:rPr>
              <w:t>activities, such as changes in the organizational</w:t>
            </w:r>
            <w:r>
              <w:rPr>
                <w:rFonts w:ascii="Arial" w:eastAsiaTheme="minorHAnsi" w:hAnsi="Arial"/>
                <w:sz w:val="22"/>
                <w:szCs w:val="22"/>
              </w:rPr>
              <w:t xml:space="preserve"> </w:t>
            </w:r>
            <w:r w:rsidRPr="006160BC">
              <w:rPr>
                <w:rFonts w:ascii="Arial" w:eastAsiaTheme="minorHAnsi" w:hAnsi="Arial"/>
                <w:sz w:val="22"/>
                <w:szCs w:val="22"/>
              </w:rPr>
              <w:t>structure and business activities or of the legal status and mergers with, or acquisitions of other</w:t>
            </w:r>
            <w:r>
              <w:rPr>
                <w:rFonts w:ascii="Arial" w:eastAsiaTheme="minorHAnsi" w:hAnsi="Arial"/>
                <w:sz w:val="22"/>
                <w:szCs w:val="22"/>
              </w:rPr>
              <w:t xml:space="preserve"> </w:t>
            </w:r>
            <w:r w:rsidRPr="006160BC">
              <w:rPr>
                <w:rFonts w:ascii="Arial" w:eastAsiaTheme="minorHAnsi" w:hAnsi="Arial"/>
                <w:sz w:val="22"/>
                <w:szCs w:val="22"/>
              </w:rPr>
              <w:t>organizations.</w:t>
            </w:r>
          </w:p>
          <w:p w14:paraId="61124DAE" w14:textId="77777777" w:rsidR="002916F1" w:rsidRPr="006160BC"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6160BC">
              <w:rPr>
                <w:rFonts w:ascii="Arial" w:eastAsiaTheme="minorHAnsi" w:hAnsi="Arial"/>
                <w:b/>
                <w:bCs/>
                <w:sz w:val="22"/>
                <w:szCs w:val="22"/>
              </w:rPr>
              <w:t xml:space="preserve">Note 1: </w:t>
            </w:r>
            <w:r w:rsidRPr="006160BC">
              <w:rPr>
                <w:rFonts w:ascii="Arial" w:eastAsiaTheme="minorHAnsi" w:hAnsi="Arial"/>
                <w:sz w:val="22"/>
                <w:szCs w:val="22"/>
              </w:rPr>
              <w:t>A relationship that threatens the impartiality of the CB can be based on ownership, governance,</w:t>
            </w:r>
            <w:r>
              <w:rPr>
                <w:rFonts w:ascii="Arial" w:eastAsiaTheme="minorHAnsi" w:hAnsi="Arial"/>
                <w:sz w:val="22"/>
                <w:szCs w:val="22"/>
              </w:rPr>
              <w:t xml:space="preserve"> </w:t>
            </w:r>
            <w:r w:rsidRPr="006160BC">
              <w:rPr>
                <w:rFonts w:ascii="Arial" w:eastAsiaTheme="minorHAnsi" w:hAnsi="Arial"/>
                <w:sz w:val="22"/>
                <w:szCs w:val="22"/>
              </w:rPr>
              <w:t>management, personnel, shared resources, finances, contracts, marketing and payment of a sales</w:t>
            </w:r>
            <w:r>
              <w:rPr>
                <w:rFonts w:ascii="Arial" w:eastAsiaTheme="minorHAnsi" w:hAnsi="Arial"/>
                <w:sz w:val="22"/>
                <w:szCs w:val="22"/>
              </w:rPr>
              <w:t xml:space="preserve"> </w:t>
            </w:r>
            <w:r w:rsidRPr="006160BC">
              <w:rPr>
                <w:rFonts w:ascii="Arial" w:eastAsiaTheme="minorHAnsi" w:hAnsi="Arial"/>
                <w:sz w:val="22"/>
                <w:szCs w:val="22"/>
              </w:rPr>
              <w:t>commission or other inducement for the referral of new clients, etc.</w:t>
            </w:r>
          </w:p>
          <w:p w14:paraId="163B02C0" w14:textId="77777777" w:rsidR="002916F1" w:rsidRPr="006160BC"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6160BC">
              <w:rPr>
                <w:rFonts w:ascii="Arial" w:eastAsiaTheme="minorHAnsi" w:hAnsi="Arial"/>
                <w:b/>
                <w:bCs/>
                <w:sz w:val="22"/>
                <w:szCs w:val="22"/>
              </w:rPr>
              <w:t xml:space="preserve">Note 2: </w:t>
            </w:r>
            <w:r w:rsidRPr="006160BC">
              <w:rPr>
                <w:rFonts w:ascii="Arial" w:eastAsiaTheme="minorHAnsi" w:hAnsi="Arial"/>
                <w:sz w:val="22"/>
                <w:szCs w:val="22"/>
              </w:rPr>
              <w:t xml:space="preserve">While carrying out the </w:t>
            </w:r>
            <w:proofErr w:type="gramStart"/>
            <w:r w:rsidRPr="006160BC">
              <w:rPr>
                <w:rFonts w:ascii="Arial" w:eastAsiaTheme="minorHAnsi" w:hAnsi="Arial"/>
                <w:sz w:val="22"/>
                <w:szCs w:val="22"/>
              </w:rPr>
              <w:t>conflict of interest</w:t>
            </w:r>
            <w:proofErr w:type="gramEnd"/>
            <w:r w:rsidRPr="006160BC">
              <w:rPr>
                <w:rFonts w:ascii="Arial" w:eastAsiaTheme="minorHAnsi" w:hAnsi="Arial"/>
                <w:sz w:val="22"/>
                <w:szCs w:val="22"/>
              </w:rPr>
              <w:t xml:space="preserve"> analysis the following risks, but not limited to them, shall</w:t>
            </w:r>
            <w:r>
              <w:rPr>
                <w:rFonts w:ascii="Arial" w:eastAsiaTheme="minorHAnsi" w:hAnsi="Arial"/>
                <w:sz w:val="22"/>
                <w:szCs w:val="22"/>
              </w:rPr>
              <w:t xml:space="preserve"> </w:t>
            </w:r>
            <w:r w:rsidRPr="006160BC">
              <w:rPr>
                <w:rFonts w:ascii="Arial" w:eastAsiaTheme="minorHAnsi" w:hAnsi="Arial"/>
                <w:sz w:val="22"/>
                <w:szCs w:val="22"/>
              </w:rPr>
              <w:t>be considered:</w:t>
            </w:r>
          </w:p>
          <w:p w14:paraId="70E540DC" w14:textId="77777777" w:rsidR="002916F1" w:rsidRDefault="002916F1" w:rsidP="004D34AE">
            <w:pPr>
              <w:tabs>
                <w:tab w:val="left" w:pos="3828"/>
              </w:tabs>
              <w:autoSpaceDE w:val="0"/>
              <w:autoSpaceDN w:val="0"/>
              <w:adjustRightInd w:val="0"/>
              <w:ind w:left="113" w:right="113"/>
              <w:jc w:val="both"/>
              <w:rPr>
                <w:rFonts w:ascii="Arial" w:eastAsiaTheme="minorHAnsi" w:hAnsi="Arial"/>
                <w:sz w:val="22"/>
                <w:szCs w:val="22"/>
              </w:rPr>
            </w:pPr>
            <w:proofErr w:type="spellStart"/>
            <w:r w:rsidRPr="006160BC">
              <w:rPr>
                <w:rFonts w:ascii="Arial" w:eastAsiaTheme="minorHAnsi" w:hAnsi="Arial"/>
                <w:sz w:val="22"/>
                <w:szCs w:val="22"/>
              </w:rPr>
              <w:t>i</w:t>
            </w:r>
            <w:proofErr w:type="spellEnd"/>
            <w:r w:rsidRPr="006160BC">
              <w:rPr>
                <w:rFonts w:ascii="Arial" w:eastAsiaTheme="minorHAnsi" w:hAnsi="Arial"/>
                <w:sz w:val="22"/>
                <w:szCs w:val="22"/>
              </w:rPr>
              <w:t>. Self-interest threats: threats that arise from a person or body acting in their own interest. A concern</w:t>
            </w:r>
            <w:r>
              <w:rPr>
                <w:rFonts w:ascii="Arial" w:eastAsiaTheme="minorHAnsi" w:hAnsi="Arial"/>
                <w:sz w:val="22"/>
                <w:szCs w:val="22"/>
              </w:rPr>
              <w:t xml:space="preserve"> </w:t>
            </w:r>
            <w:r w:rsidRPr="006160BC">
              <w:rPr>
                <w:rFonts w:ascii="Arial" w:eastAsiaTheme="minorHAnsi" w:hAnsi="Arial"/>
                <w:sz w:val="22"/>
                <w:szCs w:val="22"/>
              </w:rPr>
              <w:t>related to certification, as a threat to impartiality, is financial self-interest.</w:t>
            </w:r>
          </w:p>
          <w:p w14:paraId="25F63235" w14:textId="77777777" w:rsidR="002916F1" w:rsidRPr="006160BC"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 xml:space="preserve"> ii. Self-review threats: threats that arise from a person or body reviewing the work done by</w:t>
            </w:r>
            <w:r>
              <w:rPr>
                <w:rFonts w:ascii="Arial" w:eastAsiaTheme="minorHAnsi" w:hAnsi="Arial"/>
                <w:sz w:val="22"/>
                <w:szCs w:val="22"/>
              </w:rPr>
              <w:t xml:space="preserve"> </w:t>
            </w:r>
            <w:r w:rsidRPr="006160BC">
              <w:rPr>
                <w:rFonts w:ascii="Arial" w:eastAsiaTheme="minorHAnsi" w:hAnsi="Arial"/>
                <w:sz w:val="22"/>
                <w:szCs w:val="22"/>
              </w:rPr>
              <w:lastRenderedPageBreak/>
              <w:t>themselves. The certification of a client, whose product was designed or who was provided service</w:t>
            </w:r>
            <w:r>
              <w:rPr>
                <w:rFonts w:ascii="Arial" w:eastAsiaTheme="minorHAnsi" w:hAnsi="Arial"/>
                <w:sz w:val="22"/>
                <w:szCs w:val="22"/>
              </w:rPr>
              <w:t xml:space="preserve"> </w:t>
            </w:r>
            <w:r w:rsidRPr="006160BC">
              <w:rPr>
                <w:rFonts w:ascii="Arial" w:eastAsiaTheme="minorHAnsi" w:hAnsi="Arial"/>
                <w:sz w:val="22"/>
                <w:szCs w:val="22"/>
              </w:rPr>
              <w:t>regarding internal evaluation by the CB or the personnel it employs would be a self-review threat.</w:t>
            </w:r>
          </w:p>
          <w:p w14:paraId="70F0DF83" w14:textId="77777777" w:rsidR="002916F1" w:rsidRPr="006160BC"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6160BC">
              <w:rPr>
                <w:rFonts w:ascii="Arial" w:eastAsiaTheme="minorHAnsi" w:hAnsi="Arial"/>
                <w:sz w:val="22"/>
                <w:szCs w:val="22"/>
              </w:rPr>
              <w:t>iii. Familiarity (or trust) threats: threats that arise from a person or body being too familiar with or</w:t>
            </w:r>
            <w:r>
              <w:rPr>
                <w:rFonts w:ascii="Arial" w:eastAsiaTheme="minorHAnsi" w:hAnsi="Arial"/>
                <w:sz w:val="22"/>
                <w:szCs w:val="22"/>
              </w:rPr>
              <w:t xml:space="preserve"> </w:t>
            </w:r>
            <w:r w:rsidRPr="006160BC">
              <w:rPr>
                <w:rFonts w:ascii="Arial" w:eastAsiaTheme="minorHAnsi" w:hAnsi="Arial"/>
                <w:sz w:val="22"/>
                <w:szCs w:val="22"/>
              </w:rPr>
              <w:t>trusting of another person instead of seeking evaluation evidence. Repeat evaluation of a client by</w:t>
            </w:r>
            <w:r>
              <w:rPr>
                <w:rFonts w:ascii="Arial" w:eastAsiaTheme="minorHAnsi" w:hAnsi="Arial"/>
                <w:sz w:val="22"/>
                <w:szCs w:val="22"/>
              </w:rPr>
              <w:t xml:space="preserve"> </w:t>
            </w:r>
            <w:r w:rsidRPr="006160BC">
              <w:rPr>
                <w:rFonts w:ascii="Arial" w:eastAsiaTheme="minorHAnsi" w:hAnsi="Arial"/>
                <w:sz w:val="22"/>
                <w:szCs w:val="22"/>
              </w:rPr>
              <w:t>the same evaluator/auditor, over and over again may also present a familiarity threat.</w:t>
            </w:r>
          </w:p>
          <w:p w14:paraId="63BB90A2" w14:textId="77777777" w:rsidR="002916F1" w:rsidRPr="006160BC" w:rsidRDefault="002916F1" w:rsidP="004D34AE">
            <w:pPr>
              <w:tabs>
                <w:tab w:val="left" w:pos="3828"/>
              </w:tabs>
              <w:autoSpaceDE w:val="0"/>
              <w:autoSpaceDN w:val="0"/>
              <w:adjustRightInd w:val="0"/>
              <w:ind w:left="113" w:right="113"/>
              <w:jc w:val="both"/>
              <w:rPr>
                <w:rFonts w:ascii="Arial" w:hAnsi="Arial"/>
                <w:b/>
              </w:rPr>
            </w:pPr>
            <w:r w:rsidRPr="006160BC">
              <w:rPr>
                <w:rFonts w:ascii="Arial" w:eastAsiaTheme="minorHAnsi" w:hAnsi="Arial"/>
                <w:sz w:val="22"/>
                <w:szCs w:val="22"/>
              </w:rPr>
              <w:t>iv. Intimidation threats: threats that arise from a person or body having a perception of being coerced</w:t>
            </w:r>
            <w:r>
              <w:rPr>
                <w:rFonts w:ascii="Arial" w:eastAsiaTheme="minorHAnsi" w:hAnsi="Arial"/>
                <w:sz w:val="22"/>
                <w:szCs w:val="22"/>
              </w:rPr>
              <w:t xml:space="preserve"> </w:t>
            </w:r>
            <w:r w:rsidRPr="006160BC">
              <w:rPr>
                <w:rFonts w:ascii="Arial" w:eastAsiaTheme="minorHAnsi" w:hAnsi="Arial"/>
                <w:sz w:val="22"/>
                <w:szCs w:val="22"/>
              </w:rPr>
              <w:t>openly or secretively, such a threat to be replaced or reported to a supervisor.</w:t>
            </w:r>
          </w:p>
        </w:tc>
        <w:tc>
          <w:tcPr>
            <w:tcW w:w="2791" w:type="dxa"/>
          </w:tcPr>
          <w:p w14:paraId="2DA8945C" w14:textId="77777777" w:rsidR="002916F1" w:rsidRDefault="002916F1" w:rsidP="004D34AE">
            <w:pPr>
              <w:pStyle w:val="TableParagraph"/>
              <w:ind w:left="113" w:right="113"/>
              <w:rPr>
                <w:rFonts w:ascii="Times New Roman"/>
              </w:rPr>
            </w:pPr>
          </w:p>
        </w:tc>
        <w:tc>
          <w:tcPr>
            <w:tcW w:w="1441" w:type="dxa"/>
          </w:tcPr>
          <w:p w14:paraId="37504A6A" w14:textId="77777777" w:rsidR="002916F1" w:rsidRDefault="002916F1" w:rsidP="004D34AE">
            <w:pPr>
              <w:pStyle w:val="TableParagraph"/>
              <w:ind w:left="113" w:right="113"/>
              <w:rPr>
                <w:rFonts w:ascii="Times New Roman"/>
              </w:rPr>
            </w:pPr>
          </w:p>
        </w:tc>
        <w:tc>
          <w:tcPr>
            <w:tcW w:w="3610" w:type="dxa"/>
          </w:tcPr>
          <w:p w14:paraId="1E4398CE" w14:textId="77777777" w:rsidR="002916F1" w:rsidRDefault="002916F1" w:rsidP="004D34AE">
            <w:pPr>
              <w:pStyle w:val="TableParagraph"/>
              <w:ind w:left="113" w:right="113"/>
              <w:rPr>
                <w:rFonts w:ascii="Times New Roman"/>
              </w:rPr>
            </w:pPr>
          </w:p>
        </w:tc>
      </w:tr>
      <w:tr w:rsidR="002916F1" w14:paraId="5C9AEF28" w14:textId="77777777" w:rsidTr="004B07AD">
        <w:trPr>
          <w:trHeight w:val="566"/>
          <w:jc w:val="center"/>
        </w:trPr>
        <w:tc>
          <w:tcPr>
            <w:tcW w:w="1271" w:type="dxa"/>
          </w:tcPr>
          <w:p w14:paraId="05DFF9D9" w14:textId="77777777" w:rsidR="002916F1" w:rsidRDefault="002916F1" w:rsidP="004D34AE">
            <w:pPr>
              <w:pStyle w:val="TableParagraph"/>
              <w:ind w:left="113" w:right="113"/>
              <w:rPr>
                <w:b/>
              </w:rPr>
            </w:pPr>
            <w:r>
              <w:rPr>
                <w:b/>
              </w:rPr>
              <w:lastRenderedPageBreak/>
              <w:t>4.2.3</w:t>
            </w:r>
          </w:p>
        </w:tc>
        <w:tc>
          <w:tcPr>
            <w:tcW w:w="4628" w:type="dxa"/>
          </w:tcPr>
          <w:p w14:paraId="7C80AC55" w14:textId="77777777" w:rsidR="002916F1" w:rsidRDefault="002916F1" w:rsidP="004D34AE">
            <w:pPr>
              <w:tabs>
                <w:tab w:val="left" w:pos="3828"/>
              </w:tabs>
              <w:autoSpaceDE w:val="0"/>
              <w:autoSpaceDN w:val="0"/>
              <w:adjustRightInd w:val="0"/>
              <w:ind w:left="113" w:right="113"/>
              <w:jc w:val="both"/>
            </w:pPr>
            <w:r w:rsidRPr="006160BC">
              <w:rPr>
                <w:rFonts w:ascii="Arial" w:eastAsiaTheme="minorHAnsi" w:hAnsi="Arial"/>
                <w:sz w:val="22"/>
                <w:szCs w:val="22"/>
              </w:rPr>
              <w:t>When a relationship poses an unacceptable threat to impartiality then certification shall not be</w:t>
            </w:r>
            <w:r>
              <w:rPr>
                <w:rFonts w:ascii="Arial" w:eastAsiaTheme="minorHAnsi" w:hAnsi="Arial"/>
                <w:sz w:val="22"/>
                <w:szCs w:val="22"/>
              </w:rPr>
              <w:t xml:space="preserve"> </w:t>
            </w:r>
            <w:r w:rsidRPr="006160BC">
              <w:rPr>
                <w:rFonts w:ascii="Arial" w:eastAsiaTheme="minorHAnsi" w:hAnsi="Arial"/>
                <w:sz w:val="22"/>
                <w:szCs w:val="22"/>
              </w:rPr>
              <w:t>provided. Some of these situations requiring prohibitions as mitigation measures have been</w:t>
            </w:r>
            <w:r>
              <w:rPr>
                <w:rFonts w:ascii="Arial" w:eastAsiaTheme="minorHAnsi" w:hAnsi="Arial"/>
                <w:sz w:val="22"/>
                <w:szCs w:val="22"/>
              </w:rPr>
              <w:t xml:space="preserve"> </w:t>
            </w:r>
            <w:r w:rsidRPr="006160BC">
              <w:rPr>
                <w:rFonts w:ascii="Arial" w:eastAsiaTheme="minorHAnsi" w:hAnsi="Arial"/>
                <w:sz w:val="22"/>
                <w:szCs w:val="22"/>
              </w:rPr>
              <w:t>described vide clause 4.2.6 of ISO 17065:2012. These shall be implemented together with the</w:t>
            </w:r>
            <w:r>
              <w:rPr>
                <w:rFonts w:ascii="Arial" w:eastAsiaTheme="minorHAnsi" w:hAnsi="Arial"/>
                <w:sz w:val="22"/>
                <w:szCs w:val="22"/>
              </w:rPr>
              <w:t xml:space="preserve"> </w:t>
            </w:r>
            <w:r w:rsidRPr="006160BC">
              <w:rPr>
                <w:rFonts w:ascii="Arial" w:eastAsiaTheme="minorHAnsi" w:hAnsi="Arial"/>
                <w:sz w:val="22"/>
                <w:szCs w:val="22"/>
              </w:rPr>
              <w:t xml:space="preserve">additional </w:t>
            </w:r>
            <w:r w:rsidRPr="006160BC">
              <w:rPr>
                <w:rFonts w:ascii="Arial" w:eastAsiaTheme="minorHAnsi" w:hAnsi="Arial"/>
                <w:sz w:val="22"/>
                <w:szCs w:val="22"/>
              </w:rPr>
              <w:lastRenderedPageBreak/>
              <w:t>ones provided in this document.</w:t>
            </w:r>
          </w:p>
        </w:tc>
        <w:tc>
          <w:tcPr>
            <w:tcW w:w="2791" w:type="dxa"/>
          </w:tcPr>
          <w:p w14:paraId="6F60230D" w14:textId="77777777" w:rsidR="002916F1" w:rsidRDefault="002916F1" w:rsidP="004D34AE">
            <w:pPr>
              <w:pStyle w:val="TableParagraph"/>
              <w:ind w:left="113" w:right="113"/>
              <w:rPr>
                <w:rFonts w:ascii="Times New Roman"/>
              </w:rPr>
            </w:pPr>
          </w:p>
        </w:tc>
        <w:tc>
          <w:tcPr>
            <w:tcW w:w="1441" w:type="dxa"/>
          </w:tcPr>
          <w:p w14:paraId="562D9265" w14:textId="77777777" w:rsidR="002916F1" w:rsidRDefault="002916F1" w:rsidP="004D34AE">
            <w:pPr>
              <w:pStyle w:val="TableParagraph"/>
              <w:ind w:left="113" w:right="113"/>
              <w:rPr>
                <w:rFonts w:ascii="Times New Roman"/>
              </w:rPr>
            </w:pPr>
          </w:p>
        </w:tc>
        <w:tc>
          <w:tcPr>
            <w:tcW w:w="3610" w:type="dxa"/>
          </w:tcPr>
          <w:p w14:paraId="2D562374" w14:textId="77777777" w:rsidR="002916F1" w:rsidRDefault="002916F1" w:rsidP="004D34AE">
            <w:pPr>
              <w:pStyle w:val="TableParagraph"/>
              <w:ind w:left="113" w:right="113"/>
              <w:rPr>
                <w:rFonts w:ascii="Times New Roman"/>
              </w:rPr>
            </w:pPr>
          </w:p>
        </w:tc>
      </w:tr>
      <w:tr w:rsidR="002916F1" w14:paraId="514B44FD" w14:textId="77777777" w:rsidTr="004B07AD">
        <w:trPr>
          <w:trHeight w:val="566"/>
          <w:jc w:val="center"/>
        </w:trPr>
        <w:tc>
          <w:tcPr>
            <w:tcW w:w="1271" w:type="dxa"/>
          </w:tcPr>
          <w:p w14:paraId="3ED5BF74" w14:textId="77777777" w:rsidR="002916F1" w:rsidRDefault="002916F1" w:rsidP="004D34AE">
            <w:pPr>
              <w:pStyle w:val="TableParagraph"/>
              <w:ind w:left="113" w:right="113"/>
              <w:rPr>
                <w:b/>
              </w:rPr>
            </w:pPr>
            <w:r>
              <w:rPr>
                <w:b/>
              </w:rPr>
              <w:t>4.2.4</w:t>
            </w:r>
          </w:p>
        </w:tc>
        <w:tc>
          <w:tcPr>
            <w:tcW w:w="4628" w:type="dxa"/>
          </w:tcPr>
          <w:p w14:paraId="291E8A87" w14:textId="77777777" w:rsidR="002916F1" w:rsidRPr="00F46164"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Further, where risks to impartiality have been identified as a result of risk analysis (clause 4.2.3), CB shall establish and implement a documented procedure for mitigation of threats against</w:t>
            </w:r>
            <w:r>
              <w:rPr>
                <w:rFonts w:ascii="Arial" w:eastAsiaTheme="minorHAnsi" w:hAnsi="Arial"/>
                <w:sz w:val="22"/>
                <w:szCs w:val="22"/>
              </w:rPr>
              <w:t xml:space="preserve"> </w:t>
            </w:r>
            <w:r w:rsidRPr="00F46164">
              <w:rPr>
                <w:rFonts w:ascii="Arial" w:eastAsiaTheme="minorHAnsi" w:hAnsi="Arial"/>
                <w:sz w:val="22"/>
                <w:szCs w:val="22"/>
              </w:rPr>
              <w:t>impartiality. These shall be through any of the following mitigation means:</w:t>
            </w:r>
          </w:p>
          <w:p w14:paraId="13B5182A" w14:textId="77777777" w:rsidR="002916F1" w:rsidRPr="00F46164" w:rsidRDefault="002916F1" w:rsidP="004D34AE">
            <w:pPr>
              <w:tabs>
                <w:tab w:val="left" w:pos="3828"/>
              </w:tabs>
              <w:autoSpaceDE w:val="0"/>
              <w:autoSpaceDN w:val="0"/>
              <w:adjustRightInd w:val="0"/>
              <w:ind w:left="113" w:right="113"/>
              <w:jc w:val="both"/>
              <w:rPr>
                <w:rFonts w:ascii="Arial" w:eastAsiaTheme="minorHAnsi" w:hAnsi="Arial"/>
                <w:sz w:val="22"/>
                <w:szCs w:val="22"/>
              </w:rPr>
            </w:pPr>
            <w:proofErr w:type="spellStart"/>
            <w:r w:rsidRPr="00F46164">
              <w:rPr>
                <w:rFonts w:ascii="Arial" w:eastAsiaTheme="minorHAnsi" w:hAnsi="Arial"/>
                <w:sz w:val="22"/>
                <w:szCs w:val="22"/>
              </w:rPr>
              <w:t>i</w:t>
            </w:r>
            <w:proofErr w:type="spellEnd"/>
            <w:r w:rsidRPr="00F46164">
              <w:rPr>
                <w:rFonts w:ascii="Arial" w:eastAsiaTheme="minorHAnsi" w:hAnsi="Arial"/>
                <w:sz w:val="22"/>
                <w:szCs w:val="22"/>
              </w:rPr>
              <w:t>. Not provide certification, since the situation poses unacceptable threat to impartiality – prohibition;</w:t>
            </w:r>
          </w:p>
          <w:p w14:paraId="256CC2CD" w14:textId="77777777" w:rsidR="002916F1" w:rsidRPr="00F46164" w:rsidRDefault="002916F1" w:rsidP="004D34AE">
            <w:pPr>
              <w:tabs>
                <w:tab w:val="left" w:pos="3828"/>
              </w:tabs>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ii. Carry out the certification in a restricted manner based on disclosures;</w:t>
            </w:r>
          </w:p>
          <w:p w14:paraId="5879E725" w14:textId="77777777" w:rsidR="002916F1" w:rsidRPr="000161CA" w:rsidRDefault="002916F1" w:rsidP="004D34AE">
            <w:pPr>
              <w:tabs>
                <w:tab w:val="left" w:pos="3828"/>
              </w:tabs>
              <w:autoSpaceDE w:val="0"/>
              <w:autoSpaceDN w:val="0"/>
              <w:adjustRightInd w:val="0"/>
              <w:ind w:left="113" w:right="113"/>
              <w:jc w:val="both"/>
            </w:pPr>
            <w:r w:rsidRPr="00F46164">
              <w:rPr>
                <w:rFonts w:ascii="Arial" w:eastAsiaTheme="minorHAnsi" w:hAnsi="Arial"/>
                <w:sz w:val="22"/>
                <w:szCs w:val="22"/>
              </w:rPr>
              <w:t>iii. Minimize the risks on the basis of clearly defined control points to ensure mitigation. The</w:t>
            </w:r>
            <w:r>
              <w:rPr>
                <w:rFonts w:ascii="Arial" w:eastAsiaTheme="minorHAnsi" w:hAnsi="Arial"/>
                <w:sz w:val="22"/>
                <w:szCs w:val="22"/>
              </w:rPr>
              <w:t xml:space="preserve"> </w:t>
            </w:r>
            <w:r w:rsidRPr="00F46164">
              <w:rPr>
                <w:rFonts w:ascii="Arial" w:eastAsiaTheme="minorHAnsi" w:hAnsi="Arial"/>
                <w:sz w:val="22"/>
                <w:szCs w:val="22"/>
              </w:rPr>
              <w:t>impartiality risk analysis together with mitigation strategies should be documented.</w:t>
            </w:r>
          </w:p>
        </w:tc>
        <w:tc>
          <w:tcPr>
            <w:tcW w:w="2791" w:type="dxa"/>
          </w:tcPr>
          <w:p w14:paraId="57A56AE1" w14:textId="77777777" w:rsidR="002916F1" w:rsidRDefault="002916F1" w:rsidP="004D34AE">
            <w:pPr>
              <w:pStyle w:val="TableParagraph"/>
              <w:ind w:left="113" w:right="113"/>
              <w:rPr>
                <w:rFonts w:ascii="Times New Roman"/>
              </w:rPr>
            </w:pPr>
          </w:p>
        </w:tc>
        <w:tc>
          <w:tcPr>
            <w:tcW w:w="1441" w:type="dxa"/>
          </w:tcPr>
          <w:p w14:paraId="00021DEC" w14:textId="77777777" w:rsidR="002916F1" w:rsidRDefault="002916F1" w:rsidP="004D34AE">
            <w:pPr>
              <w:pStyle w:val="TableParagraph"/>
              <w:ind w:left="113" w:right="113"/>
              <w:rPr>
                <w:rFonts w:ascii="Times New Roman"/>
              </w:rPr>
            </w:pPr>
          </w:p>
        </w:tc>
        <w:tc>
          <w:tcPr>
            <w:tcW w:w="3610" w:type="dxa"/>
          </w:tcPr>
          <w:p w14:paraId="6C429497" w14:textId="77777777" w:rsidR="002916F1" w:rsidRDefault="002916F1" w:rsidP="004D34AE">
            <w:pPr>
              <w:pStyle w:val="TableParagraph"/>
              <w:ind w:left="113" w:right="113"/>
              <w:rPr>
                <w:rFonts w:ascii="Times New Roman"/>
              </w:rPr>
            </w:pPr>
          </w:p>
        </w:tc>
      </w:tr>
      <w:tr w:rsidR="002916F1" w14:paraId="1670D6CB" w14:textId="77777777" w:rsidTr="004B07AD">
        <w:trPr>
          <w:trHeight w:val="566"/>
          <w:jc w:val="center"/>
        </w:trPr>
        <w:tc>
          <w:tcPr>
            <w:tcW w:w="1271" w:type="dxa"/>
          </w:tcPr>
          <w:p w14:paraId="4FA28755" w14:textId="77777777" w:rsidR="002916F1" w:rsidRDefault="002916F1" w:rsidP="004D34AE">
            <w:pPr>
              <w:pStyle w:val="TableParagraph"/>
              <w:ind w:left="113" w:right="113"/>
              <w:rPr>
                <w:b/>
              </w:rPr>
            </w:pPr>
            <w:r>
              <w:rPr>
                <w:b/>
              </w:rPr>
              <w:t>4.2.5</w:t>
            </w:r>
          </w:p>
        </w:tc>
        <w:tc>
          <w:tcPr>
            <w:tcW w:w="4628" w:type="dxa"/>
          </w:tcPr>
          <w:p w14:paraId="292EB786"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In addition to those prescribed in clause 4.2.6 of ISO 17065 the other type of product related</w:t>
            </w:r>
            <w:r>
              <w:rPr>
                <w:rFonts w:ascii="Arial" w:eastAsiaTheme="minorHAnsi" w:hAnsi="Arial"/>
                <w:sz w:val="22"/>
                <w:szCs w:val="22"/>
              </w:rPr>
              <w:t xml:space="preserve"> </w:t>
            </w:r>
            <w:r w:rsidRPr="00F46164">
              <w:rPr>
                <w:rFonts w:ascii="Arial" w:eastAsiaTheme="minorHAnsi" w:hAnsi="Arial"/>
                <w:sz w:val="22"/>
                <w:szCs w:val="22"/>
              </w:rPr>
              <w:t>consultancy services that shall be considered are barriers to certification would be participation in</w:t>
            </w:r>
            <w:r>
              <w:rPr>
                <w:rFonts w:ascii="Arial" w:eastAsiaTheme="minorHAnsi" w:hAnsi="Arial"/>
                <w:sz w:val="22"/>
                <w:szCs w:val="22"/>
              </w:rPr>
              <w:t xml:space="preserve"> </w:t>
            </w:r>
            <w:r w:rsidRPr="00F46164">
              <w:rPr>
                <w:rFonts w:ascii="Arial" w:eastAsiaTheme="minorHAnsi" w:hAnsi="Arial"/>
                <w:sz w:val="22"/>
                <w:szCs w:val="22"/>
              </w:rPr>
              <w:t xml:space="preserve">an active creative manner </w:t>
            </w:r>
            <w:r w:rsidRPr="00F46164">
              <w:rPr>
                <w:rFonts w:ascii="Arial" w:eastAsiaTheme="minorHAnsi" w:hAnsi="Arial"/>
                <w:sz w:val="22"/>
                <w:szCs w:val="22"/>
              </w:rPr>
              <w:lastRenderedPageBreak/>
              <w:t>in the ongoing development and monitoring</w:t>
            </w:r>
            <w:r>
              <w:rPr>
                <w:rFonts w:ascii="Arial" w:eastAsiaTheme="minorHAnsi" w:hAnsi="Arial"/>
                <w:sz w:val="22"/>
                <w:szCs w:val="22"/>
              </w:rPr>
              <w:t xml:space="preserve"> </w:t>
            </w:r>
            <w:r w:rsidRPr="00F46164">
              <w:rPr>
                <w:rFonts w:ascii="Arial" w:eastAsiaTheme="minorHAnsi" w:hAnsi="Arial"/>
                <w:sz w:val="22"/>
                <w:szCs w:val="22"/>
              </w:rPr>
              <w:t>/improvement of the product,</w:t>
            </w:r>
            <w:r>
              <w:rPr>
                <w:rFonts w:ascii="Arial" w:eastAsiaTheme="minorHAnsi" w:hAnsi="Arial"/>
                <w:sz w:val="22"/>
                <w:szCs w:val="22"/>
              </w:rPr>
              <w:t xml:space="preserve"> </w:t>
            </w:r>
            <w:r w:rsidRPr="00F46164">
              <w:rPr>
                <w:rFonts w:ascii="Arial" w:eastAsiaTheme="minorHAnsi" w:hAnsi="Arial"/>
                <w:sz w:val="22"/>
                <w:szCs w:val="22"/>
              </w:rPr>
              <w:t>process, or service, for example;</w:t>
            </w:r>
          </w:p>
          <w:p w14:paraId="00435BE3"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proofErr w:type="spellStart"/>
            <w:r w:rsidRPr="00F46164">
              <w:rPr>
                <w:rFonts w:ascii="Arial" w:eastAsiaTheme="minorHAnsi" w:hAnsi="Arial"/>
                <w:sz w:val="22"/>
                <w:szCs w:val="22"/>
              </w:rPr>
              <w:t>i</w:t>
            </w:r>
            <w:proofErr w:type="spellEnd"/>
            <w:r w:rsidRPr="00F46164">
              <w:rPr>
                <w:rFonts w:ascii="Arial" w:eastAsiaTheme="minorHAnsi" w:hAnsi="Arial"/>
                <w:sz w:val="22"/>
                <w:szCs w:val="22"/>
              </w:rPr>
              <w:t>. providing specific support/advise on elements of the design. The manufacturer should have a</w:t>
            </w:r>
            <w:r>
              <w:rPr>
                <w:rFonts w:ascii="Arial" w:eastAsiaTheme="minorHAnsi" w:hAnsi="Arial"/>
                <w:sz w:val="22"/>
                <w:szCs w:val="22"/>
              </w:rPr>
              <w:t xml:space="preserve"> </w:t>
            </w:r>
            <w:r w:rsidRPr="00F46164">
              <w:rPr>
                <w:rFonts w:ascii="Arial" w:eastAsiaTheme="minorHAnsi" w:hAnsi="Arial"/>
                <w:sz w:val="22"/>
                <w:szCs w:val="22"/>
              </w:rPr>
              <w:t>design process that takes into account the following:</w:t>
            </w:r>
          </w:p>
          <w:p w14:paraId="3328BC87"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a. Customers’ requirement</w:t>
            </w:r>
          </w:p>
          <w:p w14:paraId="3CD54F33"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b. All applicable regulatory requirements</w:t>
            </w:r>
          </w:p>
          <w:p w14:paraId="5E4C3CAE"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c. Functional /performance requirements</w:t>
            </w:r>
          </w:p>
          <w:p w14:paraId="2DC0C14B"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d. Electrical safety requirements</w:t>
            </w:r>
          </w:p>
          <w:p w14:paraId="56C42B2B"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e. Applicable EMC requirements</w:t>
            </w:r>
          </w:p>
          <w:p w14:paraId="3EB8F10E"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f. Hazardous chemicals requirements</w:t>
            </w:r>
          </w:p>
          <w:p w14:paraId="58047728"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g. Software validation requirements</w:t>
            </w:r>
          </w:p>
          <w:p w14:paraId="3E5C27E7"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h. Packaging requirements</w:t>
            </w:r>
          </w:p>
          <w:p w14:paraId="707391BF" w14:textId="77777777" w:rsidR="002916F1" w:rsidRPr="00F46164" w:rsidRDefault="002916F1" w:rsidP="004D34AE">
            <w:pPr>
              <w:autoSpaceDE w:val="0"/>
              <w:autoSpaceDN w:val="0"/>
              <w:adjustRightInd w:val="0"/>
              <w:ind w:left="113" w:right="113"/>
              <w:jc w:val="both"/>
              <w:rPr>
                <w:rFonts w:ascii="Arial" w:eastAsiaTheme="minorHAnsi" w:hAnsi="Arial"/>
                <w:sz w:val="22"/>
                <w:szCs w:val="22"/>
              </w:rPr>
            </w:pPr>
            <w:r w:rsidRPr="00F46164">
              <w:rPr>
                <w:rFonts w:ascii="Arial" w:eastAsiaTheme="minorHAnsi" w:hAnsi="Arial"/>
                <w:sz w:val="22"/>
                <w:szCs w:val="22"/>
              </w:rPr>
              <w:t>ii. preparing or producing manual, handbooks or procedures;</w:t>
            </w:r>
          </w:p>
          <w:p w14:paraId="1CAB3B82" w14:textId="77777777" w:rsidR="002916F1" w:rsidRPr="000161CA" w:rsidRDefault="002916F1" w:rsidP="004D34AE">
            <w:pPr>
              <w:autoSpaceDE w:val="0"/>
              <w:autoSpaceDN w:val="0"/>
              <w:adjustRightInd w:val="0"/>
              <w:ind w:left="113" w:right="113"/>
              <w:jc w:val="both"/>
            </w:pPr>
            <w:r w:rsidRPr="00F46164">
              <w:rPr>
                <w:rFonts w:ascii="Arial" w:eastAsiaTheme="minorHAnsi" w:hAnsi="Arial"/>
                <w:sz w:val="22"/>
                <w:szCs w:val="22"/>
              </w:rPr>
              <w:t>iii. involvement in the supplier’s monitoring, review and decision-making process</w:t>
            </w:r>
            <w:r>
              <w:rPr>
                <w:rFonts w:ascii="Arial" w:eastAsiaTheme="minorHAnsi" w:hAnsi="Arial"/>
                <w:sz w:val="22"/>
                <w:szCs w:val="22"/>
              </w:rPr>
              <w:t xml:space="preserve"> </w:t>
            </w:r>
            <w:r w:rsidRPr="00F46164">
              <w:rPr>
                <w:rFonts w:ascii="Arial" w:eastAsiaTheme="minorHAnsi" w:hAnsi="Arial"/>
                <w:sz w:val="22"/>
                <w:szCs w:val="22"/>
              </w:rPr>
              <w:t>applicable to the</w:t>
            </w:r>
            <w:r>
              <w:rPr>
                <w:rFonts w:ascii="Arial" w:eastAsiaTheme="minorHAnsi" w:hAnsi="Arial"/>
                <w:sz w:val="22"/>
                <w:szCs w:val="22"/>
              </w:rPr>
              <w:t xml:space="preserve"> </w:t>
            </w:r>
            <w:r w:rsidRPr="00F46164">
              <w:rPr>
                <w:rFonts w:ascii="Arial" w:eastAsiaTheme="minorHAnsi" w:hAnsi="Arial"/>
                <w:sz w:val="22"/>
                <w:szCs w:val="22"/>
              </w:rPr>
              <w:t>product;</w:t>
            </w:r>
          </w:p>
        </w:tc>
        <w:tc>
          <w:tcPr>
            <w:tcW w:w="2791" w:type="dxa"/>
          </w:tcPr>
          <w:p w14:paraId="7016AC16" w14:textId="77777777" w:rsidR="002916F1" w:rsidRDefault="002916F1" w:rsidP="004D34AE">
            <w:pPr>
              <w:pStyle w:val="TableParagraph"/>
              <w:ind w:left="113" w:right="113"/>
              <w:rPr>
                <w:rFonts w:ascii="Times New Roman"/>
              </w:rPr>
            </w:pPr>
          </w:p>
        </w:tc>
        <w:tc>
          <w:tcPr>
            <w:tcW w:w="1441" w:type="dxa"/>
          </w:tcPr>
          <w:p w14:paraId="30D4BB3C" w14:textId="77777777" w:rsidR="002916F1" w:rsidRDefault="002916F1" w:rsidP="004D34AE">
            <w:pPr>
              <w:pStyle w:val="TableParagraph"/>
              <w:ind w:left="113" w:right="113"/>
              <w:rPr>
                <w:rFonts w:ascii="Times New Roman"/>
              </w:rPr>
            </w:pPr>
          </w:p>
        </w:tc>
        <w:tc>
          <w:tcPr>
            <w:tcW w:w="3610" w:type="dxa"/>
          </w:tcPr>
          <w:p w14:paraId="6C1FAE5B" w14:textId="77777777" w:rsidR="002916F1" w:rsidRDefault="002916F1" w:rsidP="004D34AE">
            <w:pPr>
              <w:pStyle w:val="TableParagraph"/>
              <w:ind w:left="113" w:right="113"/>
              <w:rPr>
                <w:rFonts w:ascii="Times New Roman"/>
              </w:rPr>
            </w:pPr>
          </w:p>
        </w:tc>
      </w:tr>
      <w:tr w:rsidR="002916F1" w14:paraId="5D666624" w14:textId="77777777" w:rsidTr="004B07AD">
        <w:trPr>
          <w:trHeight w:val="566"/>
          <w:jc w:val="center"/>
        </w:trPr>
        <w:tc>
          <w:tcPr>
            <w:tcW w:w="1271" w:type="dxa"/>
          </w:tcPr>
          <w:p w14:paraId="01ECD56F" w14:textId="77777777" w:rsidR="002916F1" w:rsidRDefault="002916F1" w:rsidP="004D34AE">
            <w:pPr>
              <w:pStyle w:val="TableParagraph"/>
              <w:ind w:left="113" w:right="113"/>
              <w:rPr>
                <w:b/>
              </w:rPr>
            </w:pPr>
            <w:r>
              <w:rPr>
                <w:b/>
              </w:rPr>
              <w:t>4.2.6</w:t>
            </w:r>
          </w:p>
        </w:tc>
        <w:tc>
          <w:tcPr>
            <w:tcW w:w="4628" w:type="dxa"/>
          </w:tcPr>
          <w:p w14:paraId="75C4B2D3"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In addition to the requirement specified in ISO 17065 clause 4.2.6, the following shall also apply:</w:t>
            </w:r>
          </w:p>
          <w:p w14:paraId="160D4F01"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proofErr w:type="spellStart"/>
            <w:r w:rsidRPr="009C57EA">
              <w:rPr>
                <w:rFonts w:ascii="Arial" w:eastAsiaTheme="minorHAnsi" w:hAnsi="Arial"/>
                <w:sz w:val="22"/>
                <w:szCs w:val="22"/>
              </w:rPr>
              <w:t>i</w:t>
            </w:r>
            <w:proofErr w:type="spellEnd"/>
            <w:r w:rsidRPr="009C57EA">
              <w:rPr>
                <w:rFonts w:ascii="Arial" w:eastAsiaTheme="minorHAnsi" w:hAnsi="Arial"/>
                <w:sz w:val="22"/>
                <w:szCs w:val="22"/>
              </w:rPr>
              <w:t xml:space="preserve">. The CB shall not have any relationship with </w:t>
            </w:r>
            <w:r w:rsidRPr="009C57EA">
              <w:rPr>
                <w:rFonts w:ascii="Arial" w:eastAsiaTheme="minorHAnsi" w:hAnsi="Arial"/>
                <w:sz w:val="22"/>
                <w:szCs w:val="22"/>
              </w:rPr>
              <w:lastRenderedPageBreak/>
              <w:t>the client except third party conformity assessment.</w:t>
            </w:r>
            <w:r>
              <w:rPr>
                <w:rFonts w:ascii="Arial" w:eastAsiaTheme="minorHAnsi" w:hAnsi="Arial"/>
                <w:sz w:val="22"/>
                <w:szCs w:val="22"/>
              </w:rPr>
              <w:t xml:space="preserve"> </w:t>
            </w:r>
            <w:r w:rsidRPr="009C57EA">
              <w:rPr>
                <w:rFonts w:ascii="Arial" w:eastAsiaTheme="minorHAnsi" w:hAnsi="Arial"/>
                <w:sz w:val="22"/>
                <w:szCs w:val="22"/>
              </w:rPr>
              <w:t>There shall be a minimum separation of 2 years before application can be entertained, in case the</w:t>
            </w:r>
            <w:r>
              <w:rPr>
                <w:rFonts w:ascii="Arial" w:eastAsiaTheme="minorHAnsi" w:hAnsi="Arial"/>
                <w:sz w:val="22"/>
                <w:szCs w:val="22"/>
              </w:rPr>
              <w:t xml:space="preserve"> </w:t>
            </w:r>
            <w:r w:rsidRPr="009C57EA">
              <w:rPr>
                <w:rFonts w:ascii="Arial" w:eastAsiaTheme="minorHAnsi" w:hAnsi="Arial"/>
                <w:sz w:val="22"/>
                <w:szCs w:val="22"/>
              </w:rPr>
              <w:t>CB has had relationship which is generic (not UAS Certification Scheme) in nature, for example,</w:t>
            </w:r>
            <w:r>
              <w:rPr>
                <w:rFonts w:ascii="Arial" w:eastAsiaTheme="minorHAnsi" w:hAnsi="Arial"/>
                <w:sz w:val="22"/>
                <w:szCs w:val="22"/>
              </w:rPr>
              <w:t xml:space="preserve"> </w:t>
            </w:r>
            <w:r w:rsidRPr="009C57EA">
              <w:rPr>
                <w:rFonts w:ascii="Arial" w:eastAsiaTheme="minorHAnsi" w:hAnsi="Arial"/>
                <w:sz w:val="22"/>
                <w:szCs w:val="22"/>
              </w:rPr>
              <w:t>internal audit training, etc. then the CB shall carry out impartiality risk analysis before entertaining</w:t>
            </w:r>
            <w:r>
              <w:rPr>
                <w:rFonts w:ascii="Arial" w:eastAsiaTheme="minorHAnsi" w:hAnsi="Arial"/>
                <w:sz w:val="22"/>
                <w:szCs w:val="22"/>
              </w:rPr>
              <w:t xml:space="preserve"> </w:t>
            </w:r>
            <w:r w:rsidRPr="009C57EA">
              <w:rPr>
                <w:rFonts w:ascii="Arial" w:eastAsiaTheme="minorHAnsi" w:hAnsi="Arial"/>
                <w:sz w:val="22"/>
                <w:szCs w:val="22"/>
              </w:rPr>
              <w:t>the application. The purpose of risk analysis shall be to ascertain if, longer separation than two</w:t>
            </w:r>
            <w:r>
              <w:rPr>
                <w:rFonts w:ascii="Arial" w:eastAsiaTheme="minorHAnsi" w:hAnsi="Arial"/>
                <w:sz w:val="22"/>
                <w:szCs w:val="22"/>
              </w:rPr>
              <w:t xml:space="preserve"> </w:t>
            </w:r>
            <w:r w:rsidRPr="009C57EA">
              <w:rPr>
                <w:rFonts w:ascii="Arial" w:eastAsiaTheme="minorHAnsi" w:hAnsi="Arial"/>
                <w:sz w:val="22"/>
                <w:szCs w:val="22"/>
              </w:rPr>
              <w:t>years is required from the last date of end of relationship as stated above or that the risk is of such</w:t>
            </w:r>
            <w:r>
              <w:rPr>
                <w:rFonts w:ascii="Arial" w:eastAsiaTheme="minorHAnsi" w:hAnsi="Arial"/>
                <w:sz w:val="22"/>
                <w:szCs w:val="22"/>
              </w:rPr>
              <w:t xml:space="preserve"> </w:t>
            </w:r>
            <w:r w:rsidRPr="009C57EA">
              <w:rPr>
                <w:rFonts w:ascii="Arial" w:eastAsiaTheme="minorHAnsi" w:hAnsi="Arial"/>
                <w:sz w:val="22"/>
                <w:szCs w:val="22"/>
              </w:rPr>
              <w:t>unacceptable level so as to prohibit certification by the CB. Based on the risk analysis appropriate</w:t>
            </w:r>
            <w:r>
              <w:rPr>
                <w:rFonts w:ascii="Arial" w:eastAsiaTheme="minorHAnsi" w:hAnsi="Arial"/>
                <w:sz w:val="22"/>
                <w:szCs w:val="22"/>
              </w:rPr>
              <w:t xml:space="preserve"> </w:t>
            </w:r>
            <w:r w:rsidRPr="009C57EA">
              <w:rPr>
                <w:rFonts w:ascii="Arial" w:eastAsiaTheme="minorHAnsi" w:hAnsi="Arial"/>
                <w:sz w:val="22"/>
                <w:szCs w:val="22"/>
              </w:rPr>
              <w:t>decisions shall be taken and the justification for the same shall be recorded.</w:t>
            </w:r>
          </w:p>
          <w:p w14:paraId="179C97A2"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ii. In case the related body is engaged in any of the activities as specified in clause 4.2.6 of ISO</w:t>
            </w:r>
            <w:r>
              <w:rPr>
                <w:rFonts w:ascii="Arial" w:eastAsiaTheme="minorHAnsi" w:hAnsi="Arial"/>
                <w:sz w:val="22"/>
                <w:szCs w:val="22"/>
              </w:rPr>
              <w:t xml:space="preserve"> </w:t>
            </w:r>
            <w:r w:rsidRPr="009C57EA">
              <w:rPr>
                <w:rFonts w:ascii="Arial" w:eastAsiaTheme="minorHAnsi" w:hAnsi="Arial"/>
                <w:sz w:val="22"/>
                <w:szCs w:val="22"/>
              </w:rPr>
              <w:t>17065:2012 or activities like management system consultancy, internal auditing or training, then</w:t>
            </w:r>
            <w:r>
              <w:rPr>
                <w:rFonts w:ascii="Arial" w:eastAsiaTheme="minorHAnsi" w:hAnsi="Arial"/>
                <w:sz w:val="22"/>
                <w:szCs w:val="22"/>
              </w:rPr>
              <w:t xml:space="preserve"> </w:t>
            </w:r>
            <w:r w:rsidRPr="009C57EA">
              <w:rPr>
                <w:rFonts w:ascii="Arial" w:eastAsiaTheme="minorHAnsi" w:hAnsi="Arial"/>
                <w:sz w:val="22"/>
                <w:szCs w:val="22"/>
              </w:rPr>
              <w:t xml:space="preserve">certification shall not be provided to the relevant client to </w:t>
            </w:r>
            <w:r w:rsidRPr="009C57EA">
              <w:rPr>
                <w:rFonts w:ascii="Arial" w:eastAsiaTheme="minorHAnsi" w:hAnsi="Arial"/>
                <w:sz w:val="22"/>
                <w:szCs w:val="22"/>
              </w:rPr>
              <w:lastRenderedPageBreak/>
              <w:t>whom these services may have been</w:t>
            </w:r>
            <w:r>
              <w:rPr>
                <w:rFonts w:ascii="Arial" w:eastAsiaTheme="minorHAnsi" w:hAnsi="Arial"/>
                <w:sz w:val="22"/>
                <w:szCs w:val="22"/>
              </w:rPr>
              <w:t xml:space="preserve"> </w:t>
            </w:r>
            <w:r w:rsidRPr="009C57EA">
              <w:rPr>
                <w:rFonts w:ascii="Arial" w:eastAsiaTheme="minorHAnsi" w:hAnsi="Arial"/>
                <w:sz w:val="22"/>
                <w:szCs w:val="22"/>
              </w:rPr>
              <w:t>provided by the related body. There shall be a minimum separation of 2 years, in case the related</w:t>
            </w:r>
            <w:r>
              <w:rPr>
                <w:rFonts w:ascii="Arial" w:eastAsiaTheme="minorHAnsi" w:hAnsi="Arial"/>
                <w:sz w:val="22"/>
                <w:szCs w:val="22"/>
              </w:rPr>
              <w:t xml:space="preserve"> </w:t>
            </w:r>
            <w:r w:rsidRPr="009C57EA">
              <w:rPr>
                <w:rFonts w:ascii="Arial" w:eastAsiaTheme="minorHAnsi" w:hAnsi="Arial"/>
                <w:sz w:val="22"/>
                <w:szCs w:val="22"/>
              </w:rPr>
              <w:t>body has had a relationship which is generic (not UAS Certification Scheme) in nature, for</w:t>
            </w:r>
            <w:r>
              <w:rPr>
                <w:rFonts w:ascii="Arial" w:eastAsiaTheme="minorHAnsi" w:hAnsi="Arial"/>
                <w:sz w:val="22"/>
                <w:szCs w:val="22"/>
              </w:rPr>
              <w:t xml:space="preserve"> </w:t>
            </w:r>
            <w:r w:rsidRPr="009C57EA">
              <w:rPr>
                <w:rFonts w:ascii="Arial" w:eastAsiaTheme="minorHAnsi" w:hAnsi="Arial"/>
                <w:sz w:val="22"/>
                <w:szCs w:val="22"/>
              </w:rPr>
              <w:t>example, internal audit training, etc. then the CB shall carry out impartiality risk analysis before</w:t>
            </w:r>
            <w:r>
              <w:rPr>
                <w:rFonts w:ascii="Arial" w:eastAsiaTheme="minorHAnsi" w:hAnsi="Arial"/>
                <w:sz w:val="22"/>
                <w:szCs w:val="22"/>
              </w:rPr>
              <w:t xml:space="preserve"> </w:t>
            </w:r>
            <w:r w:rsidRPr="009C57EA">
              <w:rPr>
                <w:rFonts w:ascii="Arial" w:eastAsiaTheme="minorHAnsi" w:hAnsi="Arial"/>
                <w:sz w:val="22"/>
                <w:szCs w:val="22"/>
              </w:rPr>
              <w:t>entertaining the application. Purpose of risk analysis shall be to ascertain if, longer separation than</w:t>
            </w:r>
            <w:r>
              <w:rPr>
                <w:rFonts w:ascii="Arial" w:eastAsiaTheme="minorHAnsi" w:hAnsi="Arial"/>
                <w:sz w:val="22"/>
                <w:szCs w:val="22"/>
              </w:rPr>
              <w:t xml:space="preserve"> </w:t>
            </w:r>
            <w:r w:rsidRPr="009C57EA">
              <w:rPr>
                <w:rFonts w:ascii="Arial" w:eastAsiaTheme="minorHAnsi" w:hAnsi="Arial"/>
                <w:sz w:val="22"/>
                <w:szCs w:val="22"/>
              </w:rPr>
              <w:t>two years is required from the last date of end of relationship as stated above or that the risk is of</w:t>
            </w:r>
            <w:r>
              <w:rPr>
                <w:rFonts w:ascii="Arial" w:eastAsiaTheme="minorHAnsi" w:hAnsi="Arial"/>
                <w:sz w:val="22"/>
                <w:szCs w:val="22"/>
              </w:rPr>
              <w:t xml:space="preserve"> </w:t>
            </w:r>
            <w:r w:rsidRPr="009C57EA">
              <w:rPr>
                <w:rFonts w:ascii="Arial" w:eastAsiaTheme="minorHAnsi" w:hAnsi="Arial"/>
                <w:sz w:val="22"/>
                <w:szCs w:val="22"/>
              </w:rPr>
              <w:t xml:space="preserve">such </w:t>
            </w:r>
            <w:r>
              <w:rPr>
                <w:rFonts w:ascii="Arial" w:eastAsiaTheme="minorHAnsi" w:hAnsi="Arial"/>
                <w:sz w:val="22"/>
                <w:szCs w:val="22"/>
              </w:rPr>
              <w:t>u</w:t>
            </w:r>
            <w:r w:rsidRPr="009C57EA">
              <w:rPr>
                <w:rFonts w:ascii="Arial" w:eastAsiaTheme="minorHAnsi" w:hAnsi="Arial"/>
                <w:sz w:val="22"/>
                <w:szCs w:val="22"/>
              </w:rPr>
              <w:t>nacceptable level so as to prohibit certification by the CB. Based on the risk analysis</w:t>
            </w:r>
            <w:r>
              <w:rPr>
                <w:rFonts w:ascii="Arial" w:eastAsiaTheme="minorHAnsi" w:hAnsi="Arial"/>
                <w:sz w:val="22"/>
                <w:szCs w:val="22"/>
              </w:rPr>
              <w:t xml:space="preserve"> </w:t>
            </w:r>
            <w:r w:rsidRPr="009C57EA">
              <w:rPr>
                <w:rFonts w:ascii="Arial" w:eastAsiaTheme="minorHAnsi" w:hAnsi="Arial"/>
                <w:sz w:val="22"/>
                <w:szCs w:val="22"/>
              </w:rPr>
              <w:t>appropriate decisions shall be taken and the justification for the same shall be recorded.</w:t>
            </w:r>
          </w:p>
          <w:p w14:paraId="6D71D327"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iii. If the CB and its client are both part of the government, the two bodies shall not directly report to a</w:t>
            </w:r>
            <w:r>
              <w:rPr>
                <w:rFonts w:ascii="Arial" w:eastAsiaTheme="minorHAnsi" w:hAnsi="Arial"/>
                <w:sz w:val="22"/>
                <w:szCs w:val="22"/>
              </w:rPr>
              <w:t xml:space="preserve"> </w:t>
            </w:r>
            <w:r w:rsidRPr="009C57EA">
              <w:rPr>
                <w:rFonts w:ascii="Arial" w:eastAsiaTheme="minorHAnsi" w:hAnsi="Arial"/>
                <w:sz w:val="22"/>
                <w:szCs w:val="22"/>
              </w:rPr>
              <w:t>person or group having operational responsibility for both. The CB shall, in view of the impartiality</w:t>
            </w:r>
            <w:r>
              <w:rPr>
                <w:rFonts w:ascii="Arial" w:eastAsiaTheme="minorHAnsi" w:hAnsi="Arial"/>
                <w:sz w:val="22"/>
                <w:szCs w:val="22"/>
              </w:rPr>
              <w:t xml:space="preserve"> </w:t>
            </w:r>
            <w:r w:rsidRPr="009C57EA">
              <w:rPr>
                <w:rFonts w:ascii="Arial" w:eastAsiaTheme="minorHAnsi" w:hAnsi="Arial"/>
                <w:sz w:val="22"/>
                <w:szCs w:val="22"/>
              </w:rPr>
              <w:t>requirement, be able to demonstrate how it deals with a case where both itself and its client are part</w:t>
            </w:r>
            <w:r>
              <w:rPr>
                <w:rFonts w:ascii="Arial" w:eastAsiaTheme="minorHAnsi" w:hAnsi="Arial"/>
                <w:sz w:val="22"/>
                <w:szCs w:val="22"/>
              </w:rPr>
              <w:t xml:space="preserve"> </w:t>
            </w:r>
            <w:r w:rsidRPr="009C57EA">
              <w:rPr>
                <w:rFonts w:ascii="Arial" w:eastAsiaTheme="minorHAnsi" w:hAnsi="Arial"/>
                <w:sz w:val="22"/>
                <w:szCs w:val="22"/>
              </w:rPr>
              <w:lastRenderedPageBreak/>
              <w:t>of the government. The CB shall demonstrate that the applicant receives no advantage and that</w:t>
            </w:r>
            <w:r>
              <w:rPr>
                <w:rFonts w:ascii="Arial" w:eastAsiaTheme="minorHAnsi" w:hAnsi="Arial"/>
                <w:sz w:val="22"/>
                <w:szCs w:val="22"/>
              </w:rPr>
              <w:t xml:space="preserve"> </w:t>
            </w:r>
            <w:r w:rsidRPr="009C57EA">
              <w:rPr>
                <w:rFonts w:ascii="Arial" w:eastAsiaTheme="minorHAnsi" w:hAnsi="Arial"/>
                <w:sz w:val="22"/>
                <w:szCs w:val="22"/>
              </w:rPr>
              <w:t>impartiality is assured.</w:t>
            </w:r>
          </w:p>
          <w:p w14:paraId="42BE6CF0"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iv. The CB shall not certify a product on which a client has received consultancy or internal</w:t>
            </w:r>
            <w:r>
              <w:rPr>
                <w:rFonts w:ascii="Arial" w:eastAsiaTheme="minorHAnsi" w:hAnsi="Arial"/>
                <w:sz w:val="22"/>
                <w:szCs w:val="22"/>
              </w:rPr>
              <w:t xml:space="preserve"> </w:t>
            </w:r>
            <w:r w:rsidRPr="009C57EA">
              <w:rPr>
                <w:rFonts w:ascii="Arial" w:eastAsiaTheme="minorHAnsi" w:hAnsi="Arial"/>
                <w:sz w:val="22"/>
                <w:szCs w:val="22"/>
              </w:rPr>
              <w:t>evaluations, where the relationship between the consultancy organization and the CB poses an</w:t>
            </w:r>
            <w:r>
              <w:rPr>
                <w:rFonts w:ascii="Arial" w:eastAsiaTheme="minorHAnsi" w:hAnsi="Arial"/>
                <w:sz w:val="22"/>
                <w:szCs w:val="22"/>
              </w:rPr>
              <w:t xml:space="preserve"> </w:t>
            </w:r>
            <w:r w:rsidRPr="009C57EA">
              <w:rPr>
                <w:rFonts w:ascii="Arial" w:eastAsiaTheme="minorHAnsi" w:hAnsi="Arial"/>
                <w:sz w:val="22"/>
                <w:szCs w:val="22"/>
              </w:rPr>
              <w:t>unacceptable threat to the impartiality of the CB. Allowing a minimum period of two years to</w:t>
            </w:r>
            <w:r>
              <w:rPr>
                <w:rFonts w:ascii="Arial" w:eastAsiaTheme="minorHAnsi" w:hAnsi="Arial"/>
                <w:sz w:val="22"/>
                <w:szCs w:val="22"/>
              </w:rPr>
              <w:t xml:space="preserve"> </w:t>
            </w:r>
            <w:r w:rsidRPr="009C57EA">
              <w:rPr>
                <w:rFonts w:ascii="Arial" w:eastAsiaTheme="minorHAnsi" w:hAnsi="Arial"/>
                <w:sz w:val="22"/>
                <w:szCs w:val="22"/>
              </w:rPr>
              <w:t>elapse following the end of the product consultancy is one way of reducing the threat to</w:t>
            </w:r>
            <w:r>
              <w:rPr>
                <w:rFonts w:ascii="Arial" w:eastAsiaTheme="minorHAnsi" w:hAnsi="Arial"/>
                <w:sz w:val="22"/>
                <w:szCs w:val="22"/>
              </w:rPr>
              <w:t xml:space="preserve"> </w:t>
            </w:r>
            <w:r w:rsidRPr="009C57EA">
              <w:rPr>
                <w:rFonts w:ascii="Arial" w:eastAsiaTheme="minorHAnsi" w:hAnsi="Arial"/>
                <w:sz w:val="22"/>
                <w:szCs w:val="22"/>
              </w:rPr>
              <w:t>impartiality to an acceptable level.</w:t>
            </w:r>
          </w:p>
          <w:p w14:paraId="1E661113"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v. The CB shall not outsource/subcontract any part of the certification work, evaluation, etc. to a legal</w:t>
            </w:r>
            <w:r>
              <w:rPr>
                <w:rFonts w:ascii="Arial" w:eastAsiaTheme="minorHAnsi" w:hAnsi="Arial"/>
                <w:sz w:val="22"/>
                <w:szCs w:val="22"/>
              </w:rPr>
              <w:t xml:space="preserve"> </w:t>
            </w:r>
            <w:r w:rsidRPr="009C57EA">
              <w:rPr>
                <w:rFonts w:ascii="Arial" w:eastAsiaTheme="minorHAnsi" w:hAnsi="Arial"/>
                <w:sz w:val="22"/>
                <w:szCs w:val="22"/>
              </w:rPr>
              <w:t xml:space="preserve">entity that is engaged in designing, manufacture, installation, </w:t>
            </w:r>
            <w:r>
              <w:rPr>
                <w:rFonts w:ascii="Arial" w:eastAsiaTheme="minorHAnsi" w:hAnsi="Arial"/>
                <w:sz w:val="22"/>
                <w:szCs w:val="22"/>
              </w:rPr>
              <w:t>d</w:t>
            </w:r>
            <w:r w:rsidRPr="009C57EA">
              <w:rPr>
                <w:rFonts w:ascii="Arial" w:eastAsiaTheme="minorHAnsi" w:hAnsi="Arial"/>
                <w:sz w:val="22"/>
                <w:szCs w:val="22"/>
              </w:rPr>
              <w:t>istribution or maintenance of the</w:t>
            </w:r>
            <w:r>
              <w:rPr>
                <w:rFonts w:ascii="Arial" w:eastAsiaTheme="minorHAnsi" w:hAnsi="Arial"/>
                <w:sz w:val="22"/>
                <w:szCs w:val="22"/>
              </w:rPr>
              <w:t xml:space="preserve"> </w:t>
            </w:r>
            <w:r w:rsidRPr="009C57EA">
              <w:rPr>
                <w:rFonts w:ascii="Arial" w:eastAsiaTheme="minorHAnsi" w:hAnsi="Arial"/>
                <w:sz w:val="22"/>
                <w:szCs w:val="22"/>
              </w:rPr>
              <w:t>certified/to be certified, product, process and service. It shall also not be outsourced to</w:t>
            </w:r>
            <w:r>
              <w:rPr>
                <w:rFonts w:ascii="Arial" w:eastAsiaTheme="minorHAnsi" w:hAnsi="Arial"/>
                <w:sz w:val="22"/>
                <w:szCs w:val="22"/>
              </w:rPr>
              <w:t xml:space="preserve"> </w:t>
            </w:r>
            <w:r w:rsidRPr="009C57EA">
              <w:rPr>
                <w:rFonts w:ascii="Arial" w:eastAsiaTheme="minorHAnsi" w:hAnsi="Arial"/>
                <w:sz w:val="22"/>
                <w:szCs w:val="22"/>
              </w:rPr>
              <w:t>organizations who are likely to provide consultancy / internal auditing services to clients /prospective clients of the CB.</w:t>
            </w:r>
          </w:p>
          <w:p w14:paraId="4CA9D03B" w14:textId="77777777" w:rsidR="002916F1" w:rsidRPr="009C57EA" w:rsidRDefault="002916F1" w:rsidP="004D34AE">
            <w:pPr>
              <w:autoSpaceDE w:val="0"/>
              <w:autoSpaceDN w:val="0"/>
              <w:adjustRightInd w:val="0"/>
              <w:ind w:left="113" w:right="113"/>
              <w:jc w:val="both"/>
              <w:rPr>
                <w:rFonts w:ascii="Arial" w:eastAsiaTheme="minorHAnsi" w:hAnsi="Arial"/>
                <w:sz w:val="22"/>
                <w:szCs w:val="22"/>
              </w:rPr>
            </w:pPr>
            <w:r w:rsidRPr="009C57EA">
              <w:rPr>
                <w:rFonts w:ascii="Arial" w:eastAsiaTheme="minorHAnsi" w:hAnsi="Arial"/>
                <w:sz w:val="22"/>
                <w:szCs w:val="22"/>
              </w:rPr>
              <w:t>vi. The CB shall not use external assessors</w:t>
            </w:r>
            <w:r>
              <w:rPr>
                <w:rFonts w:ascii="Arial" w:eastAsiaTheme="minorHAnsi" w:hAnsi="Arial"/>
                <w:sz w:val="22"/>
                <w:szCs w:val="22"/>
              </w:rPr>
              <w:t xml:space="preserve"> </w:t>
            </w:r>
            <w:r w:rsidRPr="009C57EA">
              <w:rPr>
                <w:rFonts w:ascii="Arial" w:eastAsiaTheme="minorHAnsi" w:hAnsi="Arial"/>
                <w:sz w:val="22"/>
                <w:szCs w:val="22"/>
              </w:rPr>
              <w:lastRenderedPageBreak/>
              <w:t>/auditors for the purpose of assessment of any client, if they,</w:t>
            </w:r>
            <w:r>
              <w:rPr>
                <w:rFonts w:ascii="Arial" w:eastAsiaTheme="minorHAnsi" w:hAnsi="Arial"/>
                <w:sz w:val="22"/>
                <w:szCs w:val="22"/>
              </w:rPr>
              <w:t xml:space="preserve"> </w:t>
            </w:r>
            <w:r w:rsidRPr="009C57EA">
              <w:rPr>
                <w:rFonts w:ascii="Arial" w:eastAsiaTheme="minorHAnsi" w:hAnsi="Arial"/>
                <w:sz w:val="22"/>
                <w:szCs w:val="22"/>
              </w:rPr>
              <w:t>or the organization that employs them, have been engaged in any other activities as stated in “d”</w:t>
            </w:r>
            <w:r>
              <w:rPr>
                <w:rFonts w:ascii="Arial" w:eastAsiaTheme="minorHAnsi" w:hAnsi="Arial"/>
                <w:sz w:val="22"/>
                <w:szCs w:val="22"/>
              </w:rPr>
              <w:t xml:space="preserve"> </w:t>
            </w:r>
            <w:r w:rsidRPr="009C57EA">
              <w:rPr>
                <w:rFonts w:ascii="Arial" w:eastAsiaTheme="minorHAnsi" w:hAnsi="Arial"/>
                <w:sz w:val="22"/>
                <w:szCs w:val="22"/>
              </w:rPr>
              <w:t>above.</w:t>
            </w:r>
          </w:p>
          <w:p w14:paraId="29A64878" w14:textId="77777777" w:rsidR="002916F1" w:rsidRPr="000161CA" w:rsidRDefault="002916F1" w:rsidP="004D34AE">
            <w:pPr>
              <w:autoSpaceDE w:val="0"/>
              <w:autoSpaceDN w:val="0"/>
              <w:adjustRightInd w:val="0"/>
              <w:ind w:left="113" w:right="113"/>
              <w:jc w:val="both"/>
            </w:pPr>
            <w:r w:rsidRPr="009C57EA">
              <w:rPr>
                <w:rFonts w:ascii="Arial" w:eastAsiaTheme="minorHAnsi" w:hAnsi="Arial"/>
                <w:sz w:val="22"/>
                <w:szCs w:val="22"/>
              </w:rPr>
              <w:t>vii. The CB shall not use personnel who have been involved in, or have had relationships with the</w:t>
            </w:r>
            <w:r>
              <w:rPr>
                <w:rFonts w:ascii="Arial" w:eastAsiaTheme="minorHAnsi" w:hAnsi="Arial"/>
                <w:sz w:val="22"/>
                <w:szCs w:val="22"/>
              </w:rPr>
              <w:t xml:space="preserve"> </w:t>
            </w:r>
            <w:r w:rsidRPr="009C57EA">
              <w:rPr>
                <w:rFonts w:ascii="Arial" w:eastAsiaTheme="minorHAnsi" w:hAnsi="Arial"/>
                <w:sz w:val="22"/>
                <w:szCs w:val="22"/>
              </w:rPr>
              <w:t>product certification client in any way within the last two years as a minimum, to take part in</w:t>
            </w:r>
            <w:r>
              <w:rPr>
                <w:rFonts w:ascii="Arial" w:eastAsiaTheme="minorHAnsi" w:hAnsi="Arial"/>
                <w:sz w:val="22"/>
                <w:szCs w:val="22"/>
              </w:rPr>
              <w:t xml:space="preserve"> </w:t>
            </w:r>
            <w:r w:rsidRPr="009C57EA">
              <w:rPr>
                <w:rFonts w:ascii="Arial" w:eastAsiaTheme="minorHAnsi" w:hAnsi="Arial"/>
                <w:sz w:val="22"/>
                <w:szCs w:val="22"/>
              </w:rPr>
              <w:t>assessment</w:t>
            </w:r>
            <w:r>
              <w:rPr>
                <w:rFonts w:ascii="Arial" w:eastAsiaTheme="minorHAnsi" w:hAnsi="Arial"/>
                <w:sz w:val="22"/>
                <w:szCs w:val="22"/>
              </w:rPr>
              <w:t xml:space="preserve"> </w:t>
            </w:r>
            <w:r w:rsidRPr="009C57EA">
              <w:rPr>
                <w:rFonts w:ascii="Arial" w:eastAsiaTheme="minorHAnsi" w:hAnsi="Arial"/>
                <w:sz w:val="22"/>
                <w:szCs w:val="22"/>
              </w:rPr>
              <w:t>/auditing. The period of separation shall be determined by the nature of association. In</w:t>
            </w:r>
            <w:r>
              <w:rPr>
                <w:rFonts w:ascii="Arial" w:eastAsiaTheme="minorHAnsi" w:hAnsi="Arial"/>
                <w:sz w:val="22"/>
                <w:szCs w:val="22"/>
              </w:rPr>
              <w:t xml:space="preserve"> </w:t>
            </w:r>
            <w:r w:rsidRPr="009C57EA">
              <w:rPr>
                <w:rFonts w:ascii="Arial" w:eastAsiaTheme="minorHAnsi" w:hAnsi="Arial"/>
                <w:sz w:val="22"/>
                <w:szCs w:val="22"/>
              </w:rPr>
              <w:t>case the individual concerned has worked for the organization concerned or provided any</w:t>
            </w:r>
            <w:r>
              <w:rPr>
                <w:rFonts w:ascii="Arial" w:eastAsiaTheme="minorHAnsi" w:hAnsi="Arial"/>
                <w:sz w:val="22"/>
                <w:szCs w:val="22"/>
              </w:rPr>
              <w:t xml:space="preserve"> </w:t>
            </w:r>
            <w:r w:rsidRPr="009C57EA">
              <w:rPr>
                <w:rFonts w:ascii="Arial" w:eastAsiaTheme="minorHAnsi" w:hAnsi="Arial"/>
                <w:sz w:val="22"/>
                <w:szCs w:val="22"/>
              </w:rPr>
              <w:t>manufacturing unit related consultancy on product then the CB shall not use such person at all.</w:t>
            </w:r>
          </w:p>
        </w:tc>
        <w:tc>
          <w:tcPr>
            <w:tcW w:w="2791" w:type="dxa"/>
          </w:tcPr>
          <w:p w14:paraId="6B36DFAF" w14:textId="77777777" w:rsidR="002916F1" w:rsidRDefault="002916F1" w:rsidP="004D34AE">
            <w:pPr>
              <w:pStyle w:val="TableParagraph"/>
              <w:ind w:left="113" w:right="113"/>
              <w:rPr>
                <w:rFonts w:ascii="Times New Roman"/>
              </w:rPr>
            </w:pPr>
          </w:p>
        </w:tc>
        <w:tc>
          <w:tcPr>
            <w:tcW w:w="1441" w:type="dxa"/>
          </w:tcPr>
          <w:p w14:paraId="33303057" w14:textId="77777777" w:rsidR="002916F1" w:rsidRDefault="002916F1" w:rsidP="004D34AE">
            <w:pPr>
              <w:pStyle w:val="TableParagraph"/>
              <w:ind w:left="113" w:right="113"/>
              <w:rPr>
                <w:rFonts w:ascii="Times New Roman"/>
              </w:rPr>
            </w:pPr>
          </w:p>
        </w:tc>
        <w:tc>
          <w:tcPr>
            <w:tcW w:w="3610" w:type="dxa"/>
          </w:tcPr>
          <w:p w14:paraId="5ABB4582" w14:textId="77777777" w:rsidR="002916F1" w:rsidRDefault="002916F1" w:rsidP="004D34AE">
            <w:pPr>
              <w:pStyle w:val="TableParagraph"/>
              <w:ind w:left="113" w:right="113"/>
              <w:rPr>
                <w:rFonts w:ascii="Times New Roman"/>
              </w:rPr>
            </w:pPr>
          </w:p>
        </w:tc>
      </w:tr>
      <w:tr w:rsidR="002916F1" w14:paraId="29685899" w14:textId="77777777" w:rsidTr="004B07AD">
        <w:trPr>
          <w:trHeight w:val="566"/>
          <w:jc w:val="center"/>
        </w:trPr>
        <w:tc>
          <w:tcPr>
            <w:tcW w:w="1271" w:type="dxa"/>
          </w:tcPr>
          <w:p w14:paraId="3C694BB8" w14:textId="77777777" w:rsidR="002916F1" w:rsidRDefault="002916F1" w:rsidP="004D34AE">
            <w:pPr>
              <w:pStyle w:val="TableParagraph"/>
              <w:ind w:left="113" w:right="113"/>
              <w:rPr>
                <w:b/>
              </w:rPr>
            </w:pPr>
            <w:r>
              <w:rPr>
                <w:b/>
              </w:rPr>
              <w:lastRenderedPageBreak/>
              <w:t>4.2.7</w:t>
            </w:r>
          </w:p>
        </w:tc>
        <w:tc>
          <w:tcPr>
            <w:tcW w:w="4628" w:type="dxa"/>
          </w:tcPr>
          <w:p w14:paraId="2E8AA71D" w14:textId="77777777" w:rsidR="002916F1" w:rsidRPr="00F24389" w:rsidRDefault="002916F1" w:rsidP="004D34AE">
            <w:pPr>
              <w:autoSpaceDE w:val="0"/>
              <w:autoSpaceDN w:val="0"/>
              <w:adjustRightInd w:val="0"/>
              <w:ind w:left="113" w:right="113"/>
              <w:jc w:val="both"/>
              <w:rPr>
                <w:rFonts w:ascii="Arial" w:eastAsiaTheme="minorHAnsi" w:hAnsi="Arial"/>
                <w:sz w:val="22"/>
                <w:szCs w:val="22"/>
              </w:rPr>
            </w:pPr>
            <w:r w:rsidRPr="00F24389">
              <w:rPr>
                <w:rFonts w:ascii="Arial" w:eastAsiaTheme="minorHAnsi" w:hAnsi="Arial"/>
                <w:sz w:val="22"/>
                <w:szCs w:val="22"/>
              </w:rPr>
              <w:t>The CB's activities shall not be marketed or offered as linked with the activities of an organization</w:t>
            </w:r>
            <w:r>
              <w:rPr>
                <w:rFonts w:ascii="Arial" w:eastAsiaTheme="minorHAnsi" w:hAnsi="Arial"/>
                <w:sz w:val="22"/>
                <w:szCs w:val="22"/>
              </w:rPr>
              <w:t xml:space="preserve"> </w:t>
            </w:r>
            <w:r w:rsidRPr="00F24389">
              <w:rPr>
                <w:rFonts w:ascii="Arial" w:eastAsiaTheme="minorHAnsi" w:hAnsi="Arial"/>
                <w:sz w:val="22"/>
                <w:szCs w:val="22"/>
              </w:rPr>
              <w:t>that provides product, manufacturing related consultancy. The CB shall take action to correct</w:t>
            </w:r>
            <w:r>
              <w:rPr>
                <w:rFonts w:ascii="Arial" w:eastAsiaTheme="minorHAnsi" w:hAnsi="Arial"/>
                <w:sz w:val="22"/>
                <w:szCs w:val="22"/>
              </w:rPr>
              <w:t xml:space="preserve"> </w:t>
            </w:r>
            <w:r w:rsidRPr="00F24389">
              <w:rPr>
                <w:rFonts w:ascii="Arial" w:eastAsiaTheme="minorHAnsi" w:hAnsi="Arial"/>
                <w:sz w:val="22"/>
                <w:szCs w:val="22"/>
              </w:rPr>
              <w:t>inappropriate claims by any consultancy organization stating or implying that certification would</w:t>
            </w:r>
          </w:p>
          <w:p w14:paraId="1839D223" w14:textId="77777777" w:rsidR="002916F1" w:rsidRPr="000161CA" w:rsidRDefault="002916F1" w:rsidP="004D34AE">
            <w:pPr>
              <w:autoSpaceDE w:val="0"/>
              <w:autoSpaceDN w:val="0"/>
              <w:adjustRightInd w:val="0"/>
              <w:ind w:left="113" w:right="113"/>
              <w:jc w:val="both"/>
            </w:pPr>
            <w:r w:rsidRPr="00F24389">
              <w:rPr>
                <w:rFonts w:ascii="Arial" w:eastAsiaTheme="minorHAnsi" w:hAnsi="Arial"/>
                <w:sz w:val="22"/>
                <w:szCs w:val="22"/>
              </w:rPr>
              <w:t xml:space="preserve">be simpler, easier, faster or less expensive if </w:t>
            </w:r>
            <w:r w:rsidRPr="00F24389">
              <w:rPr>
                <w:rFonts w:ascii="Arial" w:eastAsiaTheme="minorHAnsi" w:hAnsi="Arial"/>
                <w:sz w:val="22"/>
                <w:szCs w:val="22"/>
              </w:rPr>
              <w:lastRenderedPageBreak/>
              <w:t>the CB were used. A CB shall not state or imply that</w:t>
            </w:r>
            <w:r>
              <w:rPr>
                <w:rFonts w:ascii="Arial" w:eastAsiaTheme="minorHAnsi" w:hAnsi="Arial"/>
                <w:sz w:val="22"/>
                <w:szCs w:val="22"/>
              </w:rPr>
              <w:t xml:space="preserve"> </w:t>
            </w:r>
            <w:r w:rsidRPr="00F24389">
              <w:rPr>
                <w:rFonts w:ascii="Arial" w:eastAsiaTheme="minorHAnsi" w:hAnsi="Arial"/>
                <w:sz w:val="22"/>
                <w:szCs w:val="22"/>
              </w:rPr>
              <w:t>certification would be simpler, easier, faster or less expensive if a specified consultancy</w:t>
            </w:r>
            <w:r>
              <w:rPr>
                <w:rFonts w:ascii="Arial" w:eastAsiaTheme="minorHAnsi" w:hAnsi="Arial"/>
                <w:sz w:val="22"/>
                <w:szCs w:val="22"/>
              </w:rPr>
              <w:t xml:space="preserve"> </w:t>
            </w:r>
            <w:r w:rsidRPr="00F24389">
              <w:rPr>
                <w:rFonts w:ascii="Arial" w:eastAsiaTheme="minorHAnsi" w:hAnsi="Arial"/>
                <w:sz w:val="22"/>
                <w:szCs w:val="22"/>
              </w:rPr>
              <w:t>organization were used.</w:t>
            </w:r>
          </w:p>
        </w:tc>
        <w:tc>
          <w:tcPr>
            <w:tcW w:w="2791" w:type="dxa"/>
          </w:tcPr>
          <w:p w14:paraId="7D3F50F1" w14:textId="77777777" w:rsidR="002916F1" w:rsidRDefault="002916F1" w:rsidP="004D34AE">
            <w:pPr>
              <w:pStyle w:val="TableParagraph"/>
              <w:ind w:left="113" w:right="113"/>
              <w:rPr>
                <w:rFonts w:ascii="Times New Roman"/>
              </w:rPr>
            </w:pPr>
          </w:p>
        </w:tc>
        <w:tc>
          <w:tcPr>
            <w:tcW w:w="1441" w:type="dxa"/>
          </w:tcPr>
          <w:p w14:paraId="011131A7" w14:textId="77777777" w:rsidR="002916F1" w:rsidRDefault="002916F1" w:rsidP="004D34AE">
            <w:pPr>
              <w:pStyle w:val="TableParagraph"/>
              <w:ind w:left="113" w:right="113"/>
              <w:rPr>
                <w:rFonts w:ascii="Times New Roman"/>
              </w:rPr>
            </w:pPr>
          </w:p>
        </w:tc>
        <w:tc>
          <w:tcPr>
            <w:tcW w:w="3610" w:type="dxa"/>
          </w:tcPr>
          <w:p w14:paraId="0BAA9023" w14:textId="77777777" w:rsidR="002916F1" w:rsidRDefault="002916F1" w:rsidP="004D34AE">
            <w:pPr>
              <w:pStyle w:val="TableParagraph"/>
              <w:ind w:left="113" w:right="113"/>
              <w:rPr>
                <w:rFonts w:ascii="Times New Roman"/>
              </w:rPr>
            </w:pPr>
          </w:p>
        </w:tc>
      </w:tr>
      <w:tr w:rsidR="002916F1" w14:paraId="2C385A0F" w14:textId="77777777" w:rsidTr="004B07AD">
        <w:trPr>
          <w:trHeight w:val="566"/>
          <w:jc w:val="center"/>
        </w:trPr>
        <w:tc>
          <w:tcPr>
            <w:tcW w:w="1271" w:type="dxa"/>
          </w:tcPr>
          <w:p w14:paraId="231BA84F" w14:textId="77777777" w:rsidR="002916F1" w:rsidRDefault="002916F1" w:rsidP="004D34AE">
            <w:pPr>
              <w:pStyle w:val="TableParagraph"/>
              <w:ind w:left="113" w:right="113"/>
              <w:rPr>
                <w:b/>
              </w:rPr>
            </w:pPr>
            <w:r>
              <w:rPr>
                <w:b/>
              </w:rPr>
              <w:t>4.2.8</w:t>
            </w:r>
          </w:p>
        </w:tc>
        <w:tc>
          <w:tcPr>
            <w:tcW w:w="4628" w:type="dxa"/>
          </w:tcPr>
          <w:p w14:paraId="77149BCD" w14:textId="77777777" w:rsidR="002916F1" w:rsidRDefault="002916F1" w:rsidP="004D34AE">
            <w:pPr>
              <w:autoSpaceDE w:val="0"/>
              <w:autoSpaceDN w:val="0"/>
              <w:adjustRightInd w:val="0"/>
              <w:ind w:left="113" w:right="113"/>
              <w:jc w:val="both"/>
              <w:rPr>
                <w:b/>
              </w:rPr>
            </w:pPr>
            <w:r w:rsidRPr="00F24389">
              <w:rPr>
                <w:rFonts w:ascii="Arial" w:eastAsiaTheme="minorHAnsi" w:hAnsi="Arial"/>
                <w:sz w:val="22"/>
                <w:szCs w:val="22"/>
              </w:rPr>
              <w:t>The CB’s personnel involved in certification activities shall be bound by the CB’s impartiality</w:t>
            </w:r>
            <w:r>
              <w:rPr>
                <w:rFonts w:ascii="Arial" w:eastAsiaTheme="minorHAnsi" w:hAnsi="Arial"/>
                <w:sz w:val="22"/>
                <w:szCs w:val="22"/>
              </w:rPr>
              <w:t xml:space="preserve"> </w:t>
            </w:r>
            <w:r w:rsidRPr="00F24389">
              <w:rPr>
                <w:rFonts w:ascii="Arial" w:eastAsiaTheme="minorHAnsi" w:hAnsi="Arial"/>
                <w:sz w:val="22"/>
                <w:szCs w:val="22"/>
              </w:rPr>
              <w:t>policy and act impartially in their work through contractual or employment conditions and</w:t>
            </w:r>
            <w:r>
              <w:rPr>
                <w:rFonts w:ascii="Arial" w:eastAsiaTheme="minorHAnsi" w:hAnsi="Arial"/>
                <w:sz w:val="22"/>
                <w:szCs w:val="22"/>
              </w:rPr>
              <w:t xml:space="preserve"> </w:t>
            </w:r>
            <w:r w:rsidRPr="00F24389">
              <w:rPr>
                <w:rFonts w:ascii="Arial" w:eastAsiaTheme="minorHAnsi" w:hAnsi="Arial"/>
                <w:sz w:val="22"/>
                <w:szCs w:val="22"/>
              </w:rPr>
              <w:t>assignment conditions for each evaluation activity.</w:t>
            </w:r>
          </w:p>
        </w:tc>
        <w:tc>
          <w:tcPr>
            <w:tcW w:w="2791" w:type="dxa"/>
          </w:tcPr>
          <w:p w14:paraId="6CA9F966" w14:textId="77777777" w:rsidR="002916F1" w:rsidRDefault="002916F1" w:rsidP="004D34AE">
            <w:pPr>
              <w:pStyle w:val="TableParagraph"/>
              <w:ind w:left="113" w:right="113"/>
              <w:rPr>
                <w:rFonts w:ascii="Times New Roman"/>
              </w:rPr>
            </w:pPr>
          </w:p>
        </w:tc>
        <w:tc>
          <w:tcPr>
            <w:tcW w:w="1441" w:type="dxa"/>
          </w:tcPr>
          <w:p w14:paraId="4FD1B245" w14:textId="77777777" w:rsidR="002916F1" w:rsidRDefault="002916F1" w:rsidP="004D34AE">
            <w:pPr>
              <w:pStyle w:val="TableParagraph"/>
              <w:ind w:left="113" w:right="113"/>
              <w:rPr>
                <w:rFonts w:ascii="Times New Roman"/>
              </w:rPr>
            </w:pPr>
          </w:p>
        </w:tc>
        <w:tc>
          <w:tcPr>
            <w:tcW w:w="3610" w:type="dxa"/>
          </w:tcPr>
          <w:p w14:paraId="3AB0D06B" w14:textId="77777777" w:rsidR="002916F1" w:rsidRDefault="002916F1" w:rsidP="004D34AE">
            <w:pPr>
              <w:pStyle w:val="TableParagraph"/>
              <w:ind w:left="113" w:right="113"/>
              <w:rPr>
                <w:rFonts w:ascii="Times New Roman"/>
              </w:rPr>
            </w:pPr>
          </w:p>
        </w:tc>
      </w:tr>
      <w:tr w:rsidR="002916F1" w14:paraId="4D6D2934" w14:textId="77777777" w:rsidTr="004B07AD">
        <w:trPr>
          <w:trHeight w:val="566"/>
          <w:jc w:val="center"/>
        </w:trPr>
        <w:tc>
          <w:tcPr>
            <w:tcW w:w="1271" w:type="dxa"/>
          </w:tcPr>
          <w:p w14:paraId="08E3CC57" w14:textId="77777777" w:rsidR="002916F1" w:rsidRDefault="002916F1" w:rsidP="004D34AE">
            <w:pPr>
              <w:pStyle w:val="TableParagraph"/>
              <w:ind w:left="113" w:right="113"/>
              <w:rPr>
                <w:b/>
              </w:rPr>
            </w:pPr>
            <w:r>
              <w:rPr>
                <w:b/>
              </w:rPr>
              <w:t>4.2.9</w:t>
            </w:r>
          </w:p>
        </w:tc>
        <w:tc>
          <w:tcPr>
            <w:tcW w:w="4628" w:type="dxa"/>
          </w:tcPr>
          <w:p w14:paraId="2622E5BF" w14:textId="77777777" w:rsidR="002916F1" w:rsidRPr="000161CA" w:rsidRDefault="002916F1" w:rsidP="004D34AE">
            <w:pPr>
              <w:autoSpaceDE w:val="0"/>
              <w:autoSpaceDN w:val="0"/>
              <w:adjustRightInd w:val="0"/>
              <w:ind w:left="113" w:right="113"/>
              <w:jc w:val="both"/>
              <w:rPr>
                <w:b/>
              </w:rPr>
            </w:pPr>
            <w:r w:rsidRPr="00F24389">
              <w:rPr>
                <w:rFonts w:ascii="Arial" w:eastAsiaTheme="minorHAnsi" w:hAnsi="Arial"/>
                <w:sz w:val="22"/>
                <w:szCs w:val="22"/>
              </w:rPr>
              <w:t>The CB shall also have a system for self-disclosure and documentation of the types of activities</w:t>
            </w:r>
            <w:r>
              <w:rPr>
                <w:rFonts w:ascii="Arial" w:eastAsiaTheme="minorHAnsi" w:hAnsi="Arial"/>
                <w:sz w:val="22"/>
                <w:szCs w:val="22"/>
              </w:rPr>
              <w:t xml:space="preserve"> </w:t>
            </w:r>
            <w:r w:rsidRPr="00F24389">
              <w:rPr>
                <w:rFonts w:ascii="Arial" w:eastAsiaTheme="minorHAnsi" w:hAnsi="Arial"/>
                <w:sz w:val="22"/>
                <w:szCs w:val="22"/>
              </w:rPr>
              <w:t>carried out by its internal and external personnel and subcontractors and the organizations that</w:t>
            </w:r>
            <w:r>
              <w:rPr>
                <w:rFonts w:ascii="Arial" w:eastAsiaTheme="minorHAnsi" w:hAnsi="Arial"/>
                <w:sz w:val="22"/>
                <w:szCs w:val="22"/>
              </w:rPr>
              <w:t xml:space="preserve"> </w:t>
            </w:r>
            <w:r w:rsidRPr="00F24389">
              <w:rPr>
                <w:rFonts w:ascii="Arial" w:eastAsiaTheme="minorHAnsi" w:hAnsi="Arial"/>
                <w:sz w:val="22"/>
                <w:szCs w:val="22"/>
              </w:rPr>
              <w:t>employ them, in</w:t>
            </w:r>
            <w:r>
              <w:rPr>
                <w:rFonts w:ascii="Arial" w:eastAsiaTheme="minorHAnsi" w:hAnsi="Arial"/>
                <w:sz w:val="22"/>
                <w:szCs w:val="22"/>
              </w:rPr>
              <w:t xml:space="preserve"> </w:t>
            </w:r>
            <w:r w:rsidRPr="00F24389">
              <w:rPr>
                <w:rFonts w:ascii="Arial" w:eastAsiaTheme="minorHAnsi" w:hAnsi="Arial"/>
                <w:sz w:val="22"/>
                <w:szCs w:val="22"/>
              </w:rPr>
              <w:t>general and in particular regarding the designing of relevant</w:t>
            </w:r>
            <w:r>
              <w:rPr>
                <w:rFonts w:ascii="Arial" w:eastAsiaTheme="minorHAnsi" w:hAnsi="Arial"/>
                <w:sz w:val="22"/>
                <w:szCs w:val="22"/>
              </w:rPr>
              <w:t xml:space="preserve"> </w:t>
            </w:r>
            <w:proofErr w:type="gramStart"/>
            <w:r w:rsidRPr="00F24389">
              <w:rPr>
                <w:rFonts w:ascii="Arial" w:eastAsiaTheme="minorHAnsi" w:hAnsi="Arial"/>
                <w:sz w:val="22"/>
                <w:szCs w:val="22"/>
              </w:rPr>
              <w:t>product</w:t>
            </w:r>
            <w:r>
              <w:rPr>
                <w:rFonts w:ascii="Arial" w:eastAsiaTheme="minorHAnsi" w:hAnsi="Arial"/>
                <w:sz w:val="22"/>
                <w:szCs w:val="22"/>
              </w:rPr>
              <w:t xml:space="preserve">  </w:t>
            </w:r>
            <w:r w:rsidRPr="00F24389">
              <w:rPr>
                <w:rFonts w:ascii="Arial" w:eastAsiaTheme="minorHAnsi" w:hAnsi="Arial"/>
                <w:sz w:val="22"/>
                <w:szCs w:val="22"/>
              </w:rPr>
              <w:t>/</w:t>
            </w:r>
            <w:proofErr w:type="gramEnd"/>
            <w:r>
              <w:rPr>
                <w:rFonts w:ascii="Arial" w:eastAsiaTheme="minorHAnsi" w:hAnsi="Arial"/>
                <w:sz w:val="22"/>
                <w:szCs w:val="22"/>
              </w:rPr>
              <w:t xml:space="preserve"> </w:t>
            </w:r>
            <w:r w:rsidRPr="00F24389">
              <w:rPr>
                <w:rFonts w:ascii="Arial" w:eastAsiaTheme="minorHAnsi" w:hAnsi="Arial"/>
                <w:sz w:val="22"/>
                <w:szCs w:val="22"/>
              </w:rPr>
              <w:t>process</w:t>
            </w:r>
            <w:r>
              <w:rPr>
                <w:rFonts w:ascii="Arial" w:eastAsiaTheme="minorHAnsi" w:hAnsi="Arial"/>
                <w:sz w:val="22"/>
                <w:szCs w:val="22"/>
              </w:rPr>
              <w:t xml:space="preserve"> </w:t>
            </w:r>
            <w:r w:rsidRPr="00F24389">
              <w:rPr>
                <w:rFonts w:ascii="Arial" w:eastAsiaTheme="minorHAnsi" w:hAnsi="Arial"/>
                <w:sz w:val="22"/>
                <w:szCs w:val="22"/>
              </w:rPr>
              <w:t>/service, consultation, internal assessment/auditing, training, etc.</w:t>
            </w:r>
          </w:p>
        </w:tc>
        <w:tc>
          <w:tcPr>
            <w:tcW w:w="2791" w:type="dxa"/>
          </w:tcPr>
          <w:p w14:paraId="23D49672" w14:textId="77777777" w:rsidR="002916F1" w:rsidRDefault="002916F1" w:rsidP="004D34AE">
            <w:pPr>
              <w:pStyle w:val="TableParagraph"/>
              <w:ind w:left="113" w:right="113"/>
              <w:rPr>
                <w:rFonts w:ascii="Times New Roman"/>
              </w:rPr>
            </w:pPr>
          </w:p>
        </w:tc>
        <w:tc>
          <w:tcPr>
            <w:tcW w:w="1441" w:type="dxa"/>
          </w:tcPr>
          <w:p w14:paraId="2D9C66E3" w14:textId="77777777" w:rsidR="002916F1" w:rsidRDefault="002916F1" w:rsidP="004D34AE">
            <w:pPr>
              <w:pStyle w:val="TableParagraph"/>
              <w:ind w:left="113" w:right="113"/>
              <w:rPr>
                <w:rFonts w:ascii="Times New Roman"/>
              </w:rPr>
            </w:pPr>
          </w:p>
        </w:tc>
        <w:tc>
          <w:tcPr>
            <w:tcW w:w="3610" w:type="dxa"/>
          </w:tcPr>
          <w:p w14:paraId="6423D347" w14:textId="77777777" w:rsidR="002916F1" w:rsidRDefault="002916F1" w:rsidP="004D34AE">
            <w:pPr>
              <w:pStyle w:val="TableParagraph"/>
              <w:ind w:left="113" w:right="113"/>
              <w:rPr>
                <w:rFonts w:ascii="Times New Roman"/>
              </w:rPr>
            </w:pPr>
          </w:p>
        </w:tc>
      </w:tr>
      <w:tr w:rsidR="002916F1" w14:paraId="187C5FF3" w14:textId="77777777" w:rsidTr="004B07AD">
        <w:trPr>
          <w:trHeight w:val="566"/>
          <w:jc w:val="center"/>
        </w:trPr>
        <w:tc>
          <w:tcPr>
            <w:tcW w:w="1271" w:type="dxa"/>
          </w:tcPr>
          <w:p w14:paraId="6FD284A2" w14:textId="77777777" w:rsidR="002916F1" w:rsidRDefault="002916F1" w:rsidP="004D34AE">
            <w:pPr>
              <w:pStyle w:val="TableParagraph"/>
              <w:ind w:left="113" w:right="113"/>
              <w:rPr>
                <w:b/>
              </w:rPr>
            </w:pPr>
            <w:r>
              <w:rPr>
                <w:b/>
              </w:rPr>
              <w:t>4.2.10</w:t>
            </w:r>
          </w:p>
        </w:tc>
        <w:tc>
          <w:tcPr>
            <w:tcW w:w="4628" w:type="dxa"/>
          </w:tcPr>
          <w:p w14:paraId="7A372565" w14:textId="77777777" w:rsidR="002916F1" w:rsidRPr="00F024A7" w:rsidRDefault="002916F1" w:rsidP="004D34AE">
            <w:pPr>
              <w:autoSpaceDE w:val="0"/>
              <w:autoSpaceDN w:val="0"/>
              <w:adjustRightInd w:val="0"/>
              <w:ind w:left="113" w:right="113"/>
              <w:jc w:val="both"/>
              <w:rPr>
                <w:rFonts w:ascii="Arial" w:eastAsiaTheme="minorHAnsi" w:hAnsi="Arial"/>
                <w:sz w:val="22"/>
                <w:szCs w:val="22"/>
              </w:rPr>
            </w:pPr>
            <w:r w:rsidRPr="00F024A7">
              <w:rPr>
                <w:rFonts w:ascii="Arial" w:eastAsiaTheme="minorHAnsi" w:hAnsi="Arial"/>
                <w:sz w:val="22"/>
                <w:szCs w:val="22"/>
              </w:rPr>
              <w:t>The CB shall also take an undertaking with respect to freedom from conflict of interest for every</w:t>
            </w:r>
            <w:r>
              <w:rPr>
                <w:rFonts w:ascii="Arial" w:eastAsiaTheme="minorHAnsi" w:hAnsi="Arial"/>
                <w:sz w:val="22"/>
                <w:szCs w:val="22"/>
              </w:rPr>
              <w:t xml:space="preserve"> </w:t>
            </w:r>
            <w:r w:rsidRPr="00F024A7">
              <w:rPr>
                <w:rFonts w:ascii="Arial" w:eastAsiaTheme="minorHAnsi" w:hAnsi="Arial"/>
                <w:sz w:val="22"/>
                <w:szCs w:val="22"/>
              </w:rPr>
              <w:t xml:space="preserve">evaluation assignment allotted to the individuals. Based on the revelations </w:t>
            </w:r>
            <w:r w:rsidRPr="00F024A7">
              <w:rPr>
                <w:rFonts w:ascii="Arial" w:eastAsiaTheme="minorHAnsi" w:hAnsi="Arial"/>
                <w:sz w:val="22"/>
                <w:szCs w:val="22"/>
              </w:rPr>
              <w:lastRenderedPageBreak/>
              <w:t>made, if any, the CB</w:t>
            </w:r>
            <w:r>
              <w:rPr>
                <w:rFonts w:ascii="Arial" w:eastAsiaTheme="minorHAnsi" w:hAnsi="Arial"/>
                <w:sz w:val="22"/>
                <w:szCs w:val="22"/>
              </w:rPr>
              <w:t xml:space="preserve"> </w:t>
            </w:r>
            <w:r w:rsidRPr="00F024A7">
              <w:rPr>
                <w:rFonts w:ascii="Arial" w:eastAsiaTheme="minorHAnsi" w:hAnsi="Arial"/>
                <w:sz w:val="22"/>
                <w:szCs w:val="22"/>
              </w:rPr>
              <w:t>shall use this information as input to identifying threats to impartiality raised by the activities of</w:t>
            </w:r>
            <w:r>
              <w:rPr>
                <w:rFonts w:ascii="Arial" w:eastAsiaTheme="minorHAnsi" w:hAnsi="Arial"/>
                <w:sz w:val="22"/>
                <w:szCs w:val="22"/>
              </w:rPr>
              <w:t xml:space="preserve"> </w:t>
            </w:r>
            <w:r w:rsidRPr="00F024A7">
              <w:rPr>
                <w:rFonts w:ascii="Arial" w:eastAsiaTheme="minorHAnsi" w:hAnsi="Arial"/>
                <w:sz w:val="22"/>
                <w:szCs w:val="22"/>
              </w:rPr>
              <w:t>such personnel or by the organizations that employ them, and shall not use such personnel, internal</w:t>
            </w:r>
            <w:r>
              <w:rPr>
                <w:rFonts w:ascii="Arial" w:eastAsiaTheme="minorHAnsi" w:hAnsi="Arial"/>
                <w:sz w:val="22"/>
                <w:szCs w:val="22"/>
              </w:rPr>
              <w:t xml:space="preserve"> </w:t>
            </w:r>
            <w:r w:rsidRPr="00F024A7">
              <w:rPr>
                <w:rFonts w:ascii="Arial" w:eastAsiaTheme="minorHAnsi" w:hAnsi="Arial"/>
                <w:sz w:val="22"/>
                <w:szCs w:val="22"/>
              </w:rPr>
              <w:t>or external, unless any potential conflict of interests has been addressed and the measures taken to</w:t>
            </w:r>
          </w:p>
          <w:p w14:paraId="30A29F49" w14:textId="77777777" w:rsidR="002916F1" w:rsidRPr="000161CA" w:rsidRDefault="002916F1" w:rsidP="004D34AE">
            <w:pPr>
              <w:pStyle w:val="TableParagraph"/>
              <w:ind w:left="113" w:right="113"/>
              <w:jc w:val="both"/>
            </w:pPr>
            <w:r w:rsidRPr="00F024A7">
              <w:rPr>
                <w:rFonts w:eastAsiaTheme="minorHAnsi"/>
              </w:rPr>
              <w:t>address these potential conflicts have been documented and implemented.</w:t>
            </w:r>
          </w:p>
        </w:tc>
        <w:tc>
          <w:tcPr>
            <w:tcW w:w="2791" w:type="dxa"/>
          </w:tcPr>
          <w:p w14:paraId="69C57647" w14:textId="77777777" w:rsidR="002916F1" w:rsidRDefault="002916F1" w:rsidP="004D34AE">
            <w:pPr>
              <w:pStyle w:val="TableParagraph"/>
              <w:ind w:left="113" w:right="113"/>
              <w:rPr>
                <w:rFonts w:ascii="Times New Roman"/>
              </w:rPr>
            </w:pPr>
          </w:p>
        </w:tc>
        <w:tc>
          <w:tcPr>
            <w:tcW w:w="1441" w:type="dxa"/>
          </w:tcPr>
          <w:p w14:paraId="57577BED" w14:textId="77777777" w:rsidR="002916F1" w:rsidRDefault="002916F1" w:rsidP="004D34AE">
            <w:pPr>
              <w:pStyle w:val="TableParagraph"/>
              <w:ind w:left="113" w:right="113"/>
              <w:rPr>
                <w:rFonts w:ascii="Times New Roman"/>
              </w:rPr>
            </w:pPr>
          </w:p>
        </w:tc>
        <w:tc>
          <w:tcPr>
            <w:tcW w:w="3610" w:type="dxa"/>
          </w:tcPr>
          <w:p w14:paraId="523A0FC8" w14:textId="77777777" w:rsidR="002916F1" w:rsidRDefault="002916F1" w:rsidP="004D34AE">
            <w:pPr>
              <w:pStyle w:val="TableParagraph"/>
              <w:ind w:left="113" w:right="113"/>
              <w:rPr>
                <w:rFonts w:ascii="Times New Roman"/>
              </w:rPr>
            </w:pPr>
          </w:p>
        </w:tc>
      </w:tr>
      <w:tr w:rsidR="002916F1" w14:paraId="159D9894" w14:textId="77777777" w:rsidTr="004B07AD">
        <w:trPr>
          <w:trHeight w:val="566"/>
          <w:jc w:val="center"/>
        </w:trPr>
        <w:tc>
          <w:tcPr>
            <w:tcW w:w="1271" w:type="dxa"/>
          </w:tcPr>
          <w:p w14:paraId="76799D27" w14:textId="77777777" w:rsidR="002916F1" w:rsidRDefault="002916F1" w:rsidP="004D34AE">
            <w:pPr>
              <w:pStyle w:val="TableParagraph"/>
              <w:ind w:left="113" w:right="113"/>
              <w:rPr>
                <w:b/>
              </w:rPr>
            </w:pPr>
            <w:r>
              <w:rPr>
                <w:b/>
              </w:rPr>
              <w:t>4.2.11</w:t>
            </w:r>
          </w:p>
        </w:tc>
        <w:tc>
          <w:tcPr>
            <w:tcW w:w="4628" w:type="dxa"/>
          </w:tcPr>
          <w:p w14:paraId="328EE3FE" w14:textId="77777777" w:rsidR="002916F1" w:rsidRPr="008F095C" w:rsidRDefault="002916F1" w:rsidP="004D34AE">
            <w:pPr>
              <w:ind w:left="113" w:right="113"/>
              <w:jc w:val="both"/>
              <w:rPr>
                <w:b/>
              </w:rPr>
            </w:pPr>
            <w:proofErr w:type="gramStart"/>
            <w:r w:rsidRPr="008F095C">
              <w:rPr>
                <w:rFonts w:ascii="Arial" w:eastAsia="Arial" w:hAnsi="Arial"/>
                <w:sz w:val="22"/>
                <w:szCs w:val="22"/>
                <w:lang w:bidi="en-US"/>
              </w:rPr>
              <w:t>.</w:t>
            </w:r>
            <w:r w:rsidRPr="00F024A7">
              <w:rPr>
                <w:rFonts w:ascii="Arial" w:eastAsiaTheme="minorHAnsi" w:hAnsi="Arial"/>
                <w:sz w:val="22"/>
                <w:szCs w:val="22"/>
              </w:rPr>
              <w:t>The</w:t>
            </w:r>
            <w:proofErr w:type="gramEnd"/>
            <w:r w:rsidRPr="00F024A7">
              <w:rPr>
                <w:rFonts w:ascii="Arial" w:eastAsiaTheme="minorHAnsi" w:hAnsi="Arial"/>
                <w:sz w:val="22"/>
                <w:szCs w:val="22"/>
              </w:rPr>
              <w:t xml:space="preserve"> CB shall require its personnel, internal and external, to report any situation of influence or</w:t>
            </w:r>
            <w:r>
              <w:rPr>
                <w:rFonts w:ascii="Arial" w:eastAsiaTheme="minorHAnsi" w:hAnsi="Arial"/>
                <w:sz w:val="22"/>
                <w:szCs w:val="22"/>
              </w:rPr>
              <w:t xml:space="preserve"> </w:t>
            </w:r>
            <w:r w:rsidRPr="00F024A7">
              <w:rPr>
                <w:rFonts w:ascii="Arial" w:eastAsiaTheme="minorHAnsi" w:hAnsi="Arial"/>
                <w:sz w:val="22"/>
                <w:szCs w:val="22"/>
              </w:rPr>
              <w:t>pressure from the client that may threaten their independence in the course of certification</w:t>
            </w:r>
            <w:r>
              <w:rPr>
                <w:rFonts w:ascii="Arial" w:eastAsiaTheme="minorHAnsi" w:hAnsi="Arial"/>
                <w:sz w:val="22"/>
                <w:szCs w:val="22"/>
              </w:rPr>
              <w:t xml:space="preserve"> </w:t>
            </w:r>
            <w:r w:rsidRPr="00F024A7">
              <w:rPr>
                <w:rFonts w:ascii="Arial" w:eastAsiaTheme="minorHAnsi" w:hAnsi="Arial"/>
                <w:sz w:val="22"/>
                <w:szCs w:val="22"/>
              </w:rPr>
              <w:t>activities. Based on such a report, the CB shall take appropriate actions to ensure its independence</w:t>
            </w:r>
            <w:r>
              <w:rPr>
                <w:rFonts w:ascii="Arial" w:eastAsiaTheme="minorHAnsi" w:hAnsi="Arial"/>
                <w:sz w:val="22"/>
                <w:szCs w:val="22"/>
              </w:rPr>
              <w:t xml:space="preserve"> </w:t>
            </w:r>
            <w:r w:rsidRPr="00F024A7">
              <w:rPr>
                <w:rFonts w:ascii="Arial" w:eastAsiaTheme="minorHAnsi" w:hAnsi="Arial"/>
                <w:sz w:val="22"/>
                <w:szCs w:val="22"/>
              </w:rPr>
              <w:t>in its certification work.</w:t>
            </w:r>
          </w:p>
        </w:tc>
        <w:tc>
          <w:tcPr>
            <w:tcW w:w="2791" w:type="dxa"/>
          </w:tcPr>
          <w:p w14:paraId="2ECD66CF" w14:textId="77777777" w:rsidR="002916F1" w:rsidRDefault="002916F1" w:rsidP="004D34AE">
            <w:pPr>
              <w:pStyle w:val="TableParagraph"/>
              <w:ind w:left="113" w:right="113"/>
              <w:rPr>
                <w:rFonts w:ascii="Times New Roman"/>
              </w:rPr>
            </w:pPr>
          </w:p>
        </w:tc>
        <w:tc>
          <w:tcPr>
            <w:tcW w:w="1441" w:type="dxa"/>
          </w:tcPr>
          <w:p w14:paraId="18EDDD62" w14:textId="77777777" w:rsidR="002916F1" w:rsidRDefault="002916F1" w:rsidP="004D34AE">
            <w:pPr>
              <w:pStyle w:val="TableParagraph"/>
              <w:ind w:left="113" w:right="113"/>
              <w:rPr>
                <w:rFonts w:ascii="Times New Roman"/>
              </w:rPr>
            </w:pPr>
          </w:p>
        </w:tc>
        <w:tc>
          <w:tcPr>
            <w:tcW w:w="3610" w:type="dxa"/>
          </w:tcPr>
          <w:p w14:paraId="7852A555" w14:textId="77777777" w:rsidR="002916F1" w:rsidRDefault="002916F1" w:rsidP="004D34AE">
            <w:pPr>
              <w:pStyle w:val="TableParagraph"/>
              <w:ind w:left="113" w:right="113"/>
              <w:rPr>
                <w:rFonts w:ascii="Times New Roman"/>
              </w:rPr>
            </w:pPr>
          </w:p>
        </w:tc>
      </w:tr>
      <w:tr w:rsidR="002916F1" w14:paraId="09851334" w14:textId="77777777" w:rsidTr="004B07AD">
        <w:trPr>
          <w:trHeight w:val="566"/>
          <w:jc w:val="center"/>
        </w:trPr>
        <w:tc>
          <w:tcPr>
            <w:tcW w:w="1271" w:type="dxa"/>
          </w:tcPr>
          <w:p w14:paraId="59F3326A" w14:textId="77777777" w:rsidR="002916F1" w:rsidRDefault="002916F1" w:rsidP="004D34AE">
            <w:pPr>
              <w:pStyle w:val="TableParagraph"/>
              <w:ind w:left="113" w:right="113"/>
              <w:rPr>
                <w:b/>
              </w:rPr>
            </w:pPr>
            <w:r>
              <w:rPr>
                <w:b/>
              </w:rPr>
              <w:t xml:space="preserve">4.2.12 </w:t>
            </w:r>
          </w:p>
        </w:tc>
        <w:tc>
          <w:tcPr>
            <w:tcW w:w="4628" w:type="dxa"/>
          </w:tcPr>
          <w:p w14:paraId="61E205BD" w14:textId="77777777" w:rsidR="002916F1" w:rsidRPr="00F024A7" w:rsidRDefault="002916F1" w:rsidP="004D34AE">
            <w:pPr>
              <w:autoSpaceDE w:val="0"/>
              <w:autoSpaceDN w:val="0"/>
              <w:adjustRightInd w:val="0"/>
              <w:ind w:left="113" w:right="113"/>
              <w:jc w:val="both"/>
              <w:rPr>
                <w:rFonts w:ascii="Arial" w:eastAsiaTheme="minorHAnsi" w:hAnsi="Arial"/>
                <w:sz w:val="22"/>
                <w:szCs w:val="22"/>
              </w:rPr>
            </w:pPr>
            <w:r w:rsidRPr="00F024A7">
              <w:rPr>
                <w:rFonts w:ascii="Arial" w:eastAsiaTheme="minorHAnsi" w:hAnsi="Arial"/>
                <w:sz w:val="22"/>
                <w:szCs w:val="22"/>
              </w:rPr>
              <w:t>The CB’s personnel involved in certification activities shall not provide, while carrying out</w:t>
            </w:r>
          </w:p>
          <w:p w14:paraId="37031FD1" w14:textId="77777777" w:rsidR="002916F1" w:rsidRPr="008F095C" w:rsidRDefault="002916F1" w:rsidP="004D34AE">
            <w:pPr>
              <w:autoSpaceDE w:val="0"/>
              <w:autoSpaceDN w:val="0"/>
              <w:adjustRightInd w:val="0"/>
              <w:ind w:left="113" w:right="113"/>
              <w:jc w:val="both"/>
              <w:rPr>
                <w:rFonts w:ascii="Arial" w:eastAsia="Arial" w:hAnsi="Arial"/>
                <w:b/>
                <w:sz w:val="22"/>
                <w:szCs w:val="22"/>
                <w:lang w:bidi="en-US"/>
              </w:rPr>
            </w:pPr>
            <w:r w:rsidRPr="00F024A7">
              <w:rPr>
                <w:rFonts w:ascii="Arial" w:eastAsiaTheme="minorHAnsi" w:hAnsi="Arial"/>
                <w:sz w:val="22"/>
                <w:szCs w:val="22"/>
              </w:rPr>
              <w:t>Assessment</w:t>
            </w:r>
            <w:r>
              <w:rPr>
                <w:rFonts w:ascii="Arial" w:eastAsiaTheme="minorHAnsi" w:hAnsi="Arial"/>
                <w:sz w:val="22"/>
                <w:szCs w:val="22"/>
              </w:rPr>
              <w:t xml:space="preserve"> </w:t>
            </w:r>
            <w:r w:rsidRPr="00F024A7">
              <w:rPr>
                <w:rFonts w:ascii="Arial" w:eastAsiaTheme="minorHAnsi" w:hAnsi="Arial"/>
                <w:sz w:val="22"/>
                <w:szCs w:val="22"/>
              </w:rPr>
              <w:t>/audit, any advice, consultancy or recommendation to the client on how to address any</w:t>
            </w:r>
            <w:r>
              <w:rPr>
                <w:rFonts w:ascii="Arial" w:eastAsiaTheme="minorHAnsi" w:hAnsi="Arial"/>
                <w:sz w:val="22"/>
                <w:szCs w:val="22"/>
              </w:rPr>
              <w:t xml:space="preserve"> </w:t>
            </w:r>
            <w:r w:rsidRPr="00F024A7">
              <w:rPr>
                <w:rFonts w:ascii="Arial" w:eastAsiaTheme="minorHAnsi" w:hAnsi="Arial"/>
                <w:sz w:val="22"/>
                <w:szCs w:val="22"/>
              </w:rPr>
              <w:t xml:space="preserve">deficiencies that may be </w:t>
            </w:r>
            <w:r w:rsidRPr="00F024A7">
              <w:rPr>
                <w:rFonts w:ascii="Arial" w:eastAsiaTheme="minorHAnsi" w:hAnsi="Arial"/>
                <w:sz w:val="22"/>
                <w:szCs w:val="22"/>
              </w:rPr>
              <w:lastRenderedPageBreak/>
              <w:t>identified during the assessment/audit.</w:t>
            </w:r>
          </w:p>
        </w:tc>
        <w:tc>
          <w:tcPr>
            <w:tcW w:w="2791" w:type="dxa"/>
          </w:tcPr>
          <w:p w14:paraId="0DE86DF2" w14:textId="77777777" w:rsidR="002916F1" w:rsidRDefault="002916F1" w:rsidP="004D34AE">
            <w:pPr>
              <w:pStyle w:val="TableParagraph"/>
              <w:ind w:left="113" w:right="113"/>
              <w:rPr>
                <w:rFonts w:ascii="Times New Roman"/>
              </w:rPr>
            </w:pPr>
          </w:p>
        </w:tc>
        <w:tc>
          <w:tcPr>
            <w:tcW w:w="1441" w:type="dxa"/>
          </w:tcPr>
          <w:p w14:paraId="28CE884D" w14:textId="77777777" w:rsidR="002916F1" w:rsidRDefault="002916F1" w:rsidP="004D34AE">
            <w:pPr>
              <w:pStyle w:val="TableParagraph"/>
              <w:ind w:left="113" w:right="113"/>
              <w:rPr>
                <w:rFonts w:ascii="Times New Roman"/>
              </w:rPr>
            </w:pPr>
          </w:p>
        </w:tc>
        <w:tc>
          <w:tcPr>
            <w:tcW w:w="3610" w:type="dxa"/>
          </w:tcPr>
          <w:p w14:paraId="164FABF8" w14:textId="77777777" w:rsidR="002916F1" w:rsidRDefault="002916F1" w:rsidP="004D34AE">
            <w:pPr>
              <w:pStyle w:val="TableParagraph"/>
              <w:ind w:left="113" w:right="113"/>
              <w:rPr>
                <w:rFonts w:ascii="Times New Roman"/>
              </w:rPr>
            </w:pPr>
          </w:p>
        </w:tc>
      </w:tr>
      <w:tr w:rsidR="002916F1" w14:paraId="695B0126" w14:textId="77777777" w:rsidTr="004B07AD">
        <w:trPr>
          <w:trHeight w:val="566"/>
          <w:jc w:val="center"/>
        </w:trPr>
        <w:tc>
          <w:tcPr>
            <w:tcW w:w="1271" w:type="dxa"/>
          </w:tcPr>
          <w:p w14:paraId="513E57A7" w14:textId="77777777" w:rsidR="002916F1" w:rsidRDefault="002916F1" w:rsidP="004D34AE">
            <w:pPr>
              <w:pStyle w:val="TableParagraph"/>
              <w:ind w:left="113" w:right="113"/>
              <w:rPr>
                <w:b/>
              </w:rPr>
            </w:pPr>
            <w:r>
              <w:rPr>
                <w:b/>
              </w:rPr>
              <w:t xml:space="preserve">4.2.13 </w:t>
            </w:r>
          </w:p>
        </w:tc>
        <w:tc>
          <w:tcPr>
            <w:tcW w:w="4628" w:type="dxa"/>
          </w:tcPr>
          <w:p w14:paraId="5FB5907C" w14:textId="77777777" w:rsidR="002916F1" w:rsidRPr="008F095C" w:rsidRDefault="002916F1" w:rsidP="004D34AE">
            <w:pPr>
              <w:autoSpaceDE w:val="0"/>
              <w:autoSpaceDN w:val="0"/>
              <w:adjustRightInd w:val="0"/>
              <w:ind w:left="113" w:right="113"/>
              <w:jc w:val="both"/>
              <w:rPr>
                <w:rFonts w:ascii="Arial" w:eastAsia="Arial" w:hAnsi="Arial"/>
                <w:b/>
                <w:sz w:val="22"/>
                <w:szCs w:val="22"/>
                <w:lang w:bidi="en-US"/>
              </w:rPr>
            </w:pPr>
            <w:r>
              <w:rPr>
                <w:rFonts w:ascii="Arial" w:eastAsia="Arial" w:hAnsi="Arial"/>
                <w:b/>
                <w:sz w:val="22"/>
                <w:szCs w:val="22"/>
                <w:lang w:bidi="en-US"/>
              </w:rPr>
              <w:t xml:space="preserve"> </w:t>
            </w:r>
            <w:r w:rsidRPr="00F024A7">
              <w:rPr>
                <w:rFonts w:ascii="Arial" w:eastAsiaTheme="minorHAnsi" w:hAnsi="Arial"/>
                <w:sz w:val="22"/>
                <w:szCs w:val="22"/>
              </w:rPr>
              <w:t>The CB should be responsible for ensuring that neither related bodies, nor sub-contractors, nor</w:t>
            </w:r>
            <w:r>
              <w:rPr>
                <w:rFonts w:ascii="Arial" w:eastAsiaTheme="minorHAnsi" w:hAnsi="Arial"/>
                <w:sz w:val="22"/>
                <w:szCs w:val="22"/>
              </w:rPr>
              <w:t xml:space="preserve"> </w:t>
            </w:r>
            <w:r w:rsidRPr="00F024A7">
              <w:rPr>
                <w:rFonts w:ascii="Arial" w:eastAsiaTheme="minorHAnsi" w:hAnsi="Arial"/>
                <w:sz w:val="22"/>
                <w:szCs w:val="22"/>
              </w:rPr>
              <w:t>external assessors/auditors operate in breach of the undertakings that they have given. It should</w:t>
            </w:r>
            <w:r>
              <w:rPr>
                <w:rFonts w:ascii="Arial" w:eastAsiaTheme="minorHAnsi" w:hAnsi="Arial"/>
                <w:sz w:val="22"/>
                <w:szCs w:val="22"/>
              </w:rPr>
              <w:t xml:space="preserve"> </w:t>
            </w:r>
            <w:r w:rsidRPr="00F024A7">
              <w:rPr>
                <w:rFonts w:ascii="Arial" w:eastAsiaTheme="minorHAnsi" w:hAnsi="Arial"/>
                <w:sz w:val="22"/>
                <w:szCs w:val="22"/>
              </w:rPr>
              <w:t>also be responsible for implementing appropriate corrective action in the event that such a breach is</w:t>
            </w:r>
            <w:r>
              <w:rPr>
                <w:rFonts w:ascii="Arial" w:eastAsiaTheme="minorHAnsi" w:hAnsi="Arial"/>
                <w:sz w:val="22"/>
                <w:szCs w:val="22"/>
              </w:rPr>
              <w:t xml:space="preserve"> </w:t>
            </w:r>
            <w:r w:rsidRPr="00F024A7">
              <w:rPr>
                <w:rFonts w:ascii="Arial" w:eastAsiaTheme="minorHAnsi" w:hAnsi="Arial"/>
                <w:sz w:val="22"/>
                <w:szCs w:val="22"/>
              </w:rPr>
              <w:t>identified.</w:t>
            </w:r>
          </w:p>
        </w:tc>
        <w:tc>
          <w:tcPr>
            <w:tcW w:w="2791" w:type="dxa"/>
          </w:tcPr>
          <w:p w14:paraId="5374D7B0" w14:textId="77777777" w:rsidR="002916F1" w:rsidRDefault="002916F1" w:rsidP="004D34AE">
            <w:pPr>
              <w:pStyle w:val="TableParagraph"/>
              <w:ind w:left="113" w:right="113"/>
              <w:rPr>
                <w:rFonts w:ascii="Times New Roman"/>
              </w:rPr>
            </w:pPr>
          </w:p>
        </w:tc>
        <w:tc>
          <w:tcPr>
            <w:tcW w:w="1441" w:type="dxa"/>
          </w:tcPr>
          <w:p w14:paraId="44835154" w14:textId="77777777" w:rsidR="002916F1" w:rsidRDefault="002916F1" w:rsidP="004D34AE">
            <w:pPr>
              <w:pStyle w:val="TableParagraph"/>
              <w:ind w:left="113" w:right="113"/>
              <w:rPr>
                <w:rFonts w:ascii="Times New Roman"/>
              </w:rPr>
            </w:pPr>
          </w:p>
        </w:tc>
        <w:tc>
          <w:tcPr>
            <w:tcW w:w="3610" w:type="dxa"/>
          </w:tcPr>
          <w:p w14:paraId="7CD3EDE9" w14:textId="77777777" w:rsidR="002916F1" w:rsidRDefault="002916F1" w:rsidP="004D34AE">
            <w:pPr>
              <w:pStyle w:val="TableParagraph"/>
              <w:ind w:left="113" w:right="113"/>
              <w:rPr>
                <w:rFonts w:ascii="Times New Roman"/>
              </w:rPr>
            </w:pPr>
          </w:p>
        </w:tc>
      </w:tr>
      <w:tr w:rsidR="002916F1" w14:paraId="76F7A418" w14:textId="77777777" w:rsidTr="004B07AD">
        <w:trPr>
          <w:trHeight w:val="566"/>
          <w:jc w:val="center"/>
        </w:trPr>
        <w:tc>
          <w:tcPr>
            <w:tcW w:w="1271" w:type="dxa"/>
          </w:tcPr>
          <w:p w14:paraId="6347F23C" w14:textId="77777777" w:rsidR="002916F1" w:rsidRDefault="002916F1" w:rsidP="004D34AE">
            <w:pPr>
              <w:pStyle w:val="TableParagraph"/>
              <w:ind w:left="113" w:right="113"/>
              <w:rPr>
                <w:b/>
              </w:rPr>
            </w:pPr>
            <w:r>
              <w:rPr>
                <w:b/>
              </w:rPr>
              <w:t>4.3</w:t>
            </w:r>
          </w:p>
        </w:tc>
        <w:tc>
          <w:tcPr>
            <w:tcW w:w="4628" w:type="dxa"/>
          </w:tcPr>
          <w:p w14:paraId="5A24C30F" w14:textId="77777777" w:rsidR="002916F1" w:rsidRDefault="002916F1" w:rsidP="004D34AE">
            <w:pPr>
              <w:autoSpaceDE w:val="0"/>
              <w:autoSpaceDN w:val="0"/>
              <w:adjustRightInd w:val="0"/>
              <w:ind w:left="113" w:right="113"/>
              <w:jc w:val="both"/>
              <w:rPr>
                <w:rFonts w:ascii="Arial" w:eastAsiaTheme="minorHAnsi" w:hAnsi="Arial"/>
                <w:b/>
                <w:bCs/>
                <w:sz w:val="22"/>
                <w:szCs w:val="22"/>
              </w:rPr>
            </w:pPr>
            <w:r w:rsidRPr="00F84DB5">
              <w:rPr>
                <w:rFonts w:ascii="Arial" w:eastAsiaTheme="minorHAnsi" w:hAnsi="Arial"/>
                <w:b/>
                <w:bCs/>
                <w:sz w:val="22"/>
                <w:szCs w:val="22"/>
              </w:rPr>
              <w:t>Liability and Financing</w:t>
            </w:r>
          </w:p>
          <w:p w14:paraId="4F5BF96E" w14:textId="77777777" w:rsidR="002916F1" w:rsidRPr="00F84DB5" w:rsidRDefault="002916F1" w:rsidP="004D34AE">
            <w:pPr>
              <w:autoSpaceDE w:val="0"/>
              <w:autoSpaceDN w:val="0"/>
              <w:adjustRightInd w:val="0"/>
              <w:ind w:left="113" w:right="113"/>
              <w:jc w:val="both"/>
              <w:rPr>
                <w:rFonts w:ascii="Arial" w:eastAsiaTheme="minorHAnsi" w:hAnsi="Arial"/>
                <w:sz w:val="22"/>
                <w:szCs w:val="22"/>
              </w:rPr>
            </w:pPr>
            <w:r w:rsidRPr="00F84DB5">
              <w:rPr>
                <w:rFonts w:ascii="Arial" w:eastAsiaTheme="minorHAnsi" w:hAnsi="Arial"/>
                <w:sz w:val="22"/>
                <w:szCs w:val="22"/>
              </w:rPr>
              <w:t>In addition to the requirements as specified in clause 4.3 of ISO 17065:2012, following</w:t>
            </w:r>
          </w:p>
          <w:p w14:paraId="167CC8C8" w14:textId="77777777" w:rsidR="002916F1" w:rsidRPr="00F84DB5" w:rsidRDefault="002916F1" w:rsidP="004D34AE">
            <w:pPr>
              <w:ind w:left="113" w:right="113"/>
              <w:jc w:val="both"/>
              <w:rPr>
                <w:rFonts w:ascii="Arial" w:eastAsia="Arial" w:hAnsi="Arial"/>
                <w:sz w:val="22"/>
                <w:szCs w:val="22"/>
                <w:lang w:bidi="en-US"/>
              </w:rPr>
            </w:pPr>
            <w:r>
              <w:rPr>
                <w:rFonts w:ascii="Arial" w:eastAsiaTheme="minorHAnsi" w:hAnsi="Arial"/>
                <w:sz w:val="22"/>
                <w:szCs w:val="22"/>
              </w:rPr>
              <w:t>requirements shall apply:</w:t>
            </w:r>
          </w:p>
        </w:tc>
        <w:tc>
          <w:tcPr>
            <w:tcW w:w="2791" w:type="dxa"/>
          </w:tcPr>
          <w:p w14:paraId="4C2F4FA3" w14:textId="77777777" w:rsidR="002916F1" w:rsidRDefault="002916F1" w:rsidP="004D34AE">
            <w:pPr>
              <w:pStyle w:val="TableParagraph"/>
              <w:ind w:left="113" w:right="113"/>
              <w:rPr>
                <w:rFonts w:ascii="Times New Roman"/>
              </w:rPr>
            </w:pPr>
          </w:p>
        </w:tc>
        <w:tc>
          <w:tcPr>
            <w:tcW w:w="1441" w:type="dxa"/>
          </w:tcPr>
          <w:p w14:paraId="4E0EF5C8" w14:textId="77777777" w:rsidR="002916F1" w:rsidRDefault="002916F1" w:rsidP="004D34AE">
            <w:pPr>
              <w:pStyle w:val="TableParagraph"/>
              <w:ind w:left="113" w:right="113"/>
              <w:rPr>
                <w:rFonts w:ascii="Times New Roman"/>
              </w:rPr>
            </w:pPr>
          </w:p>
        </w:tc>
        <w:tc>
          <w:tcPr>
            <w:tcW w:w="3610" w:type="dxa"/>
          </w:tcPr>
          <w:p w14:paraId="2EF7E421" w14:textId="77777777" w:rsidR="002916F1" w:rsidRDefault="002916F1" w:rsidP="004D34AE">
            <w:pPr>
              <w:pStyle w:val="TableParagraph"/>
              <w:ind w:left="113" w:right="113"/>
              <w:rPr>
                <w:rFonts w:ascii="Times New Roman"/>
              </w:rPr>
            </w:pPr>
          </w:p>
        </w:tc>
      </w:tr>
      <w:tr w:rsidR="002916F1" w14:paraId="6568E14F" w14:textId="77777777" w:rsidTr="004B07AD">
        <w:trPr>
          <w:trHeight w:val="566"/>
          <w:jc w:val="center"/>
        </w:trPr>
        <w:tc>
          <w:tcPr>
            <w:tcW w:w="1271" w:type="dxa"/>
          </w:tcPr>
          <w:p w14:paraId="155F3252" w14:textId="77777777" w:rsidR="002916F1" w:rsidRDefault="002916F1" w:rsidP="004D34AE">
            <w:pPr>
              <w:pStyle w:val="TableParagraph"/>
              <w:ind w:left="113" w:right="113"/>
              <w:rPr>
                <w:b/>
              </w:rPr>
            </w:pPr>
            <w:r>
              <w:rPr>
                <w:b/>
              </w:rPr>
              <w:t>4.3.1</w:t>
            </w:r>
          </w:p>
        </w:tc>
        <w:tc>
          <w:tcPr>
            <w:tcW w:w="4628" w:type="dxa"/>
          </w:tcPr>
          <w:p w14:paraId="001A222D" w14:textId="77777777" w:rsidR="002916F1" w:rsidRPr="008F095C" w:rsidRDefault="002916F1" w:rsidP="004D34AE">
            <w:pPr>
              <w:autoSpaceDE w:val="0"/>
              <w:autoSpaceDN w:val="0"/>
              <w:adjustRightInd w:val="0"/>
              <w:ind w:left="113" w:right="113"/>
              <w:jc w:val="both"/>
            </w:pPr>
            <w:r w:rsidRPr="00F84DB5">
              <w:rPr>
                <w:rFonts w:ascii="Arial" w:eastAsiaTheme="minorHAnsi" w:hAnsi="Arial"/>
                <w:sz w:val="22"/>
                <w:szCs w:val="22"/>
              </w:rPr>
              <w:t>The CB shall also be able to demonstrate that it has evaluated the risks arising from its certification</w:t>
            </w:r>
            <w:r>
              <w:rPr>
                <w:rFonts w:ascii="Arial" w:eastAsiaTheme="minorHAnsi" w:hAnsi="Arial"/>
                <w:sz w:val="22"/>
                <w:szCs w:val="22"/>
              </w:rPr>
              <w:t xml:space="preserve"> </w:t>
            </w:r>
            <w:r w:rsidRPr="00F84DB5">
              <w:rPr>
                <w:rFonts w:ascii="Arial" w:eastAsiaTheme="minorHAnsi" w:hAnsi="Arial"/>
                <w:sz w:val="22"/>
                <w:szCs w:val="22"/>
              </w:rPr>
              <w:t>activities and that it has adequate arrangements (</w:t>
            </w:r>
            <w:proofErr w:type="gramStart"/>
            <w:r w:rsidRPr="00F84DB5">
              <w:rPr>
                <w:rFonts w:ascii="Arial" w:eastAsiaTheme="minorHAnsi" w:hAnsi="Arial"/>
                <w:sz w:val="22"/>
                <w:szCs w:val="22"/>
              </w:rPr>
              <w:t>e.g.</w:t>
            </w:r>
            <w:proofErr w:type="gramEnd"/>
            <w:r w:rsidRPr="00F84DB5">
              <w:rPr>
                <w:rFonts w:ascii="Arial" w:eastAsiaTheme="minorHAnsi" w:hAnsi="Arial"/>
                <w:sz w:val="22"/>
                <w:szCs w:val="22"/>
              </w:rPr>
              <w:t xml:space="preserve"> insurance or reserves) to cover liabilities</w:t>
            </w:r>
            <w:r>
              <w:rPr>
                <w:rFonts w:ascii="Arial" w:eastAsiaTheme="minorHAnsi" w:hAnsi="Arial"/>
                <w:sz w:val="22"/>
                <w:szCs w:val="22"/>
              </w:rPr>
              <w:t xml:space="preserve"> </w:t>
            </w:r>
            <w:r w:rsidRPr="00F84DB5">
              <w:rPr>
                <w:rFonts w:ascii="Arial" w:eastAsiaTheme="minorHAnsi" w:hAnsi="Arial"/>
                <w:sz w:val="22"/>
                <w:szCs w:val="22"/>
              </w:rPr>
              <w:t>arising from its operations in each of its fields of activities and the geographic areas in which it</w:t>
            </w:r>
            <w:r>
              <w:rPr>
                <w:rFonts w:ascii="Arial" w:eastAsiaTheme="minorHAnsi" w:hAnsi="Arial"/>
                <w:sz w:val="22"/>
                <w:szCs w:val="22"/>
              </w:rPr>
              <w:t xml:space="preserve"> </w:t>
            </w:r>
            <w:r w:rsidRPr="00F84DB5">
              <w:rPr>
                <w:rFonts w:ascii="Arial" w:eastAsiaTheme="minorHAnsi" w:hAnsi="Arial"/>
                <w:sz w:val="22"/>
                <w:szCs w:val="22"/>
              </w:rPr>
              <w:t>operates.</w:t>
            </w:r>
          </w:p>
        </w:tc>
        <w:tc>
          <w:tcPr>
            <w:tcW w:w="2791" w:type="dxa"/>
          </w:tcPr>
          <w:p w14:paraId="059DB62C" w14:textId="77777777" w:rsidR="002916F1" w:rsidRDefault="002916F1" w:rsidP="004D34AE">
            <w:pPr>
              <w:pStyle w:val="TableParagraph"/>
              <w:ind w:left="113" w:right="113"/>
              <w:rPr>
                <w:rFonts w:ascii="Times New Roman"/>
              </w:rPr>
            </w:pPr>
          </w:p>
        </w:tc>
        <w:tc>
          <w:tcPr>
            <w:tcW w:w="1441" w:type="dxa"/>
          </w:tcPr>
          <w:p w14:paraId="0E6274B4" w14:textId="77777777" w:rsidR="002916F1" w:rsidRDefault="002916F1" w:rsidP="004D34AE">
            <w:pPr>
              <w:pStyle w:val="TableParagraph"/>
              <w:ind w:left="113" w:right="113"/>
              <w:rPr>
                <w:rFonts w:ascii="Times New Roman"/>
              </w:rPr>
            </w:pPr>
          </w:p>
        </w:tc>
        <w:tc>
          <w:tcPr>
            <w:tcW w:w="3610" w:type="dxa"/>
          </w:tcPr>
          <w:p w14:paraId="7223E082" w14:textId="77777777" w:rsidR="002916F1" w:rsidRDefault="002916F1" w:rsidP="004D34AE">
            <w:pPr>
              <w:pStyle w:val="TableParagraph"/>
              <w:ind w:left="113" w:right="113"/>
              <w:rPr>
                <w:rFonts w:ascii="Times New Roman"/>
              </w:rPr>
            </w:pPr>
          </w:p>
        </w:tc>
      </w:tr>
      <w:tr w:rsidR="002916F1" w14:paraId="4F8FE391" w14:textId="77777777" w:rsidTr="004B07AD">
        <w:trPr>
          <w:trHeight w:val="566"/>
          <w:jc w:val="center"/>
        </w:trPr>
        <w:tc>
          <w:tcPr>
            <w:tcW w:w="1271" w:type="dxa"/>
          </w:tcPr>
          <w:p w14:paraId="03988286" w14:textId="77777777" w:rsidR="002916F1" w:rsidRDefault="002916F1" w:rsidP="004D34AE">
            <w:pPr>
              <w:pStyle w:val="TableParagraph"/>
              <w:ind w:left="113" w:right="113"/>
              <w:rPr>
                <w:b/>
              </w:rPr>
            </w:pPr>
            <w:r>
              <w:rPr>
                <w:b/>
              </w:rPr>
              <w:lastRenderedPageBreak/>
              <w:t>4.3.2</w:t>
            </w:r>
          </w:p>
        </w:tc>
        <w:tc>
          <w:tcPr>
            <w:tcW w:w="4628" w:type="dxa"/>
          </w:tcPr>
          <w:p w14:paraId="0CD3F499" w14:textId="77777777" w:rsidR="002916F1" w:rsidRPr="008F095C" w:rsidRDefault="002916F1" w:rsidP="004D34AE">
            <w:pPr>
              <w:autoSpaceDE w:val="0"/>
              <w:autoSpaceDN w:val="0"/>
              <w:adjustRightInd w:val="0"/>
              <w:ind w:left="113" w:right="113"/>
              <w:jc w:val="both"/>
              <w:rPr>
                <w:rFonts w:ascii="Arial" w:eastAsia="Arial" w:hAnsi="Arial"/>
                <w:sz w:val="22"/>
                <w:szCs w:val="22"/>
                <w:lang w:bidi="en-US"/>
              </w:rPr>
            </w:pPr>
            <w:r w:rsidRPr="00F84DB5">
              <w:rPr>
                <w:rFonts w:ascii="Arial" w:eastAsiaTheme="minorHAnsi" w:hAnsi="Arial"/>
                <w:sz w:val="22"/>
                <w:szCs w:val="22"/>
              </w:rPr>
              <w:t>The CB shall be able to demonstrate that it has a reasonable expectation of being able to provide</w:t>
            </w:r>
            <w:r>
              <w:rPr>
                <w:rFonts w:ascii="Arial" w:eastAsiaTheme="minorHAnsi" w:hAnsi="Arial"/>
                <w:sz w:val="22"/>
                <w:szCs w:val="22"/>
              </w:rPr>
              <w:t xml:space="preserve"> </w:t>
            </w:r>
            <w:r w:rsidRPr="00F84DB5">
              <w:rPr>
                <w:rFonts w:ascii="Arial" w:eastAsiaTheme="minorHAnsi" w:hAnsi="Arial"/>
                <w:sz w:val="22"/>
                <w:szCs w:val="22"/>
              </w:rPr>
              <w:t>and to continue to provide the service in accordance with its contractual obligations. CBs shall also</w:t>
            </w:r>
            <w:r>
              <w:rPr>
                <w:rFonts w:ascii="Arial" w:eastAsiaTheme="minorHAnsi" w:hAnsi="Arial"/>
                <w:sz w:val="22"/>
                <w:szCs w:val="22"/>
              </w:rPr>
              <w:t xml:space="preserve"> </w:t>
            </w:r>
            <w:r w:rsidRPr="00F84DB5">
              <w:rPr>
                <w:rFonts w:ascii="Arial" w:eastAsiaTheme="minorHAnsi" w:hAnsi="Arial"/>
                <w:sz w:val="22"/>
                <w:szCs w:val="22"/>
              </w:rPr>
              <w:t xml:space="preserve">be able to provide sufficient evidence to demonstrate its viability, </w:t>
            </w:r>
            <w:proofErr w:type="gramStart"/>
            <w:r w:rsidRPr="00F84DB5">
              <w:rPr>
                <w:rFonts w:ascii="Arial" w:eastAsiaTheme="minorHAnsi" w:hAnsi="Arial"/>
                <w:sz w:val="22"/>
                <w:szCs w:val="22"/>
              </w:rPr>
              <w:t>e.g.</w:t>
            </w:r>
            <w:proofErr w:type="gramEnd"/>
            <w:r w:rsidRPr="00F84DB5">
              <w:rPr>
                <w:rFonts w:ascii="Arial" w:eastAsiaTheme="minorHAnsi" w:hAnsi="Arial"/>
                <w:sz w:val="22"/>
                <w:szCs w:val="22"/>
              </w:rPr>
              <w:t xml:space="preserve"> management reports or</w:t>
            </w:r>
            <w:r>
              <w:rPr>
                <w:rFonts w:ascii="Arial" w:eastAsiaTheme="minorHAnsi" w:hAnsi="Arial"/>
                <w:sz w:val="22"/>
                <w:szCs w:val="22"/>
              </w:rPr>
              <w:t xml:space="preserve"> </w:t>
            </w:r>
            <w:r w:rsidRPr="00F84DB5">
              <w:rPr>
                <w:rFonts w:ascii="Arial" w:eastAsiaTheme="minorHAnsi" w:hAnsi="Arial"/>
                <w:sz w:val="22"/>
                <w:szCs w:val="22"/>
              </w:rPr>
              <w:t>minutes, annual reports, financial audit reports, financial plans, etc.</w:t>
            </w:r>
          </w:p>
        </w:tc>
        <w:tc>
          <w:tcPr>
            <w:tcW w:w="2791" w:type="dxa"/>
          </w:tcPr>
          <w:p w14:paraId="3A5B419D" w14:textId="77777777" w:rsidR="002916F1" w:rsidRDefault="002916F1" w:rsidP="004D34AE">
            <w:pPr>
              <w:pStyle w:val="TableParagraph"/>
              <w:ind w:left="113" w:right="113"/>
              <w:rPr>
                <w:rFonts w:ascii="Times New Roman"/>
              </w:rPr>
            </w:pPr>
          </w:p>
        </w:tc>
        <w:tc>
          <w:tcPr>
            <w:tcW w:w="1441" w:type="dxa"/>
          </w:tcPr>
          <w:p w14:paraId="59F0E812" w14:textId="77777777" w:rsidR="002916F1" w:rsidRDefault="002916F1" w:rsidP="004D34AE">
            <w:pPr>
              <w:pStyle w:val="TableParagraph"/>
              <w:ind w:left="113" w:right="113"/>
              <w:rPr>
                <w:rFonts w:ascii="Times New Roman"/>
              </w:rPr>
            </w:pPr>
          </w:p>
        </w:tc>
        <w:tc>
          <w:tcPr>
            <w:tcW w:w="3610" w:type="dxa"/>
          </w:tcPr>
          <w:p w14:paraId="0A03D1AF" w14:textId="77777777" w:rsidR="002916F1" w:rsidRDefault="002916F1" w:rsidP="004D34AE">
            <w:pPr>
              <w:pStyle w:val="TableParagraph"/>
              <w:ind w:left="113" w:right="113"/>
              <w:rPr>
                <w:rFonts w:ascii="Times New Roman"/>
              </w:rPr>
            </w:pPr>
          </w:p>
        </w:tc>
      </w:tr>
      <w:tr w:rsidR="002916F1" w14:paraId="06163723" w14:textId="77777777" w:rsidTr="004B07AD">
        <w:trPr>
          <w:trHeight w:val="566"/>
          <w:jc w:val="center"/>
        </w:trPr>
        <w:tc>
          <w:tcPr>
            <w:tcW w:w="1271" w:type="dxa"/>
          </w:tcPr>
          <w:p w14:paraId="5E1A05F8" w14:textId="77777777" w:rsidR="002916F1" w:rsidRDefault="002916F1" w:rsidP="004D34AE">
            <w:pPr>
              <w:pStyle w:val="TableParagraph"/>
              <w:ind w:left="113" w:right="113"/>
              <w:rPr>
                <w:b/>
              </w:rPr>
            </w:pPr>
            <w:r>
              <w:rPr>
                <w:b/>
              </w:rPr>
              <w:t>4.3.3</w:t>
            </w:r>
          </w:p>
        </w:tc>
        <w:tc>
          <w:tcPr>
            <w:tcW w:w="4628" w:type="dxa"/>
          </w:tcPr>
          <w:p w14:paraId="2763E232" w14:textId="77777777" w:rsidR="002916F1" w:rsidRPr="000E63FD" w:rsidRDefault="002916F1" w:rsidP="004D34AE">
            <w:pPr>
              <w:autoSpaceDE w:val="0"/>
              <w:autoSpaceDN w:val="0"/>
              <w:adjustRightInd w:val="0"/>
              <w:ind w:left="113" w:right="113"/>
              <w:jc w:val="both"/>
              <w:rPr>
                <w:rFonts w:ascii="Arial" w:eastAsia="Arial" w:hAnsi="Arial"/>
                <w:b/>
                <w:sz w:val="22"/>
                <w:szCs w:val="22"/>
                <w:lang w:bidi="en-US"/>
              </w:rPr>
            </w:pPr>
            <w:r w:rsidRPr="00F84DB5">
              <w:rPr>
                <w:rFonts w:ascii="Arial" w:eastAsiaTheme="minorHAnsi" w:hAnsi="Arial"/>
                <w:sz w:val="22"/>
                <w:szCs w:val="22"/>
              </w:rPr>
              <w:t>The means by which the CB obtains financial support should be such as to allow the CB to retain</w:t>
            </w:r>
            <w:r>
              <w:rPr>
                <w:rFonts w:ascii="Arial" w:eastAsiaTheme="minorHAnsi" w:hAnsi="Arial"/>
                <w:sz w:val="22"/>
                <w:szCs w:val="22"/>
              </w:rPr>
              <w:t xml:space="preserve"> </w:t>
            </w:r>
            <w:r w:rsidRPr="00F84DB5">
              <w:rPr>
                <w:rFonts w:ascii="Arial" w:eastAsiaTheme="minorHAnsi" w:hAnsi="Arial"/>
                <w:sz w:val="22"/>
                <w:szCs w:val="22"/>
              </w:rPr>
              <w:t>its impartiality.</w:t>
            </w:r>
          </w:p>
        </w:tc>
        <w:tc>
          <w:tcPr>
            <w:tcW w:w="2791" w:type="dxa"/>
          </w:tcPr>
          <w:p w14:paraId="3DE96F9B" w14:textId="77777777" w:rsidR="002916F1" w:rsidRDefault="002916F1" w:rsidP="004D34AE">
            <w:pPr>
              <w:pStyle w:val="TableParagraph"/>
              <w:ind w:left="113" w:right="113"/>
              <w:rPr>
                <w:rFonts w:ascii="Times New Roman"/>
              </w:rPr>
            </w:pPr>
          </w:p>
        </w:tc>
        <w:tc>
          <w:tcPr>
            <w:tcW w:w="1441" w:type="dxa"/>
          </w:tcPr>
          <w:p w14:paraId="3F6B662D" w14:textId="77777777" w:rsidR="002916F1" w:rsidRDefault="002916F1" w:rsidP="004D34AE">
            <w:pPr>
              <w:pStyle w:val="TableParagraph"/>
              <w:ind w:left="113" w:right="113"/>
              <w:rPr>
                <w:rFonts w:ascii="Times New Roman"/>
              </w:rPr>
            </w:pPr>
          </w:p>
        </w:tc>
        <w:tc>
          <w:tcPr>
            <w:tcW w:w="3610" w:type="dxa"/>
          </w:tcPr>
          <w:p w14:paraId="163B9029" w14:textId="77777777" w:rsidR="002916F1" w:rsidRDefault="002916F1" w:rsidP="004D34AE">
            <w:pPr>
              <w:pStyle w:val="TableParagraph"/>
              <w:ind w:left="113" w:right="113"/>
              <w:rPr>
                <w:rFonts w:ascii="Times New Roman"/>
              </w:rPr>
            </w:pPr>
          </w:p>
        </w:tc>
      </w:tr>
      <w:tr w:rsidR="002916F1" w14:paraId="291D07F4" w14:textId="77777777" w:rsidTr="004B07AD">
        <w:trPr>
          <w:trHeight w:val="566"/>
          <w:jc w:val="center"/>
        </w:trPr>
        <w:tc>
          <w:tcPr>
            <w:tcW w:w="1271" w:type="dxa"/>
          </w:tcPr>
          <w:p w14:paraId="1D4DDCB5" w14:textId="77777777" w:rsidR="002916F1" w:rsidRDefault="002916F1" w:rsidP="004D34AE">
            <w:pPr>
              <w:pStyle w:val="TableParagraph"/>
              <w:ind w:left="113" w:right="113"/>
              <w:rPr>
                <w:b/>
              </w:rPr>
            </w:pPr>
            <w:r>
              <w:rPr>
                <w:b/>
              </w:rPr>
              <w:t>4.3.4</w:t>
            </w:r>
          </w:p>
        </w:tc>
        <w:tc>
          <w:tcPr>
            <w:tcW w:w="4628" w:type="dxa"/>
          </w:tcPr>
          <w:p w14:paraId="4F18DEEC" w14:textId="77777777" w:rsidR="002916F1" w:rsidRPr="006F6622" w:rsidRDefault="002916F1" w:rsidP="004D34AE">
            <w:pPr>
              <w:autoSpaceDE w:val="0"/>
              <w:autoSpaceDN w:val="0"/>
              <w:adjustRightInd w:val="0"/>
              <w:ind w:left="113" w:right="113"/>
              <w:jc w:val="both"/>
              <w:rPr>
                <w:rFonts w:ascii="Arial" w:eastAsia="Arial" w:hAnsi="Arial"/>
                <w:b/>
                <w:sz w:val="22"/>
                <w:szCs w:val="22"/>
                <w:lang w:bidi="en-US"/>
              </w:rPr>
            </w:pPr>
            <w:r w:rsidRPr="00CF2ACE">
              <w:rPr>
                <w:rFonts w:ascii="Arial" w:eastAsiaTheme="minorHAnsi" w:hAnsi="Arial"/>
                <w:sz w:val="22"/>
                <w:szCs w:val="22"/>
              </w:rPr>
              <w:t>In addition to the above the CB shall also demonstrate, that initially, and on an ongoing basis,</w:t>
            </w:r>
            <w:r>
              <w:rPr>
                <w:rFonts w:ascii="Arial" w:eastAsiaTheme="minorHAnsi" w:hAnsi="Arial"/>
                <w:sz w:val="22"/>
                <w:szCs w:val="22"/>
              </w:rPr>
              <w:t xml:space="preserve"> </w:t>
            </w:r>
            <w:r w:rsidRPr="00CF2ACE">
              <w:rPr>
                <w:rFonts w:ascii="Arial" w:eastAsiaTheme="minorHAnsi" w:hAnsi="Arial"/>
                <w:sz w:val="22"/>
                <w:szCs w:val="22"/>
              </w:rPr>
              <w:t>commercial, financial or other pressures do not compromise its impartiality.</w:t>
            </w:r>
          </w:p>
        </w:tc>
        <w:tc>
          <w:tcPr>
            <w:tcW w:w="2791" w:type="dxa"/>
          </w:tcPr>
          <w:p w14:paraId="082CF568" w14:textId="77777777" w:rsidR="002916F1" w:rsidRDefault="002916F1" w:rsidP="004D34AE">
            <w:pPr>
              <w:pStyle w:val="TableParagraph"/>
              <w:ind w:left="113" w:right="113"/>
              <w:rPr>
                <w:rFonts w:ascii="Times New Roman"/>
              </w:rPr>
            </w:pPr>
          </w:p>
        </w:tc>
        <w:tc>
          <w:tcPr>
            <w:tcW w:w="1441" w:type="dxa"/>
          </w:tcPr>
          <w:p w14:paraId="3FCF38F3" w14:textId="77777777" w:rsidR="002916F1" w:rsidRDefault="002916F1" w:rsidP="004D34AE">
            <w:pPr>
              <w:pStyle w:val="TableParagraph"/>
              <w:ind w:left="113" w:right="113"/>
              <w:rPr>
                <w:rFonts w:ascii="Times New Roman"/>
              </w:rPr>
            </w:pPr>
          </w:p>
        </w:tc>
        <w:tc>
          <w:tcPr>
            <w:tcW w:w="3610" w:type="dxa"/>
          </w:tcPr>
          <w:p w14:paraId="0BC89587" w14:textId="77777777" w:rsidR="002916F1" w:rsidRDefault="002916F1" w:rsidP="004D34AE">
            <w:pPr>
              <w:pStyle w:val="TableParagraph"/>
              <w:ind w:left="113" w:right="113"/>
              <w:rPr>
                <w:rFonts w:ascii="Times New Roman"/>
              </w:rPr>
            </w:pPr>
          </w:p>
        </w:tc>
      </w:tr>
      <w:tr w:rsidR="002916F1" w14:paraId="492ECCB5" w14:textId="77777777" w:rsidTr="00FD0D6A">
        <w:trPr>
          <w:trHeight w:val="227"/>
          <w:jc w:val="center"/>
        </w:trPr>
        <w:tc>
          <w:tcPr>
            <w:tcW w:w="1271" w:type="dxa"/>
          </w:tcPr>
          <w:p w14:paraId="59C6E00D" w14:textId="77777777" w:rsidR="002916F1" w:rsidRDefault="002916F1" w:rsidP="004D34AE">
            <w:pPr>
              <w:pStyle w:val="TableParagraph"/>
              <w:ind w:left="113" w:right="113"/>
              <w:rPr>
                <w:b/>
              </w:rPr>
            </w:pPr>
            <w:r>
              <w:rPr>
                <w:b/>
              </w:rPr>
              <w:t>4.4</w:t>
            </w:r>
          </w:p>
        </w:tc>
        <w:tc>
          <w:tcPr>
            <w:tcW w:w="4628" w:type="dxa"/>
          </w:tcPr>
          <w:p w14:paraId="3D8E2658" w14:textId="77777777" w:rsidR="002916F1" w:rsidRPr="00CF2ACE" w:rsidRDefault="002916F1" w:rsidP="004D34AE">
            <w:pPr>
              <w:pStyle w:val="ListParagraph"/>
              <w:ind w:left="113" w:right="113"/>
              <w:jc w:val="both"/>
              <w:rPr>
                <w:rFonts w:ascii="Arial" w:eastAsia="Arial" w:hAnsi="Arial"/>
                <w:b/>
                <w:sz w:val="22"/>
                <w:szCs w:val="22"/>
                <w:lang w:bidi="en-US"/>
              </w:rPr>
            </w:pPr>
            <w:r w:rsidRPr="00CF2ACE">
              <w:rPr>
                <w:rFonts w:ascii="Arial" w:eastAsiaTheme="minorHAnsi" w:hAnsi="Arial"/>
                <w:b/>
                <w:bCs/>
                <w:sz w:val="22"/>
                <w:szCs w:val="22"/>
              </w:rPr>
              <w:t>Non-Discriminatory Conditions</w:t>
            </w:r>
          </w:p>
        </w:tc>
        <w:tc>
          <w:tcPr>
            <w:tcW w:w="2791" w:type="dxa"/>
          </w:tcPr>
          <w:p w14:paraId="1161CCB9" w14:textId="77777777" w:rsidR="002916F1" w:rsidRDefault="002916F1" w:rsidP="004D34AE">
            <w:pPr>
              <w:pStyle w:val="TableParagraph"/>
              <w:ind w:left="113" w:right="113"/>
              <w:rPr>
                <w:rFonts w:ascii="Times New Roman"/>
              </w:rPr>
            </w:pPr>
          </w:p>
        </w:tc>
        <w:tc>
          <w:tcPr>
            <w:tcW w:w="1441" w:type="dxa"/>
          </w:tcPr>
          <w:p w14:paraId="6FF78502" w14:textId="77777777" w:rsidR="002916F1" w:rsidRDefault="002916F1" w:rsidP="004D34AE">
            <w:pPr>
              <w:pStyle w:val="TableParagraph"/>
              <w:ind w:left="113" w:right="113"/>
              <w:rPr>
                <w:rFonts w:ascii="Times New Roman"/>
              </w:rPr>
            </w:pPr>
          </w:p>
        </w:tc>
        <w:tc>
          <w:tcPr>
            <w:tcW w:w="3610" w:type="dxa"/>
          </w:tcPr>
          <w:p w14:paraId="05B69996" w14:textId="77777777" w:rsidR="002916F1" w:rsidRDefault="002916F1" w:rsidP="004D34AE">
            <w:pPr>
              <w:pStyle w:val="TableParagraph"/>
              <w:ind w:left="113" w:right="113"/>
              <w:rPr>
                <w:rFonts w:ascii="Times New Roman"/>
              </w:rPr>
            </w:pPr>
          </w:p>
        </w:tc>
      </w:tr>
      <w:tr w:rsidR="002916F1" w14:paraId="3B2F268B" w14:textId="77777777" w:rsidTr="004B07AD">
        <w:trPr>
          <w:trHeight w:val="566"/>
          <w:jc w:val="center"/>
        </w:trPr>
        <w:tc>
          <w:tcPr>
            <w:tcW w:w="1271" w:type="dxa"/>
          </w:tcPr>
          <w:p w14:paraId="237024F5" w14:textId="77777777" w:rsidR="002916F1" w:rsidRDefault="002916F1" w:rsidP="004D34AE">
            <w:pPr>
              <w:pStyle w:val="TableParagraph"/>
              <w:ind w:left="113" w:right="113"/>
              <w:rPr>
                <w:b/>
              </w:rPr>
            </w:pPr>
            <w:r>
              <w:rPr>
                <w:b/>
              </w:rPr>
              <w:t>4.4.1</w:t>
            </w:r>
          </w:p>
        </w:tc>
        <w:tc>
          <w:tcPr>
            <w:tcW w:w="4628" w:type="dxa"/>
          </w:tcPr>
          <w:p w14:paraId="20467F62" w14:textId="77777777" w:rsidR="002916F1" w:rsidRPr="006F6622" w:rsidRDefault="002916F1" w:rsidP="004D34AE">
            <w:pPr>
              <w:autoSpaceDE w:val="0"/>
              <w:autoSpaceDN w:val="0"/>
              <w:adjustRightInd w:val="0"/>
              <w:ind w:left="113" w:right="113"/>
              <w:jc w:val="both"/>
              <w:rPr>
                <w:rFonts w:ascii="Arial" w:eastAsia="Arial" w:hAnsi="Arial"/>
                <w:b/>
                <w:sz w:val="22"/>
                <w:szCs w:val="22"/>
                <w:lang w:bidi="en-US"/>
              </w:rPr>
            </w:pPr>
            <w:r w:rsidRPr="00FC672A">
              <w:rPr>
                <w:rFonts w:ascii="Arial" w:eastAsiaTheme="minorHAnsi" w:hAnsi="Arial"/>
                <w:sz w:val="22"/>
                <w:szCs w:val="22"/>
              </w:rPr>
              <w:t>The CB shall have means of demonstrating compliance to this requirement of ISO 17065:2012</w:t>
            </w:r>
            <w:r>
              <w:rPr>
                <w:rFonts w:ascii="Arial" w:eastAsiaTheme="minorHAnsi" w:hAnsi="Arial"/>
                <w:sz w:val="22"/>
                <w:szCs w:val="22"/>
              </w:rPr>
              <w:t xml:space="preserve"> </w:t>
            </w:r>
            <w:r w:rsidRPr="00FC672A">
              <w:rPr>
                <w:rFonts w:ascii="Arial" w:eastAsiaTheme="minorHAnsi" w:hAnsi="Arial"/>
                <w:sz w:val="22"/>
                <w:szCs w:val="22"/>
              </w:rPr>
              <w:t>(clause 4.4), through its policies and procedures as well as actual practice.</w:t>
            </w:r>
          </w:p>
        </w:tc>
        <w:tc>
          <w:tcPr>
            <w:tcW w:w="2791" w:type="dxa"/>
          </w:tcPr>
          <w:p w14:paraId="4B9184CE" w14:textId="77777777" w:rsidR="002916F1" w:rsidRDefault="002916F1" w:rsidP="004D34AE">
            <w:pPr>
              <w:pStyle w:val="TableParagraph"/>
              <w:ind w:left="113" w:right="113"/>
              <w:rPr>
                <w:rFonts w:ascii="Times New Roman"/>
              </w:rPr>
            </w:pPr>
          </w:p>
        </w:tc>
        <w:tc>
          <w:tcPr>
            <w:tcW w:w="1441" w:type="dxa"/>
          </w:tcPr>
          <w:p w14:paraId="28A0A123" w14:textId="77777777" w:rsidR="002916F1" w:rsidRDefault="002916F1" w:rsidP="004D34AE">
            <w:pPr>
              <w:pStyle w:val="TableParagraph"/>
              <w:ind w:left="113" w:right="113"/>
              <w:rPr>
                <w:rFonts w:ascii="Times New Roman"/>
              </w:rPr>
            </w:pPr>
          </w:p>
        </w:tc>
        <w:tc>
          <w:tcPr>
            <w:tcW w:w="3610" w:type="dxa"/>
          </w:tcPr>
          <w:p w14:paraId="35528E70" w14:textId="77777777" w:rsidR="002916F1" w:rsidRDefault="002916F1" w:rsidP="004D34AE">
            <w:pPr>
              <w:pStyle w:val="TableParagraph"/>
              <w:ind w:left="113" w:right="113"/>
              <w:rPr>
                <w:rFonts w:ascii="Times New Roman"/>
              </w:rPr>
            </w:pPr>
          </w:p>
        </w:tc>
      </w:tr>
      <w:tr w:rsidR="002916F1" w14:paraId="600C185C" w14:textId="77777777" w:rsidTr="004B07AD">
        <w:trPr>
          <w:trHeight w:val="566"/>
          <w:jc w:val="center"/>
        </w:trPr>
        <w:tc>
          <w:tcPr>
            <w:tcW w:w="1271" w:type="dxa"/>
          </w:tcPr>
          <w:p w14:paraId="1AE683C1" w14:textId="77777777" w:rsidR="002916F1" w:rsidRDefault="002916F1" w:rsidP="004D34AE">
            <w:pPr>
              <w:pStyle w:val="TableParagraph"/>
              <w:ind w:left="113" w:right="113"/>
              <w:rPr>
                <w:b/>
              </w:rPr>
            </w:pPr>
            <w:r>
              <w:rPr>
                <w:b/>
              </w:rPr>
              <w:t xml:space="preserve">4.4.2 </w:t>
            </w:r>
          </w:p>
        </w:tc>
        <w:tc>
          <w:tcPr>
            <w:tcW w:w="4628" w:type="dxa"/>
          </w:tcPr>
          <w:p w14:paraId="1859541D" w14:textId="77777777" w:rsidR="002916F1" w:rsidRPr="00F838A5" w:rsidRDefault="002916F1" w:rsidP="004D34AE">
            <w:pPr>
              <w:autoSpaceDE w:val="0"/>
              <w:autoSpaceDN w:val="0"/>
              <w:adjustRightInd w:val="0"/>
              <w:ind w:left="113" w:right="113"/>
              <w:jc w:val="both"/>
              <w:rPr>
                <w:b/>
              </w:rPr>
            </w:pPr>
            <w:r w:rsidRPr="00FC672A">
              <w:rPr>
                <w:rFonts w:ascii="Arial" w:eastAsiaTheme="minorHAnsi" w:hAnsi="Arial"/>
                <w:sz w:val="22"/>
                <w:szCs w:val="22"/>
              </w:rPr>
              <w:t xml:space="preserve">The CB’s policies and procedures should ensure that it does not practice any form of </w:t>
            </w:r>
            <w:r w:rsidRPr="00FC672A">
              <w:rPr>
                <w:rFonts w:ascii="Arial" w:eastAsiaTheme="minorHAnsi" w:hAnsi="Arial"/>
                <w:sz w:val="22"/>
                <w:szCs w:val="22"/>
              </w:rPr>
              <w:lastRenderedPageBreak/>
              <w:t>hidden</w:t>
            </w:r>
            <w:r>
              <w:rPr>
                <w:rFonts w:ascii="Arial" w:eastAsiaTheme="minorHAnsi" w:hAnsi="Arial"/>
                <w:sz w:val="22"/>
                <w:szCs w:val="22"/>
              </w:rPr>
              <w:t xml:space="preserve"> </w:t>
            </w:r>
            <w:r w:rsidRPr="00FC672A">
              <w:rPr>
                <w:rFonts w:ascii="Arial" w:eastAsiaTheme="minorHAnsi" w:hAnsi="Arial"/>
                <w:sz w:val="22"/>
                <w:szCs w:val="22"/>
              </w:rPr>
              <w:t>discrimination by speeding up or delaying the processing of applications.</w:t>
            </w:r>
          </w:p>
        </w:tc>
        <w:tc>
          <w:tcPr>
            <w:tcW w:w="2791" w:type="dxa"/>
          </w:tcPr>
          <w:p w14:paraId="35FC9D93" w14:textId="77777777" w:rsidR="002916F1" w:rsidRDefault="002916F1" w:rsidP="004D34AE">
            <w:pPr>
              <w:pStyle w:val="TableParagraph"/>
              <w:ind w:left="113" w:right="113"/>
              <w:rPr>
                <w:rFonts w:ascii="Times New Roman"/>
              </w:rPr>
            </w:pPr>
          </w:p>
        </w:tc>
        <w:tc>
          <w:tcPr>
            <w:tcW w:w="1441" w:type="dxa"/>
          </w:tcPr>
          <w:p w14:paraId="3735DD5B" w14:textId="77777777" w:rsidR="002916F1" w:rsidRDefault="002916F1" w:rsidP="004D34AE">
            <w:pPr>
              <w:pStyle w:val="TableParagraph"/>
              <w:ind w:left="113" w:right="113"/>
              <w:rPr>
                <w:rFonts w:ascii="Times New Roman"/>
              </w:rPr>
            </w:pPr>
          </w:p>
        </w:tc>
        <w:tc>
          <w:tcPr>
            <w:tcW w:w="3610" w:type="dxa"/>
          </w:tcPr>
          <w:p w14:paraId="2879B471" w14:textId="77777777" w:rsidR="002916F1" w:rsidRDefault="002916F1" w:rsidP="004D34AE">
            <w:pPr>
              <w:pStyle w:val="TableParagraph"/>
              <w:ind w:left="113" w:right="113"/>
              <w:rPr>
                <w:rFonts w:ascii="Times New Roman"/>
              </w:rPr>
            </w:pPr>
          </w:p>
        </w:tc>
      </w:tr>
      <w:tr w:rsidR="002916F1" w14:paraId="37BB0031" w14:textId="77777777" w:rsidTr="00FD0D6A">
        <w:trPr>
          <w:trHeight w:val="227"/>
          <w:jc w:val="center"/>
        </w:trPr>
        <w:tc>
          <w:tcPr>
            <w:tcW w:w="1271" w:type="dxa"/>
          </w:tcPr>
          <w:p w14:paraId="4B0F5BEF" w14:textId="77777777" w:rsidR="002916F1" w:rsidRDefault="002916F1" w:rsidP="004D34AE">
            <w:pPr>
              <w:pStyle w:val="TableParagraph"/>
              <w:ind w:left="113" w:right="113"/>
              <w:rPr>
                <w:b/>
              </w:rPr>
            </w:pPr>
            <w:r>
              <w:rPr>
                <w:b/>
              </w:rPr>
              <w:t>4.4.3</w:t>
            </w:r>
          </w:p>
        </w:tc>
        <w:tc>
          <w:tcPr>
            <w:tcW w:w="4628" w:type="dxa"/>
          </w:tcPr>
          <w:p w14:paraId="2746C9D9" w14:textId="77777777" w:rsidR="002916F1" w:rsidRPr="00FC672A" w:rsidRDefault="002916F1" w:rsidP="004D34AE">
            <w:pPr>
              <w:pStyle w:val="TableParagraph"/>
              <w:ind w:left="113" w:right="113"/>
              <w:jc w:val="both"/>
            </w:pPr>
            <w:r w:rsidRPr="00FC672A">
              <w:rPr>
                <w:rFonts w:eastAsiaTheme="minorHAnsi"/>
                <w:b/>
                <w:bCs/>
              </w:rPr>
              <w:t>Certification Fees</w:t>
            </w:r>
          </w:p>
        </w:tc>
        <w:tc>
          <w:tcPr>
            <w:tcW w:w="2791" w:type="dxa"/>
          </w:tcPr>
          <w:p w14:paraId="61BA647E" w14:textId="77777777" w:rsidR="002916F1" w:rsidRDefault="002916F1" w:rsidP="004D34AE">
            <w:pPr>
              <w:pStyle w:val="TableParagraph"/>
              <w:ind w:left="113" w:right="113"/>
              <w:rPr>
                <w:rFonts w:ascii="Times New Roman"/>
              </w:rPr>
            </w:pPr>
          </w:p>
        </w:tc>
        <w:tc>
          <w:tcPr>
            <w:tcW w:w="1441" w:type="dxa"/>
          </w:tcPr>
          <w:p w14:paraId="46AE2DBC" w14:textId="77777777" w:rsidR="002916F1" w:rsidRDefault="002916F1" w:rsidP="004D34AE">
            <w:pPr>
              <w:pStyle w:val="TableParagraph"/>
              <w:ind w:left="113" w:right="113"/>
              <w:rPr>
                <w:rFonts w:ascii="Times New Roman"/>
              </w:rPr>
            </w:pPr>
          </w:p>
        </w:tc>
        <w:tc>
          <w:tcPr>
            <w:tcW w:w="3610" w:type="dxa"/>
          </w:tcPr>
          <w:p w14:paraId="231D57B8" w14:textId="77777777" w:rsidR="002916F1" w:rsidRDefault="002916F1" w:rsidP="004D34AE">
            <w:pPr>
              <w:pStyle w:val="TableParagraph"/>
              <w:ind w:left="113" w:right="113"/>
              <w:rPr>
                <w:rFonts w:ascii="Times New Roman"/>
              </w:rPr>
            </w:pPr>
          </w:p>
        </w:tc>
      </w:tr>
      <w:tr w:rsidR="002916F1" w14:paraId="300D0332" w14:textId="77777777" w:rsidTr="004B07AD">
        <w:trPr>
          <w:trHeight w:val="566"/>
          <w:jc w:val="center"/>
        </w:trPr>
        <w:tc>
          <w:tcPr>
            <w:tcW w:w="1271" w:type="dxa"/>
          </w:tcPr>
          <w:p w14:paraId="1C03232E" w14:textId="77777777" w:rsidR="002916F1" w:rsidRDefault="002916F1" w:rsidP="004D34AE">
            <w:pPr>
              <w:pStyle w:val="TableParagraph"/>
              <w:ind w:left="113" w:right="113"/>
              <w:rPr>
                <w:b/>
              </w:rPr>
            </w:pPr>
            <w:r>
              <w:rPr>
                <w:b/>
              </w:rPr>
              <w:t>4.4.3.1</w:t>
            </w:r>
          </w:p>
        </w:tc>
        <w:tc>
          <w:tcPr>
            <w:tcW w:w="4628" w:type="dxa"/>
          </w:tcPr>
          <w:p w14:paraId="3F696B36" w14:textId="77777777" w:rsidR="002916F1" w:rsidRPr="00FC672A" w:rsidRDefault="002916F1" w:rsidP="004D34AE">
            <w:pPr>
              <w:autoSpaceDE w:val="0"/>
              <w:autoSpaceDN w:val="0"/>
              <w:adjustRightInd w:val="0"/>
              <w:ind w:left="113" w:right="113"/>
              <w:jc w:val="both"/>
              <w:rPr>
                <w:rFonts w:ascii="Arial" w:eastAsiaTheme="minorHAnsi" w:hAnsi="Arial"/>
                <w:sz w:val="22"/>
                <w:szCs w:val="22"/>
              </w:rPr>
            </w:pPr>
            <w:r w:rsidRPr="00FC672A">
              <w:rPr>
                <w:rFonts w:ascii="Arial" w:eastAsiaTheme="minorHAnsi" w:hAnsi="Arial"/>
                <w:sz w:val="22"/>
                <w:szCs w:val="22"/>
              </w:rPr>
              <w:t>The CB, shall charge fees to the applicant UAS manufacturer for the various activities of UAS</w:t>
            </w:r>
          </w:p>
          <w:p w14:paraId="4A42C5BE" w14:textId="77777777" w:rsidR="002916F1" w:rsidRPr="00F838A5" w:rsidRDefault="002916F1" w:rsidP="004D34AE">
            <w:pPr>
              <w:autoSpaceDE w:val="0"/>
              <w:autoSpaceDN w:val="0"/>
              <w:adjustRightInd w:val="0"/>
              <w:ind w:left="113" w:right="113"/>
              <w:jc w:val="both"/>
              <w:rPr>
                <w:b/>
              </w:rPr>
            </w:pPr>
            <w:r w:rsidRPr="00FC672A">
              <w:rPr>
                <w:rFonts w:ascii="Arial" w:eastAsiaTheme="minorHAnsi" w:hAnsi="Arial"/>
                <w:sz w:val="22"/>
                <w:szCs w:val="22"/>
              </w:rPr>
              <w:t>Certification Scheme, without any discrimination between units, geographical location, size of the</w:t>
            </w:r>
            <w:r>
              <w:rPr>
                <w:rFonts w:ascii="Arial" w:eastAsiaTheme="minorHAnsi" w:hAnsi="Arial"/>
                <w:sz w:val="22"/>
                <w:szCs w:val="22"/>
              </w:rPr>
              <w:t xml:space="preserve"> </w:t>
            </w:r>
            <w:r w:rsidRPr="00FC672A">
              <w:rPr>
                <w:rFonts w:ascii="Arial" w:eastAsiaTheme="minorHAnsi" w:hAnsi="Arial"/>
                <w:sz w:val="22"/>
                <w:szCs w:val="22"/>
              </w:rPr>
              <w:t>unit. Any additional requirements as may be imposed by the UAS Scheme Owner, time to time</w:t>
            </w:r>
            <w:r>
              <w:rPr>
                <w:rFonts w:ascii="Arial" w:eastAsiaTheme="minorHAnsi" w:hAnsi="Arial"/>
                <w:sz w:val="22"/>
                <w:szCs w:val="22"/>
              </w:rPr>
              <w:t xml:space="preserve"> </w:t>
            </w:r>
            <w:r w:rsidRPr="00FC672A">
              <w:rPr>
                <w:rFonts w:ascii="Arial" w:eastAsiaTheme="minorHAnsi" w:hAnsi="Arial"/>
                <w:sz w:val="22"/>
                <w:szCs w:val="22"/>
              </w:rPr>
              <w:t>shall also be adhered to.</w:t>
            </w:r>
          </w:p>
        </w:tc>
        <w:tc>
          <w:tcPr>
            <w:tcW w:w="2791" w:type="dxa"/>
          </w:tcPr>
          <w:p w14:paraId="7EA8DCAA" w14:textId="77777777" w:rsidR="002916F1" w:rsidRDefault="002916F1" w:rsidP="004D34AE">
            <w:pPr>
              <w:pStyle w:val="TableParagraph"/>
              <w:ind w:left="113" w:right="113"/>
              <w:rPr>
                <w:rFonts w:ascii="Times New Roman"/>
              </w:rPr>
            </w:pPr>
          </w:p>
        </w:tc>
        <w:tc>
          <w:tcPr>
            <w:tcW w:w="1441" w:type="dxa"/>
          </w:tcPr>
          <w:p w14:paraId="2F267360" w14:textId="77777777" w:rsidR="002916F1" w:rsidRDefault="002916F1" w:rsidP="004D34AE">
            <w:pPr>
              <w:pStyle w:val="TableParagraph"/>
              <w:ind w:left="113" w:right="113"/>
              <w:rPr>
                <w:rFonts w:ascii="Times New Roman"/>
              </w:rPr>
            </w:pPr>
          </w:p>
        </w:tc>
        <w:tc>
          <w:tcPr>
            <w:tcW w:w="3610" w:type="dxa"/>
          </w:tcPr>
          <w:p w14:paraId="7124E909" w14:textId="77777777" w:rsidR="002916F1" w:rsidRDefault="002916F1" w:rsidP="004D34AE">
            <w:pPr>
              <w:pStyle w:val="TableParagraph"/>
              <w:ind w:left="113" w:right="113"/>
              <w:rPr>
                <w:rFonts w:ascii="Times New Roman"/>
              </w:rPr>
            </w:pPr>
          </w:p>
        </w:tc>
      </w:tr>
      <w:tr w:rsidR="002916F1" w14:paraId="6E37B903" w14:textId="77777777" w:rsidTr="004B07AD">
        <w:trPr>
          <w:trHeight w:val="566"/>
          <w:jc w:val="center"/>
        </w:trPr>
        <w:tc>
          <w:tcPr>
            <w:tcW w:w="1271" w:type="dxa"/>
          </w:tcPr>
          <w:p w14:paraId="7E4051A1" w14:textId="77777777" w:rsidR="002916F1" w:rsidRDefault="002916F1" w:rsidP="004D34AE">
            <w:pPr>
              <w:pStyle w:val="TableParagraph"/>
              <w:ind w:left="113" w:right="113"/>
              <w:rPr>
                <w:b/>
              </w:rPr>
            </w:pPr>
            <w:r>
              <w:rPr>
                <w:b/>
              </w:rPr>
              <w:t>4.4.3.2</w:t>
            </w:r>
          </w:p>
        </w:tc>
        <w:tc>
          <w:tcPr>
            <w:tcW w:w="4628" w:type="dxa"/>
          </w:tcPr>
          <w:p w14:paraId="04887DBC" w14:textId="77777777" w:rsidR="002916F1" w:rsidRPr="00F838A5" w:rsidRDefault="002916F1" w:rsidP="004D34AE">
            <w:pPr>
              <w:autoSpaceDE w:val="0"/>
              <w:autoSpaceDN w:val="0"/>
              <w:adjustRightInd w:val="0"/>
              <w:ind w:left="113" w:right="113"/>
              <w:jc w:val="both"/>
              <w:rPr>
                <w:b/>
              </w:rPr>
            </w:pPr>
            <w:r w:rsidRPr="00FC672A">
              <w:rPr>
                <w:rFonts w:ascii="Arial" w:eastAsiaTheme="minorHAnsi" w:hAnsi="Arial"/>
                <w:sz w:val="22"/>
                <w:szCs w:val="22"/>
              </w:rPr>
              <w:t xml:space="preserve">The CB’s fee structure shall be </w:t>
            </w:r>
            <w:proofErr w:type="spellStart"/>
            <w:r w:rsidRPr="00FC672A">
              <w:rPr>
                <w:rFonts w:ascii="Arial" w:eastAsiaTheme="minorHAnsi" w:hAnsi="Arial"/>
                <w:sz w:val="22"/>
                <w:szCs w:val="22"/>
              </w:rPr>
              <w:t>publically</w:t>
            </w:r>
            <w:proofErr w:type="spellEnd"/>
            <w:r w:rsidRPr="00FC672A">
              <w:rPr>
                <w:rFonts w:ascii="Arial" w:eastAsiaTheme="minorHAnsi" w:hAnsi="Arial"/>
                <w:sz w:val="22"/>
                <w:szCs w:val="22"/>
              </w:rPr>
              <w:t xml:space="preserve"> available on its website. The fee structure available on</w:t>
            </w:r>
            <w:r>
              <w:rPr>
                <w:rFonts w:ascii="Arial" w:eastAsiaTheme="minorHAnsi" w:hAnsi="Arial"/>
                <w:sz w:val="22"/>
                <w:szCs w:val="22"/>
              </w:rPr>
              <w:t xml:space="preserve"> </w:t>
            </w:r>
            <w:r w:rsidRPr="00FC672A">
              <w:rPr>
                <w:rFonts w:ascii="Arial" w:eastAsiaTheme="minorHAnsi" w:hAnsi="Arial"/>
                <w:sz w:val="22"/>
                <w:szCs w:val="22"/>
              </w:rPr>
              <w:t>website may be generic in nature. On request from a specific applicant/client, based on the specific</w:t>
            </w:r>
            <w:r>
              <w:rPr>
                <w:rFonts w:ascii="Arial" w:eastAsiaTheme="minorHAnsi" w:hAnsi="Arial"/>
                <w:sz w:val="22"/>
                <w:szCs w:val="22"/>
              </w:rPr>
              <w:t xml:space="preserve"> </w:t>
            </w:r>
            <w:r w:rsidRPr="00FC672A">
              <w:rPr>
                <w:rFonts w:ascii="Arial" w:eastAsiaTheme="minorHAnsi" w:hAnsi="Arial"/>
                <w:sz w:val="22"/>
                <w:szCs w:val="22"/>
              </w:rPr>
              <w:t>conditions concerning the applicant, the CB shall inform the applicable fees, which shall essentially</w:t>
            </w:r>
            <w:r>
              <w:rPr>
                <w:rFonts w:ascii="Arial" w:eastAsiaTheme="minorHAnsi" w:hAnsi="Arial"/>
                <w:sz w:val="22"/>
                <w:szCs w:val="22"/>
              </w:rPr>
              <w:t xml:space="preserve"> </w:t>
            </w:r>
            <w:r w:rsidRPr="00FC672A">
              <w:rPr>
                <w:rFonts w:ascii="Arial" w:eastAsiaTheme="minorHAnsi" w:hAnsi="Arial"/>
                <w:sz w:val="22"/>
                <w:szCs w:val="22"/>
              </w:rPr>
              <w:t>be derived from the fee structure made publicly available. It shall not substantially defer from the</w:t>
            </w:r>
            <w:r>
              <w:rPr>
                <w:rFonts w:ascii="Arial" w:eastAsiaTheme="minorHAnsi" w:hAnsi="Arial"/>
                <w:sz w:val="22"/>
                <w:szCs w:val="22"/>
              </w:rPr>
              <w:t xml:space="preserve"> </w:t>
            </w:r>
            <w:r w:rsidRPr="00FC672A">
              <w:rPr>
                <w:rFonts w:ascii="Arial" w:eastAsiaTheme="minorHAnsi" w:hAnsi="Arial"/>
                <w:sz w:val="22"/>
                <w:szCs w:val="22"/>
              </w:rPr>
              <w:t xml:space="preserve">one available publicly, unless some plausible justifications </w:t>
            </w:r>
            <w:r w:rsidRPr="00FC672A">
              <w:rPr>
                <w:rFonts w:ascii="Arial" w:eastAsiaTheme="minorHAnsi" w:hAnsi="Arial"/>
                <w:sz w:val="22"/>
                <w:szCs w:val="22"/>
              </w:rPr>
              <w:lastRenderedPageBreak/>
              <w:t>are recorded.</w:t>
            </w:r>
          </w:p>
        </w:tc>
        <w:tc>
          <w:tcPr>
            <w:tcW w:w="2791" w:type="dxa"/>
          </w:tcPr>
          <w:p w14:paraId="034C4CAC" w14:textId="77777777" w:rsidR="002916F1" w:rsidRDefault="002916F1" w:rsidP="004D34AE">
            <w:pPr>
              <w:pStyle w:val="TableParagraph"/>
              <w:ind w:left="113" w:right="113"/>
              <w:rPr>
                <w:rFonts w:ascii="Times New Roman"/>
              </w:rPr>
            </w:pPr>
          </w:p>
        </w:tc>
        <w:tc>
          <w:tcPr>
            <w:tcW w:w="1441" w:type="dxa"/>
          </w:tcPr>
          <w:p w14:paraId="21261EE1" w14:textId="77777777" w:rsidR="002916F1" w:rsidRDefault="002916F1" w:rsidP="004D34AE">
            <w:pPr>
              <w:pStyle w:val="TableParagraph"/>
              <w:ind w:left="113" w:right="113"/>
              <w:rPr>
                <w:rFonts w:ascii="Times New Roman"/>
              </w:rPr>
            </w:pPr>
          </w:p>
        </w:tc>
        <w:tc>
          <w:tcPr>
            <w:tcW w:w="3610" w:type="dxa"/>
          </w:tcPr>
          <w:p w14:paraId="4E7B60A7" w14:textId="77777777" w:rsidR="002916F1" w:rsidRDefault="002916F1" w:rsidP="004D34AE">
            <w:pPr>
              <w:pStyle w:val="TableParagraph"/>
              <w:ind w:left="113" w:right="113"/>
              <w:rPr>
                <w:rFonts w:ascii="Times New Roman"/>
              </w:rPr>
            </w:pPr>
          </w:p>
        </w:tc>
      </w:tr>
      <w:tr w:rsidR="002916F1" w14:paraId="505F143C" w14:textId="77777777" w:rsidTr="004B07AD">
        <w:trPr>
          <w:trHeight w:val="566"/>
          <w:jc w:val="center"/>
        </w:trPr>
        <w:tc>
          <w:tcPr>
            <w:tcW w:w="1271" w:type="dxa"/>
          </w:tcPr>
          <w:p w14:paraId="6AC199D4" w14:textId="77777777" w:rsidR="002916F1" w:rsidRDefault="002916F1" w:rsidP="004D34AE">
            <w:pPr>
              <w:pStyle w:val="TableParagraph"/>
              <w:ind w:left="113" w:right="113"/>
              <w:rPr>
                <w:b/>
              </w:rPr>
            </w:pPr>
            <w:r>
              <w:rPr>
                <w:b/>
              </w:rPr>
              <w:t>4.4.3.3</w:t>
            </w:r>
          </w:p>
        </w:tc>
        <w:tc>
          <w:tcPr>
            <w:tcW w:w="4628" w:type="dxa"/>
          </w:tcPr>
          <w:p w14:paraId="20375008" w14:textId="77777777" w:rsidR="002916F1" w:rsidRPr="00F838A5" w:rsidRDefault="002916F1" w:rsidP="004D34AE">
            <w:pPr>
              <w:autoSpaceDE w:val="0"/>
              <w:autoSpaceDN w:val="0"/>
              <w:adjustRightInd w:val="0"/>
              <w:ind w:left="113" w:right="113"/>
              <w:jc w:val="both"/>
              <w:rPr>
                <w:b/>
              </w:rPr>
            </w:pPr>
            <w:r w:rsidRPr="00FC672A">
              <w:rPr>
                <w:rFonts w:ascii="Arial" w:eastAsiaTheme="minorHAnsi" w:hAnsi="Arial"/>
                <w:sz w:val="22"/>
                <w:szCs w:val="22"/>
              </w:rPr>
              <w:t>CB shall notify and obtain consent to its fee structure from the UAS manufacturer prior to grant of</w:t>
            </w:r>
            <w:r>
              <w:rPr>
                <w:rFonts w:ascii="Arial" w:eastAsiaTheme="minorHAnsi" w:hAnsi="Arial"/>
                <w:sz w:val="22"/>
                <w:szCs w:val="22"/>
              </w:rPr>
              <w:t xml:space="preserve"> </w:t>
            </w:r>
            <w:r w:rsidRPr="00FC672A">
              <w:rPr>
                <w:rFonts w:ascii="Arial" w:eastAsiaTheme="minorHAnsi" w:hAnsi="Arial"/>
                <w:sz w:val="22"/>
                <w:szCs w:val="22"/>
              </w:rPr>
              <w:t>certification. As and when the fee undergoes a change, the same shall be communicated to all</w:t>
            </w:r>
            <w:r>
              <w:rPr>
                <w:rFonts w:ascii="Arial" w:eastAsiaTheme="minorHAnsi" w:hAnsi="Arial"/>
                <w:sz w:val="22"/>
                <w:szCs w:val="22"/>
              </w:rPr>
              <w:t xml:space="preserve"> </w:t>
            </w:r>
            <w:r w:rsidRPr="00FC672A">
              <w:rPr>
                <w:rFonts w:ascii="Arial" w:eastAsiaTheme="minorHAnsi" w:hAnsi="Arial"/>
                <w:sz w:val="22"/>
                <w:szCs w:val="22"/>
              </w:rPr>
              <w:t>including applicants and the manufacturing units certified under UAS Certification Scheme for</w:t>
            </w:r>
            <w:r>
              <w:rPr>
                <w:rFonts w:ascii="Arial" w:eastAsiaTheme="minorHAnsi" w:hAnsi="Arial"/>
                <w:sz w:val="22"/>
                <w:szCs w:val="22"/>
              </w:rPr>
              <w:t xml:space="preserve"> </w:t>
            </w:r>
            <w:r w:rsidRPr="00FC672A">
              <w:rPr>
                <w:rFonts w:ascii="Arial" w:eastAsiaTheme="minorHAnsi" w:hAnsi="Arial"/>
                <w:sz w:val="22"/>
                <w:szCs w:val="22"/>
              </w:rPr>
              <w:t>their acceptance.</w:t>
            </w:r>
          </w:p>
        </w:tc>
        <w:tc>
          <w:tcPr>
            <w:tcW w:w="2791" w:type="dxa"/>
          </w:tcPr>
          <w:p w14:paraId="0505F99C" w14:textId="77777777" w:rsidR="002916F1" w:rsidRDefault="002916F1" w:rsidP="004D34AE">
            <w:pPr>
              <w:pStyle w:val="TableParagraph"/>
              <w:ind w:left="113" w:right="113"/>
              <w:rPr>
                <w:rFonts w:ascii="Times New Roman"/>
              </w:rPr>
            </w:pPr>
          </w:p>
        </w:tc>
        <w:tc>
          <w:tcPr>
            <w:tcW w:w="1441" w:type="dxa"/>
          </w:tcPr>
          <w:p w14:paraId="514579B6" w14:textId="77777777" w:rsidR="002916F1" w:rsidRDefault="002916F1" w:rsidP="004D34AE">
            <w:pPr>
              <w:pStyle w:val="TableParagraph"/>
              <w:ind w:left="113" w:right="113"/>
              <w:rPr>
                <w:rFonts w:ascii="Times New Roman"/>
              </w:rPr>
            </w:pPr>
          </w:p>
        </w:tc>
        <w:tc>
          <w:tcPr>
            <w:tcW w:w="3610" w:type="dxa"/>
          </w:tcPr>
          <w:p w14:paraId="715B231D" w14:textId="77777777" w:rsidR="002916F1" w:rsidRDefault="002916F1" w:rsidP="004D34AE">
            <w:pPr>
              <w:pStyle w:val="TableParagraph"/>
              <w:ind w:left="113" w:right="113"/>
              <w:rPr>
                <w:rFonts w:ascii="Times New Roman"/>
              </w:rPr>
            </w:pPr>
          </w:p>
        </w:tc>
      </w:tr>
      <w:tr w:rsidR="002916F1" w14:paraId="7DD91272" w14:textId="77777777" w:rsidTr="004B07AD">
        <w:trPr>
          <w:trHeight w:val="566"/>
          <w:jc w:val="center"/>
        </w:trPr>
        <w:tc>
          <w:tcPr>
            <w:tcW w:w="1271" w:type="dxa"/>
          </w:tcPr>
          <w:p w14:paraId="6A980FA5" w14:textId="77777777" w:rsidR="002916F1" w:rsidRDefault="002916F1" w:rsidP="004D34AE">
            <w:pPr>
              <w:pStyle w:val="TableParagraph"/>
              <w:ind w:left="113" w:right="113"/>
              <w:rPr>
                <w:b/>
              </w:rPr>
            </w:pPr>
            <w:r>
              <w:rPr>
                <w:b/>
              </w:rPr>
              <w:t>4.5</w:t>
            </w:r>
          </w:p>
        </w:tc>
        <w:tc>
          <w:tcPr>
            <w:tcW w:w="4628" w:type="dxa"/>
          </w:tcPr>
          <w:p w14:paraId="669D2294" w14:textId="77777777" w:rsidR="002916F1" w:rsidRDefault="002916F1" w:rsidP="004D34AE">
            <w:pPr>
              <w:pStyle w:val="TableParagraph"/>
              <w:ind w:left="113" w:right="113"/>
              <w:jc w:val="both"/>
              <w:rPr>
                <w:rFonts w:eastAsiaTheme="minorHAnsi"/>
                <w:b/>
                <w:bCs/>
              </w:rPr>
            </w:pPr>
            <w:r w:rsidRPr="002E3A33">
              <w:rPr>
                <w:rFonts w:eastAsiaTheme="minorHAnsi"/>
                <w:b/>
                <w:bCs/>
              </w:rPr>
              <w:t>Confidentiality</w:t>
            </w:r>
          </w:p>
          <w:p w14:paraId="35446859" w14:textId="77777777" w:rsidR="002916F1" w:rsidRPr="002E3A33" w:rsidRDefault="002916F1" w:rsidP="004D34AE">
            <w:pPr>
              <w:pStyle w:val="TableParagraph"/>
              <w:ind w:left="113" w:right="113"/>
              <w:jc w:val="both"/>
              <w:rPr>
                <w:b/>
              </w:rPr>
            </w:pPr>
            <w:r w:rsidRPr="002E3A33">
              <w:rPr>
                <w:rFonts w:eastAsiaTheme="minorHAnsi"/>
              </w:rPr>
              <w:t>In addition to the requirements specified in ISO 17065:2012 (clause 4.5) following shall apply:</w:t>
            </w:r>
          </w:p>
        </w:tc>
        <w:tc>
          <w:tcPr>
            <w:tcW w:w="2791" w:type="dxa"/>
          </w:tcPr>
          <w:p w14:paraId="1C63FD58" w14:textId="77777777" w:rsidR="002916F1" w:rsidRDefault="002916F1" w:rsidP="004D34AE">
            <w:pPr>
              <w:pStyle w:val="TableParagraph"/>
              <w:ind w:left="113" w:right="113"/>
              <w:rPr>
                <w:rFonts w:ascii="Times New Roman"/>
              </w:rPr>
            </w:pPr>
          </w:p>
        </w:tc>
        <w:tc>
          <w:tcPr>
            <w:tcW w:w="1441" w:type="dxa"/>
          </w:tcPr>
          <w:p w14:paraId="42FAD8BC" w14:textId="77777777" w:rsidR="002916F1" w:rsidRDefault="002916F1" w:rsidP="004D34AE">
            <w:pPr>
              <w:pStyle w:val="TableParagraph"/>
              <w:ind w:left="113" w:right="113"/>
              <w:rPr>
                <w:rFonts w:ascii="Times New Roman"/>
              </w:rPr>
            </w:pPr>
          </w:p>
        </w:tc>
        <w:tc>
          <w:tcPr>
            <w:tcW w:w="3610" w:type="dxa"/>
          </w:tcPr>
          <w:p w14:paraId="2C596DE1" w14:textId="77777777" w:rsidR="002916F1" w:rsidRDefault="002916F1" w:rsidP="004D34AE">
            <w:pPr>
              <w:pStyle w:val="TableParagraph"/>
              <w:ind w:left="113" w:right="113"/>
              <w:rPr>
                <w:rFonts w:ascii="Times New Roman"/>
              </w:rPr>
            </w:pPr>
          </w:p>
        </w:tc>
      </w:tr>
      <w:tr w:rsidR="002916F1" w14:paraId="03F792C0" w14:textId="77777777" w:rsidTr="004B07AD">
        <w:trPr>
          <w:trHeight w:val="566"/>
          <w:jc w:val="center"/>
        </w:trPr>
        <w:tc>
          <w:tcPr>
            <w:tcW w:w="1271" w:type="dxa"/>
          </w:tcPr>
          <w:p w14:paraId="0BA5AB15" w14:textId="77777777" w:rsidR="002916F1" w:rsidRDefault="002916F1" w:rsidP="004D34AE">
            <w:pPr>
              <w:pStyle w:val="TableParagraph"/>
              <w:ind w:left="113" w:right="113"/>
              <w:rPr>
                <w:b/>
              </w:rPr>
            </w:pPr>
            <w:r>
              <w:rPr>
                <w:b/>
              </w:rPr>
              <w:t>4.5.1</w:t>
            </w:r>
          </w:p>
        </w:tc>
        <w:tc>
          <w:tcPr>
            <w:tcW w:w="4628" w:type="dxa"/>
          </w:tcPr>
          <w:p w14:paraId="6DA10E48" w14:textId="77777777" w:rsidR="002916F1" w:rsidRPr="00F838A5" w:rsidRDefault="002916F1" w:rsidP="004D34AE">
            <w:pPr>
              <w:autoSpaceDE w:val="0"/>
              <w:autoSpaceDN w:val="0"/>
              <w:adjustRightInd w:val="0"/>
              <w:ind w:left="113" w:right="113"/>
              <w:jc w:val="both"/>
              <w:rPr>
                <w:b/>
              </w:rPr>
            </w:pPr>
            <w:r w:rsidRPr="002E3A33">
              <w:rPr>
                <w:rFonts w:ascii="Arial" w:eastAsiaTheme="minorHAnsi" w:hAnsi="Arial"/>
                <w:sz w:val="22"/>
                <w:szCs w:val="22"/>
              </w:rPr>
              <w:t>The CB shall have a documented policy and mechanism to safeguard the confidentiality of</w:t>
            </w:r>
            <w:r>
              <w:rPr>
                <w:rFonts w:ascii="Arial" w:eastAsiaTheme="minorHAnsi" w:hAnsi="Arial"/>
                <w:sz w:val="22"/>
                <w:szCs w:val="22"/>
              </w:rPr>
              <w:t xml:space="preserve"> </w:t>
            </w:r>
            <w:r w:rsidRPr="002E3A33">
              <w:rPr>
                <w:rFonts w:ascii="Arial" w:eastAsiaTheme="minorHAnsi" w:hAnsi="Arial"/>
                <w:sz w:val="22"/>
                <w:szCs w:val="22"/>
              </w:rPr>
              <w:t>information obtained or created during the course of certification activities. It shall also be part of</w:t>
            </w:r>
            <w:r>
              <w:rPr>
                <w:rFonts w:ascii="Arial" w:eastAsiaTheme="minorHAnsi" w:hAnsi="Arial"/>
                <w:sz w:val="22"/>
                <w:szCs w:val="22"/>
              </w:rPr>
              <w:t xml:space="preserve"> </w:t>
            </w:r>
            <w:r w:rsidRPr="002E3A33">
              <w:rPr>
                <w:rFonts w:ascii="Arial" w:eastAsiaTheme="minorHAnsi" w:hAnsi="Arial"/>
                <w:sz w:val="22"/>
                <w:szCs w:val="22"/>
              </w:rPr>
              <w:t>the certification agreement.</w:t>
            </w:r>
          </w:p>
        </w:tc>
        <w:tc>
          <w:tcPr>
            <w:tcW w:w="2791" w:type="dxa"/>
          </w:tcPr>
          <w:p w14:paraId="56ADCF33" w14:textId="77777777" w:rsidR="002916F1" w:rsidRDefault="002916F1" w:rsidP="004D34AE">
            <w:pPr>
              <w:pStyle w:val="TableParagraph"/>
              <w:ind w:left="113" w:right="113"/>
              <w:rPr>
                <w:rFonts w:ascii="Times New Roman"/>
              </w:rPr>
            </w:pPr>
          </w:p>
        </w:tc>
        <w:tc>
          <w:tcPr>
            <w:tcW w:w="1441" w:type="dxa"/>
          </w:tcPr>
          <w:p w14:paraId="64F2B8DB" w14:textId="77777777" w:rsidR="002916F1" w:rsidRDefault="002916F1" w:rsidP="004D34AE">
            <w:pPr>
              <w:pStyle w:val="TableParagraph"/>
              <w:ind w:left="113" w:right="113"/>
              <w:rPr>
                <w:rFonts w:ascii="Times New Roman"/>
              </w:rPr>
            </w:pPr>
          </w:p>
        </w:tc>
        <w:tc>
          <w:tcPr>
            <w:tcW w:w="3610" w:type="dxa"/>
          </w:tcPr>
          <w:p w14:paraId="4EAAA7E3" w14:textId="77777777" w:rsidR="002916F1" w:rsidRDefault="002916F1" w:rsidP="004D34AE">
            <w:pPr>
              <w:pStyle w:val="TableParagraph"/>
              <w:ind w:left="113" w:right="113"/>
              <w:rPr>
                <w:rFonts w:ascii="Times New Roman"/>
              </w:rPr>
            </w:pPr>
          </w:p>
        </w:tc>
      </w:tr>
      <w:tr w:rsidR="002916F1" w14:paraId="1CD8381C" w14:textId="77777777" w:rsidTr="004B07AD">
        <w:trPr>
          <w:trHeight w:val="566"/>
          <w:jc w:val="center"/>
        </w:trPr>
        <w:tc>
          <w:tcPr>
            <w:tcW w:w="1271" w:type="dxa"/>
          </w:tcPr>
          <w:p w14:paraId="4BC576B6" w14:textId="77777777" w:rsidR="002916F1" w:rsidRDefault="002916F1" w:rsidP="004D34AE">
            <w:pPr>
              <w:pStyle w:val="TableParagraph"/>
              <w:ind w:left="113" w:right="113"/>
              <w:rPr>
                <w:b/>
              </w:rPr>
            </w:pPr>
            <w:r>
              <w:rPr>
                <w:b/>
              </w:rPr>
              <w:t>4.5.2</w:t>
            </w:r>
          </w:p>
        </w:tc>
        <w:tc>
          <w:tcPr>
            <w:tcW w:w="4628" w:type="dxa"/>
          </w:tcPr>
          <w:p w14:paraId="71680F56" w14:textId="77777777" w:rsidR="002916F1" w:rsidRDefault="002916F1" w:rsidP="004D34AE">
            <w:pPr>
              <w:autoSpaceDE w:val="0"/>
              <w:autoSpaceDN w:val="0"/>
              <w:adjustRightInd w:val="0"/>
              <w:ind w:left="113" w:right="113"/>
              <w:jc w:val="both"/>
            </w:pPr>
            <w:r w:rsidRPr="002E3A33">
              <w:rPr>
                <w:rFonts w:ascii="Arial" w:eastAsiaTheme="minorHAnsi" w:hAnsi="Arial"/>
                <w:sz w:val="22"/>
                <w:szCs w:val="22"/>
              </w:rPr>
              <w:t>Personnel, including any committee members, contractors, personnel of external bodies or</w:t>
            </w:r>
            <w:r>
              <w:rPr>
                <w:rFonts w:ascii="Arial" w:eastAsiaTheme="minorHAnsi" w:hAnsi="Arial"/>
                <w:sz w:val="22"/>
                <w:szCs w:val="22"/>
              </w:rPr>
              <w:t xml:space="preserve"> </w:t>
            </w:r>
            <w:r w:rsidRPr="002E3A33">
              <w:rPr>
                <w:rFonts w:ascii="Arial" w:eastAsiaTheme="minorHAnsi" w:hAnsi="Arial"/>
                <w:sz w:val="22"/>
                <w:szCs w:val="22"/>
              </w:rPr>
              <w:t>individuals acting on the CB's behalf, shall keep confidential all information obtained or created</w:t>
            </w:r>
            <w:r>
              <w:rPr>
                <w:rFonts w:ascii="Arial" w:eastAsiaTheme="minorHAnsi" w:hAnsi="Arial"/>
                <w:sz w:val="22"/>
                <w:szCs w:val="22"/>
              </w:rPr>
              <w:t xml:space="preserve"> </w:t>
            </w:r>
            <w:r w:rsidRPr="002E3A33">
              <w:rPr>
                <w:rFonts w:ascii="Arial" w:eastAsiaTheme="minorHAnsi" w:hAnsi="Arial"/>
                <w:sz w:val="22"/>
                <w:szCs w:val="22"/>
              </w:rPr>
              <w:t xml:space="preserve">during the performance </w:t>
            </w:r>
            <w:r w:rsidRPr="002E3A33">
              <w:rPr>
                <w:rFonts w:ascii="Arial" w:eastAsiaTheme="minorHAnsi" w:hAnsi="Arial"/>
                <w:sz w:val="22"/>
                <w:szCs w:val="22"/>
              </w:rPr>
              <w:lastRenderedPageBreak/>
              <w:t>of the CB's activities. There shall be a mechanism such as obtaining signed</w:t>
            </w:r>
            <w:r>
              <w:rPr>
                <w:rFonts w:ascii="Arial" w:eastAsiaTheme="minorHAnsi" w:hAnsi="Arial"/>
                <w:sz w:val="22"/>
                <w:szCs w:val="22"/>
              </w:rPr>
              <w:t xml:space="preserve"> </w:t>
            </w:r>
            <w:r w:rsidRPr="002E3A33">
              <w:rPr>
                <w:rFonts w:ascii="Arial" w:eastAsiaTheme="minorHAnsi" w:hAnsi="Arial"/>
                <w:sz w:val="22"/>
                <w:szCs w:val="22"/>
              </w:rPr>
              <w:t>confidentiality agreements, etc. for ensuring the same.</w:t>
            </w:r>
          </w:p>
        </w:tc>
        <w:tc>
          <w:tcPr>
            <w:tcW w:w="2791" w:type="dxa"/>
          </w:tcPr>
          <w:p w14:paraId="402153AC" w14:textId="77777777" w:rsidR="002916F1" w:rsidRDefault="002916F1" w:rsidP="004D34AE">
            <w:pPr>
              <w:pStyle w:val="TableParagraph"/>
              <w:ind w:left="113" w:right="113"/>
              <w:rPr>
                <w:rFonts w:ascii="Times New Roman"/>
              </w:rPr>
            </w:pPr>
          </w:p>
        </w:tc>
        <w:tc>
          <w:tcPr>
            <w:tcW w:w="1441" w:type="dxa"/>
          </w:tcPr>
          <w:p w14:paraId="5993CA05" w14:textId="77777777" w:rsidR="002916F1" w:rsidRDefault="002916F1" w:rsidP="004D34AE">
            <w:pPr>
              <w:pStyle w:val="TableParagraph"/>
              <w:ind w:left="113" w:right="113"/>
              <w:rPr>
                <w:rFonts w:ascii="Times New Roman"/>
              </w:rPr>
            </w:pPr>
          </w:p>
        </w:tc>
        <w:tc>
          <w:tcPr>
            <w:tcW w:w="3610" w:type="dxa"/>
          </w:tcPr>
          <w:p w14:paraId="15BA082C" w14:textId="77777777" w:rsidR="002916F1" w:rsidRDefault="002916F1" w:rsidP="004D34AE">
            <w:pPr>
              <w:pStyle w:val="TableParagraph"/>
              <w:ind w:left="113" w:right="113"/>
              <w:rPr>
                <w:rFonts w:ascii="Times New Roman"/>
              </w:rPr>
            </w:pPr>
          </w:p>
        </w:tc>
      </w:tr>
      <w:tr w:rsidR="002916F1" w14:paraId="3D8694B5" w14:textId="77777777" w:rsidTr="004B07AD">
        <w:trPr>
          <w:trHeight w:val="566"/>
          <w:jc w:val="center"/>
        </w:trPr>
        <w:tc>
          <w:tcPr>
            <w:tcW w:w="1271" w:type="dxa"/>
          </w:tcPr>
          <w:p w14:paraId="2DED3F86" w14:textId="77777777" w:rsidR="002916F1" w:rsidRDefault="002916F1" w:rsidP="004D34AE">
            <w:pPr>
              <w:pStyle w:val="TableParagraph"/>
              <w:ind w:left="113" w:right="113"/>
              <w:rPr>
                <w:b/>
              </w:rPr>
            </w:pPr>
            <w:r>
              <w:rPr>
                <w:b/>
              </w:rPr>
              <w:t>4.5.3</w:t>
            </w:r>
          </w:p>
        </w:tc>
        <w:tc>
          <w:tcPr>
            <w:tcW w:w="4628" w:type="dxa"/>
          </w:tcPr>
          <w:p w14:paraId="01AAB7BF" w14:textId="77777777" w:rsidR="002916F1" w:rsidRDefault="002916F1" w:rsidP="004D34AE">
            <w:pPr>
              <w:autoSpaceDE w:val="0"/>
              <w:autoSpaceDN w:val="0"/>
              <w:adjustRightInd w:val="0"/>
              <w:ind w:left="113" w:right="113"/>
              <w:jc w:val="both"/>
            </w:pPr>
            <w:r w:rsidRPr="009C0F1A">
              <w:rPr>
                <w:rFonts w:ascii="Arial" w:eastAsiaTheme="minorHAnsi" w:hAnsi="Arial"/>
                <w:sz w:val="22"/>
                <w:szCs w:val="22"/>
              </w:rPr>
              <w:t>The CB shall have available and use equipment and facilities that ensure the secure handling of</w:t>
            </w:r>
            <w:r>
              <w:rPr>
                <w:rFonts w:ascii="Arial" w:eastAsiaTheme="minorHAnsi" w:hAnsi="Arial"/>
                <w:sz w:val="22"/>
                <w:szCs w:val="22"/>
              </w:rPr>
              <w:t xml:space="preserve"> </w:t>
            </w:r>
            <w:r w:rsidRPr="009C0F1A">
              <w:rPr>
                <w:rFonts w:ascii="Arial" w:eastAsiaTheme="minorHAnsi" w:hAnsi="Arial"/>
                <w:sz w:val="22"/>
                <w:szCs w:val="22"/>
              </w:rPr>
              <w:t>confidential information (</w:t>
            </w:r>
            <w:proofErr w:type="gramStart"/>
            <w:r w:rsidRPr="009C0F1A">
              <w:rPr>
                <w:rFonts w:ascii="Arial" w:eastAsiaTheme="minorHAnsi" w:hAnsi="Arial"/>
                <w:sz w:val="22"/>
                <w:szCs w:val="22"/>
              </w:rPr>
              <w:t>e.g.</w:t>
            </w:r>
            <w:proofErr w:type="gramEnd"/>
            <w:r w:rsidRPr="009C0F1A">
              <w:rPr>
                <w:rFonts w:ascii="Arial" w:eastAsiaTheme="minorHAnsi" w:hAnsi="Arial"/>
                <w:sz w:val="22"/>
                <w:szCs w:val="22"/>
              </w:rPr>
              <w:t xml:space="preserve"> documents, records).</w:t>
            </w:r>
          </w:p>
        </w:tc>
        <w:tc>
          <w:tcPr>
            <w:tcW w:w="2791" w:type="dxa"/>
          </w:tcPr>
          <w:p w14:paraId="0D57D97B" w14:textId="77777777" w:rsidR="002916F1" w:rsidRDefault="002916F1" w:rsidP="004D34AE">
            <w:pPr>
              <w:pStyle w:val="TableParagraph"/>
              <w:ind w:left="113" w:right="113"/>
              <w:rPr>
                <w:rFonts w:ascii="Times New Roman"/>
              </w:rPr>
            </w:pPr>
          </w:p>
        </w:tc>
        <w:tc>
          <w:tcPr>
            <w:tcW w:w="1441" w:type="dxa"/>
          </w:tcPr>
          <w:p w14:paraId="7E3EF4E9" w14:textId="77777777" w:rsidR="002916F1" w:rsidRDefault="002916F1" w:rsidP="004D34AE">
            <w:pPr>
              <w:pStyle w:val="TableParagraph"/>
              <w:ind w:left="113" w:right="113"/>
              <w:rPr>
                <w:rFonts w:ascii="Times New Roman"/>
              </w:rPr>
            </w:pPr>
          </w:p>
        </w:tc>
        <w:tc>
          <w:tcPr>
            <w:tcW w:w="3610" w:type="dxa"/>
          </w:tcPr>
          <w:p w14:paraId="50468C70" w14:textId="77777777" w:rsidR="002916F1" w:rsidRDefault="002916F1" w:rsidP="004D34AE">
            <w:pPr>
              <w:pStyle w:val="TableParagraph"/>
              <w:ind w:left="113" w:right="113"/>
              <w:rPr>
                <w:rFonts w:ascii="Times New Roman"/>
              </w:rPr>
            </w:pPr>
          </w:p>
        </w:tc>
      </w:tr>
      <w:tr w:rsidR="002916F1" w14:paraId="3508D0B3" w14:textId="77777777" w:rsidTr="004B07AD">
        <w:trPr>
          <w:trHeight w:val="566"/>
          <w:jc w:val="center"/>
        </w:trPr>
        <w:tc>
          <w:tcPr>
            <w:tcW w:w="1271" w:type="dxa"/>
          </w:tcPr>
          <w:p w14:paraId="6F03AC6F" w14:textId="77777777" w:rsidR="002916F1" w:rsidRDefault="002916F1" w:rsidP="004D34AE">
            <w:pPr>
              <w:pStyle w:val="TableParagraph"/>
              <w:ind w:left="113" w:right="113"/>
              <w:rPr>
                <w:b/>
              </w:rPr>
            </w:pPr>
            <w:r>
              <w:rPr>
                <w:b/>
              </w:rPr>
              <w:t>4.5.4</w:t>
            </w:r>
          </w:p>
        </w:tc>
        <w:tc>
          <w:tcPr>
            <w:tcW w:w="4628" w:type="dxa"/>
          </w:tcPr>
          <w:p w14:paraId="7AFAFF81" w14:textId="77777777" w:rsidR="002916F1" w:rsidRPr="009C0F1A" w:rsidRDefault="002916F1" w:rsidP="004D34AE">
            <w:pPr>
              <w:autoSpaceDE w:val="0"/>
              <w:autoSpaceDN w:val="0"/>
              <w:adjustRightInd w:val="0"/>
              <w:ind w:left="113" w:right="113"/>
              <w:jc w:val="both"/>
              <w:rPr>
                <w:rFonts w:ascii="Arial" w:eastAsiaTheme="minorHAnsi" w:hAnsi="Arial"/>
                <w:sz w:val="22"/>
                <w:szCs w:val="22"/>
              </w:rPr>
            </w:pPr>
            <w:r w:rsidRPr="009C0F1A">
              <w:rPr>
                <w:rFonts w:ascii="Arial" w:eastAsiaTheme="minorHAnsi" w:hAnsi="Arial"/>
                <w:sz w:val="22"/>
                <w:szCs w:val="22"/>
              </w:rPr>
              <w:t>When confidential information is made available to other bodies (</w:t>
            </w:r>
            <w:proofErr w:type="gramStart"/>
            <w:r w:rsidRPr="009C0F1A">
              <w:rPr>
                <w:rFonts w:ascii="Arial" w:eastAsiaTheme="minorHAnsi" w:hAnsi="Arial"/>
                <w:sz w:val="22"/>
                <w:szCs w:val="22"/>
              </w:rPr>
              <w:t>e.g.</w:t>
            </w:r>
            <w:proofErr w:type="gramEnd"/>
            <w:r w:rsidRPr="009C0F1A">
              <w:rPr>
                <w:rFonts w:ascii="Arial" w:eastAsiaTheme="minorHAnsi" w:hAnsi="Arial"/>
                <w:sz w:val="22"/>
                <w:szCs w:val="22"/>
              </w:rPr>
              <w:t xml:space="preserve"> accreditation body, agreement group of a peer assessment scheme), the CB shall inform its client of this action, in</w:t>
            </w:r>
            <w:r>
              <w:rPr>
                <w:rFonts w:ascii="Arial" w:eastAsiaTheme="minorHAnsi" w:hAnsi="Arial"/>
                <w:sz w:val="22"/>
                <w:szCs w:val="22"/>
              </w:rPr>
              <w:t xml:space="preserve"> </w:t>
            </w:r>
            <w:r w:rsidRPr="009C0F1A">
              <w:rPr>
                <w:rFonts w:ascii="Arial" w:eastAsiaTheme="minorHAnsi" w:hAnsi="Arial"/>
                <w:sz w:val="22"/>
                <w:szCs w:val="22"/>
              </w:rPr>
              <w:t>advance, through agreements, etc.</w:t>
            </w:r>
          </w:p>
        </w:tc>
        <w:tc>
          <w:tcPr>
            <w:tcW w:w="2791" w:type="dxa"/>
          </w:tcPr>
          <w:p w14:paraId="0A28E856" w14:textId="77777777" w:rsidR="002916F1" w:rsidRDefault="002916F1" w:rsidP="004D34AE">
            <w:pPr>
              <w:pStyle w:val="TableParagraph"/>
              <w:ind w:left="113" w:right="113"/>
              <w:rPr>
                <w:rFonts w:ascii="Times New Roman"/>
              </w:rPr>
            </w:pPr>
          </w:p>
          <w:p w14:paraId="5E65D114" w14:textId="77777777" w:rsidR="002916F1" w:rsidRPr="00F92851" w:rsidRDefault="002916F1" w:rsidP="004D34AE">
            <w:pPr>
              <w:ind w:left="113" w:right="113"/>
              <w:rPr>
                <w:lang w:bidi="en-US"/>
              </w:rPr>
            </w:pPr>
          </w:p>
          <w:p w14:paraId="0312E20F" w14:textId="77777777" w:rsidR="002916F1" w:rsidRDefault="002916F1" w:rsidP="004D34AE">
            <w:pPr>
              <w:ind w:left="113" w:right="113"/>
              <w:rPr>
                <w:lang w:bidi="en-US"/>
              </w:rPr>
            </w:pPr>
          </w:p>
          <w:p w14:paraId="0676FB3F" w14:textId="77777777" w:rsidR="002916F1" w:rsidRPr="00F92851" w:rsidRDefault="002916F1" w:rsidP="004D34AE">
            <w:pPr>
              <w:ind w:left="113" w:right="113"/>
              <w:jc w:val="center"/>
              <w:rPr>
                <w:lang w:bidi="en-US"/>
              </w:rPr>
            </w:pPr>
          </w:p>
        </w:tc>
        <w:tc>
          <w:tcPr>
            <w:tcW w:w="1441" w:type="dxa"/>
          </w:tcPr>
          <w:p w14:paraId="1D91504C" w14:textId="77777777" w:rsidR="002916F1" w:rsidRDefault="002916F1" w:rsidP="004D34AE">
            <w:pPr>
              <w:pStyle w:val="TableParagraph"/>
              <w:ind w:left="113" w:right="113"/>
              <w:rPr>
                <w:rFonts w:ascii="Times New Roman"/>
              </w:rPr>
            </w:pPr>
          </w:p>
        </w:tc>
        <w:tc>
          <w:tcPr>
            <w:tcW w:w="3610" w:type="dxa"/>
          </w:tcPr>
          <w:p w14:paraId="6AC224C0" w14:textId="77777777" w:rsidR="002916F1" w:rsidRDefault="002916F1" w:rsidP="004D34AE">
            <w:pPr>
              <w:pStyle w:val="TableParagraph"/>
              <w:ind w:left="113" w:right="113"/>
              <w:rPr>
                <w:rFonts w:ascii="Times New Roman"/>
              </w:rPr>
            </w:pPr>
          </w:p>
        </w:tc>
      </w:tr>
      <w:tr w:rsidR="002916F1" w14:paraId="31D4BC8C" w14:textId="77777777" w:rsidTr="004B07AD">
        <w:trPr>
          <w:trHeight w:val="566"/>
          <w:jc w:val="center"/>
        </w:trPr>
        <w:tc>
          <w:tcPr>
            <w:tcW w:w="1271" w:type="dxa"/>
          </w:tcPr>
          <w:p w14:paraId="2E3B3740" w14:textId="77777777" w:rsidR="002916F1" w:rsidRDefault="002916F1" w:rsidP="004D34AE">
            <w:pPr>
              <w:pStyle w:val="TableParagraph"/>
              <w:ind w:left="113" w:right="113"/>
              <w:rPr>
                <w:b/>
              </w:rPr>
            </w:pPr>
            <w:r>
              <w:rPr>
                <w:b/>
              </w:rPr>
              <w:t>4.5.5</w:t>
            </w:r>
          </w:p>
        </w:tc>
        <w:tc>
          <w:tcPr>
            <w:tcW w:w="4628" w:type="dxa"/>
          </w:tcPr>
          <w:p w14:paraId="30C34C05" w14:textId="77777777" w:rsidR="002916F1" w:rsidRPr="00F92851" w:rsidRDefault="002916F1" w:rsidP="004D34AE">
            <w:pPr>
              <w:autoSpaceDE w:val="0"/>
              <w:autoSpaceDN w:val="0"/>
              <w:adjustRightInd w:val="0"/>
              <w:ind w:left="113" w:right="113"/>
              <w:jc w:val="both"/>
              <w:rPr>
                <w:rFonts w:ascii="Arial" w:eastAsiaTheme="minorHAnsi" w:hAnsi="Arial"/>
                <w:sz w:val="22"/>
                <w:szCs w:val="22"/>
              </w:rPr>
            </w:pPr>
            <w:r w:rsidRPr="00F92851">
              <w:rPr>
                <w:rFonts w:ascii="Arial" w:eastAsiaTheme="minorHAnsi" w:hAnsi="Arial"/>
                <w:sz w:val="22"/>
                <w:szCs w:val="22"/>
              </w:rPr>
              <w:t>Information about the client obtained from sources other than the client (</w:t>
            </w:r>
            <w:proofErr w:type="gramStart"/>
            <w:r w:rsidRPr="00F92851">
              <w:rPr>
                <w:rFonts w:ascii="Arial" w:eastAsiaTheme="minorHAnsi" w:hAnsi="Arial"/>
                <w:sz w:val="22"/>
                <w:szCs w:val="22"/>
              </w:rPr>
              <w:t>e.g.</w:t>
            </w:r>
            <w:proofErr w:type="gramEnd"/>
            <w:r w:rsidRPr="00F92851">
              <w:rPr>
                <w:rFonts w:ascii="Arial" w:eastAsiaTheme="minorHAnsi" w:hAnsi="Arial"/>
                <w:sz w:val="22"/>
                <w:szCs w:val="22"/>
              </w:rPr>
              <w:t xml:space="preserve"> from the complainant</w:t>
            </w:r>
            <w:r>
              <w:rPr>
                <w:rFonts w:ascii="Arial" w:eastAsiaTheme="minorHAnsi" w:hAnsi="Arial"/>
                <w:sz w:val="22"/>
                <w:szCs w:val="22"/>
              </w:rPr>
              <w:t xml:space="preserve"> </w:t>
            </w:r>
            <w:r w:rsidRPr="00F92851">
              <w:rPr>
                <w:rFonts w:ascii="Arial" w:eastAsiaTheme="minorHAnsi" w:hAnsi="Arial"/>
                <w:sz w:val="22"/>
                <w:szCs w:val="22"/>
              </w:rPr>
              <w:t>or from regulators) through the evaluation process, if used for certification decision by the CB shall</w:t>
            </w:r>
            <w:r>
              <w:rPr>
                <w:rFonts w:ascii="Arial" w:eastAsiaTheme="minorHAnsi" w:hAnsi="Arial"/>
                <w:sz w:val="22"/>
                <w:szCs w:val="22"/>
              </w:rPr>
              <w:t xml:space="preserve"> </w:t>
            </w:r>
            <w:r w:rsidRPr="00F92851">
              <w:rPr>
                <w:rFonts w:ascii="Arial" w:eastAsiaTheme="minorHAnsi" w:hAnsi="Arial"/>
                <w:sz w:val="22"/>
                <w:szCs w:val="22"/>
              </w:rPr>
              <w:t>be made known to the client.</w:t>
            </w:r>
          </w:p>
        </w:tc>
        <w:tc>
          <w:tcPr>
            <w:tcW w:w="2791" w:type="dxa"/>
          </w:tcPr>
          <w:p w14:paraId="4F483761" w14:textId="77777777" w:rsidR="002916F1" w:rsidRDefault="002916F1" w:rsidP="004D34AE">
            <w:pPr>
              <w:pStyle w:val="TableParagraph"/>
              <w:ind w:left="113" w:right="113"/>
              <w:rPr>
                <w:rFonts w:ascii="Times New Roman"/>
              </w:rPr>
            </w:pPr>
          </w:p>
        </w:tc>
        <w:tc>
          <w:tcPr>
            <w:tcW w:w="1441" w:type="dxa"/>
          </w:tcPr>
          <w:p w14:paraId="20815CBB" w14:textId="77777777" w:rsidR="002916F1" w:rsidRDefault="002916F1" w:rsidP="004D34AE">
            <w:pPr>
              <w:pStyle w:val="TableParagraph"/>
              <w:ind w:left="113" w:right="113"/>
              <w:rPr>
                <w:rFonts w:ascii="Times New Roman"/>
              </w:rPr>
            </w:pPr>
          </w:p>
        </w:tc>
        <w:tc>
          <w:tcPr>
            <w:tcW w:w="3610" w:type="dxa"/>
          </w:tcPr>
          <w:p w14:paraId="1DCF3945" w14:textId="77777777" w:rsidR="002916F1" w:rsidRDefault="002916F1" w:rsidP="004D34AE">
            <w:pPr>
              <w:pStyle w:val="TableParagraph"/>
              <w:ind w:left="113" w:right="113"/>
              <w:rPr>
                <w:rFonts w:ascii="Times New Roman"/>
              </w:rPr>
            </w:pPr>
          </w:p>
        </w:tc>
      </w:tr>
      <w:tr w:rsidR="002916F1" w14:paraId="7133A6A4" w14:textId="77777777" w:rsidTr="004B07AD">
        <w:trPr>
          <w:trHeight w:val="566"/>
          <w:jc w:val="center"/>
        </w:trPr>
        <w:tc>
          <w:tcPr>
            <w:tcW w:w="1271" w:type="dxa"/>
          </w:tcPr>
          <w:p w14:paraId="49520E57" w14:textId="77777777" w:rsidR="002916F1" w:rsidRDefault="002916F1" w:rsidP="004D34AE">
            <w:pPr>
              <w:pStyle w:val="TableParagraph"/>
              <w:ind w:left="113" w:right="113"/>
              <w:rPr>
                <w:b/>
              </w:rPr>
            </w:pPr>
            <w:r>
              <w:rPr>
                <w:b/>
              </w:rPr>
              <w:t>4.5.6</w:t>
            </w:r>
          </w:p>
        </w:tc>
        <w:tc>
          <w:tcPr>
            <w:tcW w:w="4628" w:type="dxa"/>
          </w:tcPr>
          <w:p w14:paraId="6BFD0462" w14:textId="77777777" w:rsidR="002916F1" w:rsidRPr="00222978" w:rsidRDefault="002916F1" w:rsidP="004D34AE">
            <w:pPr>
              <w:autoSpaceDE w:val="0"/>
              <w:autoSpaceDN w:val="0"/>
              <w:adjustRightInd w:val="0"/>
              <w:ind w:left="113" w:right="113"/>
              <w:jc w:val="both"/>
              <w:rPr>
                <w:rFonts w:ascii="Arial" w:eastAsiaTheme="minorHAnsi" w:hAnsi="Arial"/>
                <w:sz w:val="22"/>
                <w:szCs w:val="22"/>
              </w:rPr>
            </w:pPr>
            <w:r w:rsidRPr="00F92851">
              <w:rPr>
                <w:rFonts w:ascii="Arial" w:eastAsiaTheme="minorHAnsi" w:hAnsi="Arial"/>
                <w:sz w:val="22"/>
                <w:szCs w:val="22"/>
              </w:rPr>
              <w:t>In case of transfer of certificate or application, when the client decides to move from one CB to</w:t>
            </w:r>
            <w:r>
              <w:rPr>
                <w:rFonts w:ascii="Arial" w:eastAsiaTheme="minorHAnsi" w:hAnsi="Arial"/>
                <w:sz w:val="22"/>
                <w:szCs w:val="22"/>
              </w:rPr>
              <w:t xml:space="preserve"> </w:t>
            </w:r>
            <w:r w:rsidRPr="00F92851">
              <w:rPr>
                <w:rFonts w:ascii="Arial" w:eastAsiaTheme="minorHAnsi" w:hAnsi="Arial"/>
                <w:sz w:val="22"/>
                <w:szCs w:val="22"/>
              </w:rPr>
              <w:t xml:space="preserve">another CB, the CB to which </w:t>
            </w:r>
            <w:r w:rsidRPr="00F92851">
              <w:rPr>
                <w:rFonts w:ascii="Arial" w:eastAsiaTheme="minorHAnsi" w:hAnsi="Arial"/>
                <w:sz w:val="22"/>
                <w:szCs w:val="22"/>
              </w:rPr>
              <w:lastRenderedPageBreak/>
              <w:t>the client is now moving may ask the previous CB for information on</w:t>
            </w:r>
            <w:r>
              <w:rPr>
                <w:rFonts w:ascii="Arial" w:eastAsiaTheme="minorHAnsi" w:hAnsi="Arial"/>
                <w:sz w:val="22"/>
                <w:szCs w:val="22"/>
              </w:rPr>
              <w:t xml:space="preserve"> </w:t>
            </w:r>
            <w:r w:rsidRPr="00F92851">
              <w:rPr>
                <w:rFonts w:ascii="Arial" w:eastAsiaTheme="minorHAnsi" w:hAnsi="Arial"/>
                <w:sz w:val="22"/>
                <w:szCs w:val="22"/>
              </w:rPr>
              <w:t>the reasons for such movement or the performance of the client with respect to the certification</w:t>
            </w:r>
            <w:r>
              <w:rPr>
                <w:rFonts w:ascii="Arial" w:eastAsiaTheme="minorHAnsi" w:hAnsi="Arial"/>
                <w:sz w:val="22"/>
                <w:szCs w:val="22"/>
              </w:rPr>
              <w:t xml:space="preserve"> </w:t>
            </w:r>
            <w:r w:rsidRPr="00F92851">
              <w:rPr>
                <w:rFonts w:ascii="Arial" w:eastAsiaTheme="minorHAnsi" w:hAnsi="Arial"/>
                <w:sz w:val="22"/>
                <w:szCs w:val="22"/>
              </w:rPr>
              <w:t>requirements. The previous CB shall be obliged to share this information within a reasonable time,</w:t>
            </w:r>
            <w:r>
              <w:rPr>
                <w:rFonts w:ascii="Arial" w:eastAsiaTheme="minorHAnsi" w:hAnsi="Arial"/>
                <w:sz w:val="22"/>
                <w:szCs w:val="22"/>
              </w:rPr>
              <w:t xml:space="preserve"> </w:t>
            </w:r>
            <w:r w:rsidRPr="00F92851">
              <w:rPr>
                <w:rFonts w:ascii="Arial" w:eastAsiaTheme="minorHAnsi" w:hAnsi="Arial"/>
                <w:sz w:val="22"/>
                <w:szCs w:val="22"/>
              </w:rPr>
              <w:t>not exceeding 10 days from the date of receipt of the request. Such information shall not be</w:t>
            </w:r>
            <w:r>
              <w:rPr>
                <w:rFonts w:ascii="Arial" w:eastAsiaTheme="minorHAnsi" w:hAnsi="Arial"/>
                <w:sz w:val="22"/>
                <w:szCs w:val="22"/>
              </w:rPr>
              <w:t xml:space="preserve"> </w:t>
            </w:r>
            <w:r w:rsidRPr="00F92851">
              <w:rPr>
                <w:rFonts w:ascii="Arial" w:eastAsiaTheme="minorHAnsi" w:hAnsi="Arial"/>
                <w:sz w:val="22"/>
                <w:szCs w:val="22"/>
              </w:rPr>
              <w:t>considered as confidential and the CB shall inform its client of this requirement, in advance,</w:t>
            </w:r>
            <w:r>
              <w:rPr>
                <w:rFonts w:ascii="Arial" w:eastAsiaTheme="minorHAnsi" w:hAnsi="Arial"/>
                <w:sz w:val="22"/>
                <w:szCs w:val="22"/>
              </w:rPr>
              <w:t xml:space="preserve"> </w:t>
            </w:r>
            <w:r w:rsidRPr="00F92851">
              <w:rPr>
                <w:rFonts w:ascii="Arial" w:eastAsiaTheme="minorHAnsi" w:hAnsi="Arial"/>
                <w:sz w:val="22"/>
                <w:szCs w:val="22"/>
              </w:rPr>
              <w:t>through agreements, etc.</w:t>
            </w:r>
          </w:p>
        </w:tc>
        <w:tc>
          <w:tcPr>
            <w:tcW w:w="2791" w:type="dxa"/>
          </w:tcPr>
          <w:p w14:paraId="649E0934" w14:textId="77777777" w:rsidR="002916F1" w:rsidRDefault="002916F1" w:rsidP="004D34AE">
            <w:pPr>
              <w:pStyle w:val="TableParagraph"/>
              <w:ind w:left="113" w:right="113"/>
              <w:rPr>
                <w:rFonts w:ascii="Times New Roman"/>
              </w:rPr>
            </w:pPr>
          </w:p>
        </w:tc>
        <w:tc>
          <w:tcPr>
            <w:tcW w:w="1441" w:type="dxa"/>
          </w:tcPr>
          <w:p w14:paraId="1DD3F56C" w14:textId="77777777" w:rsidR="002916F1" w:rsidRDefault="002916F1" w:rsidP="004D34AE">
            <w:pPr>
              <w:pStyle w:val="TableParagraph"/>
              <w:ind w:left="113" w:right="113"/>
              <w:rPr>
                <w:rFonts w:ascii="Times New Roman"/>
              </w:rPr>
            </w:pPr>
          </w:p>
        </w:tc>
        <w:tc>
          <w:tcPr>
            <w:tcW w:w="3610" w:type="dxa"/>
          </w:tcPr>
          <w:p w14:paraId="677AE86E" w14:textId="77777777" w:rsidR="002916F1" w:rsidRDefault="002916F1" w:rsidP="004D34AE">
            <w:pPr>
              <w:pStyle w:val="TableParagraph"/>
              <w:ind w:left="113" w:right="113"/>
              <w:rPr>
                <w:rFonts w:ascii="Times New Roman"/>
              </w:rPr>
            </w:pPr>
          </w:p>
        </w:tc>
      </w:tr>
      <w:tr w:rsidR="002916F1" w14:paraId="3D25937E" w14:textId="77777777" w:rsidTr="00FD0D6A">
        <w:trPr>
          <w:trHeight w:val="227"/>
          <w:jc w:val="center"/>
        </w:trPr>
        <w:tc>
          <w:tcPr>
            <w:tcW w:w="1271" w:type="dxa"/>
            <w:vAlign w:val="center"/>
          </w:tcPr>
          <w:p w14:paraId="658CC3E2" w14:textId="77777777" w:rsidR="002916F1" w:rsidRDefault="002916F1" w:rsidP="004D34AE">
            <w:pPr>
              <w:pStyle w:val="TableParagraph"/>
              <w:ind w:left="113" w:right="113"/>
              <w:rPr>
                <w:b/>
              </w:rPr>
            </w:pPr>
            <w:r>
              <w:rPr>
                <w:b/>
              </w:rPr>
              <w:t>4.6</w:t>
            </w:r>
          </w:p>
        </w:tc>
        <w:tc>
          <w:tcPr>
            <w:tcW w:w="4628" w:type="dxa"/>
            <w:vAlign w:val="center"/>
          </w:tcPr>
          <w:p w14:paraId="64439AED" w14:textId="77777777" w:rsidR="002916F1" w:rsidRDefault="00FD0D6A" w:rsidP="004D34AE">
            <w:pPr>
              <w:pStyle w:val="Heading2"/>
              <w:ind w:left="113" w:right="113"/>
            </w:pPr>
            <w:r>
              <w:t xml:space="preserve"> </w:t>
            </w:r>
            <w:r w:rsidR="002916F1" w:rsidRPr="00222978">
              <w:t>Publicly Available Information</w:t>
            </w:r>
          </w:p>
        </w:tc>
        <w:tc>
          <w:tcPr>
            <w:tcW w:w="2791" w:type="dxa"/>
          </w:tcPr>
          <w:p w14:paraId="109B7089" w14:textId="77777777" w:rsidR="002916F1" w:rsidRDefault="002916F1" w:rsidP="004D34AE">
            <w:pPr>
              <w:pStyle w:val="TableParagraph"/>
              <w:ind w:left="113" w:right="113"/>
              <w:rPr>
                <w:rFonts w:ascii="Times New Roman"/>
              </w:rPr>
            </w:pPr>
          </w:p>
        </w:tc>
        <w:tc>
          <w:tcPr>
            <w:tcW w:w="1441" w:type="dxa"/>
          </w:tcPr>
          <w:p w14:paraId="3638E39A" w14:textId="77777777" w:rsidR="002916F1" w:rsidRDefault="002916F1" w:rsidP="004D34AE">
            <w:pPr>
              <w:pStyle w:val="TableParagraph"/>
              <w:ind w:left="113" w:right="113"/>
              <w:rPr>
                <w:rFonts w:ascii="Times New Roman"/>
              </w:rPr>
            </w:pPr>
          </w:p>
        </w:tc>
        <w:tc>
          <w:tcPr>
            <w:tcW w:w="3610" w:type="dxa"/>
          </w:tcPr>
          <w:p w14:paraId="3F806EC0" w14:textId="77777777" w:rsidR="002916F1" w:rsidRDefault="002916F1" w:rsidP="004D34AE">
            <w:pPr>
              <w:pStyle w:val="TableParagraph"/>
              <w:ind w:left="113" w:right="113"/>
              <w:rPr>
                <w:rFonts w:ascii="Times New Roman"/>
              </w:rPr>
            </w:pPr>
          </w:p>
        </w:tc>
      </w:tr>
      <w:tr w:rsidR="002916F1" w14:paraId="43374FAB" w14:textId="77777777" w:rsidTr="004B07AD">
        <w:trPr>
          <w:trHeight w:val="566"/>
          <w:jc w:val="center"/>
        </w:trPr>
        <w:tc>
          <w:tcPr>
            <w:tcW w:w="1271" w:type="dxa"/>
          </w:tcPr>
          <w:p w14:paraId="65981725" w14:textId="77777777" w:rsidR="002916F1" w:rsidRDefault="002916F1" w:rsidP="004D34AE">
            <w:pPr>
              <w:pStyle w:val="TableParagraph"/>
              <w:ind w:left="113" w:right="113"/>
              <w:rPr>
                <w:b/>
              </w:rPr>
            </w:pPr>
            <w:r>
              <w:rPr>
                <w:b/>
              </w:rPr>
              <w:t>4.6.1</w:t>
            </w:r>
          </w:p>
        </w:tc>
        <w:tc>
          <w:tcPr>
            <w:tcW w:w="4628" w:type="dxa"/>
          </w:tcPr>
          <w:p w14:paraId="16BCE67F" w14:textId="77777777" w:rsidR="002916F1" w:rsidRDefault="002916F1" w:rsidP="004D34AE">
            <w:pPr>
              <w:autoSpaceDE w:val="0"/>
              <w:autoSpaceDN w:val="0"/>
              <w:adjustRightInd w:val="0"/>
              <w:ind w:left="113" w:right="113"/>
              <w:jc w:val="both"/>
            </w:pPr>
            <w:r w:rsidRPr="00222978">
              <w:rPr>
                <w:rFonts w:ascii="Arial" w:eastAsiaTheme="minorHAnsi" w:hAnsi="Arial"/>
                <w:sz w:val="22"/>
                <w:szCs w:val="22"/>
              </w:rPr>
              <w:t>Making the information publicly available through the CB’s website shall be the only means of</w:t>
            </w:r>
            <w:r>
              <w:rPr>
                <w:rFonts w:ascii="Arial" w:eastAsiaTheme="minorHAnsi" w:hAnsi="Arial"/>
                <w:sz w:val="22"/>
                <w:szCs w:val="22"/>
              </w:rPr>
              <w:t xml:space="preserve"> </w:t>
            </w:r>
            <w:r w:rsidRPr="00222978">
              <w:rPr>
                <w:rFonts w:ascii="Arial" w:eastAsiaTheme="minorHAnsi" w:hAnsi="Arial"/>
                <w:sz w:val="22"/>
                <w:szCs w:val="22"/>
              </w:rPr>
              <w:t>meeting this requirement.</w:t>
            </w:r>
          </w:p>
        </w:tc>
        <w:tc>
          <w:tcPr>
            <w:tcW w:w="2791" w:type="dxa"/>
          </w:tcPr>
          <w:p w14:paraId="67E359DF" w14:textId="77777777" w:rsidR="002916F1" w:rsidRDefault="002916F1" w:rsidP="004D34AE">
            <w:pPr>
              <w:pStyle w:val="TableParagraph"/>
              <w:ind w:left="113" w:right="113"/>
              <w:rPr>
                <w:rFonts w:ascii="Times New Roman"/>
              </w:rPr>
            </w:pPr>
          </w:p>
        </w:tc>
        <w:tc>
          <w:tcPr>
            <w:tcW w:w="1441" w:type="dxa"/>
          </w:tcPr>
          <w:p w14:paraId="17FBA1A5" w14:textId="77777777" w:rsidR="002916F1" w:rsidRDefault="002916F1" w:rsidP="004D34AE">
            <w:pPr>
              <w:pStyle w:val="TableParagraph"/>
              <w:ind w:left="113" w:right="113"/>
              <w:rPr>
                <w:rFonts w:ascii="Times New Roman"/>
              </w:rPr>
            </w:pPr>
          </w:p>
        </w:tc>
        <w:tc>
          <w:tcPr>
            <w:tcW w:w="3610" w:type="dxa"/>
          </w:tcPr>
          <w:p w14:paraId="2B75046B" w14:textId="77777777" w:rsidR="002916F1" w:rsidRDefault="002916F1" w:rsidP="004D34AE">
            <w:pPr>
              <w:pStyle w:val="TableParagraph"/>
              <w:ind w:left="113" w:right="113"/>
              <w:rPr>
                <w:rFonts w:ascii="Times New Roman"/>
              </w:rPr>
            </w:pPr>
          </w:p>
        </w:tc>
      </w:tr>
      <w:tr w:rsidR="002916F1" w14:paraId="5EB77D83" w14:textId="77777777" w:rsidTr="004B07AD">
        <w:trPr>
          <w:trHeight w:val="566"/>
          <w:jc w:val="center"/>
        </w:trPr>
        <w:tc>
          <w:tcPr>
            <w:tcW w:w="1271" w:type="dxa"/>
          </w:tcPr>
          <w:p w14:paraId="3BF821F2" w14:textId="77777777" w:rsidR="002916F1" w:rsidRDefault="002916F1" w:rsidP="004D34AE">
            <w:pPr>
              <w:pStyle w:val="TableParagraph"/>
              <w:ind w:left="113" w:right="113"/>
              <w:rPr>
                <w:b/>
              </w:rPr>
            </w:pPr>
            <w:r>
              <w:rPr>
                <w:b/>
              </w:rPr>
              <w:t>4.6.2</w:t>
            </w:r>
          </w:p>
        </w:tc>
        <w:tc>
          <w:tcPr>
            <w:tcW w:w="4628" w:type="dxa"/>
          </w:tcPr>
          <w:p w14:paraId="393B1E0D"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The following information with respect to UAS Certification Scheme shall be made publicly</w:t>
            </w:r>
            <w:r>
              <w:rPr>
                <w:rFonts w:ascii="Arial" w:eastAsiaTheme="minorHAnsi" w:hAnsi="Arial"/>
                <w:sz w:val="22"/>
                <w:szCs w:val="22"/>
              </w:rPr>
              <w:t xml:space="preserve"> </w:t>
            </w:r>
            <w:r w:rsidRPr="00D5169B">
              <w:rPr>
                <w:rFonts w:ascii="Arial" w:eastAsiaTheme="minorHAnsi" w:hAnsi="Arial"/>
                <w:sz w:val="22"/>
                <w:szCs w:val="22"/>
              </w:rPr>
              <w:t>available on the CB’s website. The information provided shall be accurate, non-misleading and</w:t>
            </w:r>
            <w:r>
              <w:rPr>
                <w:rFonts w:ascii="Arial" w:eastAsiaTheme="minorHAnsi" w:hAnsi="Arial"/>
                <w:sz w:val="22"/>
                <w:szCs w:val="22"/>
              </w:rPr>
              <w:t xml:space="preserve"> </w:t>
            </w:r>
            <w:r w:rsidRPr="00D5169B">
              <w:rPr>
                <w:rFonts w:ascii="Arial" w:eastAsiaTheme="minorHAnsi" w:hAnsi="Arial"/>
                <w:sz w:val="22"/>
                <w:szCs w:val="22"/>
              </w:rPr>
              <w:t>where relevant detailed enough for the reader to clearly understand.</w:t>
            </w:r>
          </w:p>
          <w:p w14:paraId="2BFCAA19"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proofErr w:type="spellStart"/>
            <w:r w:rsidRPr="00D5169B">
              <w:rPr>
                <w:rFonts w:ascii="Arial" w:eastAsiaTheme="minorHAnsi" w:hAnsi="Arial"/>
                <w:sz w:val="22"/>
                <w:szCs w:val="22"/>
              </w:rPr>
              <w:t>i</w:t>
            </w:r>
            <w:proofErr w:type="spellEnd"/>
            <w:r w:rsidRPr="00D5169B">
              <w:rPr>
                <w:rFonts w:ascii="Arial" w:eastAsiaTheme="minorHAnsi" w:hAnsi="Arial"/>
                <w:sz w:val="22"/>
                <w:szCs w:val="22"/>
              </w:rPr>
              <w:t xml:space="preserve">. The certification process, from application </w:t>
            </w:r>
            <w:r w:rsidRPr="00D5169B">
              <w:rPr>
                <w:rFonts w:ascii="Arial" w:eastAsiaTheme="minorHAnsi" w:hAnsi="Arial"/>
                <w:sz w:val="22"/>
                <w:szCs w:val="22"/>
              </w:rPr>
              <w:lastRenderedPageBreak/>
              <w:t>stage to the grant of certification, including the</w:t>
            </w:r>
            <w:r>
              <w:rPr>
                <w:rFonts w:ascii="Arial" w:eastAsiaTheme="minorHAnsi" w:hAnsi="Arial"/>
                <w:sz w:val="22"/>
                <w:szCs w:val="22"/>
              </w:rPr>
              <w:t xml:space="preserve"> </w:t>
            </w:r>
            <w:r w:rsidRPr="00D5169B">
              <w:rPr>
                <w:rFonts w:ascii="Arial" w:eastAsiaTheme="minorHAnsi" w:hAnsi="Arial"/>
                <w:sz w:val="22"/>
                <w:szCs w:val="22"/>
              </w:rPr>
              <w:t>evaluation process; the system for maintenance of certification, renewal, scope extension and</w:t>
            </w:r>
            <w:r>
              <w:rPr>
                <w:rFonts w:ascii="Arial" w:eastAsiaTheme="minorHAnsi" w:hAnsi="Arial"/>
                <w:sz w:val="22"/>
                <w:szCs w:val="22"/>
              </w:rPr>
              <w:t xml:space="preserve"> </w:t>
            </w:r>
            <w:r w:rsidRPr="00D5169B">
              <w:rPr>
                <w:rFonts w:ascii="Arial" w:eastAsiaTheme="minorHAnsi" w:hAnsi="Arial"/>
                <w:sz w:val="22"/>
                <w:szCs w:val="22"/>
              </w:rPr>
              <w:t>reduction, suspension and withdrawal. The information shall also cover the terms and conditions of</w:t>
            </w:r>
            <w:r>
              <w:rPr>
                <w:rFonts w:ascii="Arial" w:eastAsiaTheme="minorHAnsi" w:hAnsi="Arial"/>
                <w:sz w:val="22"/>
                <w:szCs w:val="22"/>
              </w:rPr>
              <w:t xml:space="preserve"> </w:t>
            </w:r>
            <w:r w:rsidRPr="00D5169B">
              <w:rPr>
                <w:rFonts w:ascii="Arial" w:eastAsiaTheme="minorHAnsi" w:hAnsi="Arial"/>
                <w:sz w:val="22"/>
                <w:szCs w:val="22"/>
              </w:rPr>
              <w:t>certification and the use of Certification Mark, as contained in the Certification Agreement.</w:t>
            </w:r>
          </w:p>
          <w:p w14:paraId="17163E9A"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ii. The UAS Certification Scheme specific rules and conditions for granting, for maintaining, for</w:t>
            </w:r>
            <w:r>
              <w:rPr>
                <w:rFonts w:ascii="Arial" w:eastAsiaTheme="minorHAnsi" w:hAnsi="Arial"/>
                <w:sz w:val="22"/>
                <w:szCs w:val="22"/>
              </w:rPr>
              <w:t xml:space="preserve"> </w:t>
            </w:r>
            <w:r w:rsidRPr="00D5169B">
              <w:rPr>
                <w:rFonts w:ascii="Arial" w:eastAsiaTheme="minorHAnsi" w:hAnsi="Arial"/>
                <w:sz w:val="22"/>
                <w:szCs w:val="22"/>
              </w:rPr>
              <w:t>extending or reducing the scope of, for suspending, for withdrawing or for refusing certification.</w:t>
            </w:r>
          </w:p>
          <w:p w14:paraId="4B6C524B"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iii. Requirements of UAS Certification Scheme, including the UAS certification criteria and</w:t>
            </w:r>
            <w:r>
              <w:rPr>
                <w:rFonts w:ascii="Arial" w:eastAsiaTheme="minorHAnsi" w:hAnsi="Arial"/>
                <w:sz w:val="22"/>
                <w:szCs w:val="22"/>
              </w:rPr>
              <w:t xml:space="preserve"> </w:t>
            </w:r>
            <w:r w:rsidRPr="00D5169B">
              <w:rPr>
                <w:rFonts w:ascii="Arial" w:eastAsiaTheme="minorHAnsi" w:hAnsi="Arial"/>
                <w:sz w:val="22"/>
                <w:szCs w:val="22"/>
              </w:rPr>
              <w:t>application form shall be available to the applicant. The CB may also provide any other guidance</w:t>
            </w:r>
            <w:r>
              <w:rPr>
                <w:rFonts w:ascii="Arial" w:eastAsiaTheme="minorHAnsi" w:hAnsi="Arial"/>
                <w:sz w:val="22"/>
                <w:szCs w:val="22"/>
              </w:rPr>
              <w:t xml:space="preserve"> </w:t>
            </w:r>
            <w:r w:rsidRPr="00D5169B">
              <w:rPr>
                <w:rFonts w:ascii="Arial" w:eastAsiaTheme="minorHAnsi" w:hAnsi="Arial"/>
                <w:sz w:val="22"/>
                <w:szCs w:val="22"/>
              </w:rPr>
              <w:t>documents on the certification criteria for the benefit of the applicant, as long as they are not</w:t>
            </w:r>
            <w:r>
              <w:rPr>
                <w:rFonts w:ascii="Arial" w:eastAsiaTheme="minorHAnsi" w:hAnsi="Arial"/>
                <w:sz w:val="22"/>
                <w:szCs w:val="22"/>
              </w:rPr>
              <w:t xml:space="preserve"> </w:t>
            </w:r>
            <w:r w:rsidRPr="00D5169B">
              <w:rPr>
                <w:rFonts w:ascii="Arial" w:eastAsiaTheme="minorHAnsi" w:hAnsi="Arial"/>
                <w:sz w:val="22"/>
                <w:szCs w:val="22"/>
              </w:rPr>
              <w:t>advisory/consultative in nature.</w:t>
            </w:r>
          </w:p>
          <w:p w14:paraId="159DD181"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iv. The CB shall make publicly available on its website, the information about applications registered</w:t>
            </w:r>
            <w:r>
              <w:rPr>
                <w:rFonts w:ascii="Arial" w:eastAsiaTheme="minorHAnsi" w:hAnsi="Arial"/>
                <w:sz w:val="22"/>
                <w:szCs w:val="22"/>
              </w:rPr>
              <w:t xml:space="preserve"> </w:t>
            </w:r>
            <w:r w:rsidRPr="00D5169B">
              <w:rPr>
                <w:rFonts w:ascii="Arial" w:eastAsiaTheme="minorHAnsi" w:hAnsi="Arial"/>
                <w:sz w:val="22"/>
                <w:szCs w:val="22"/>
              </w:rPr>
              <w:t xml:space="preserve">and certifications </w:t>
            </w:r>
            <w:r w:rsidRPr="00D5169B">
              <w:rPr>
                <w:rFonts w:ascii="Arial" w:eastAsiaTheme="minorHAnsi" w:hAnsi="Arial"/>
                <w:sz w:val="22"/>
                <w:szCs w:val="22"/>
              </w:rPr>
              <w:lastRenderedPageBreak/>
              <w:t>granted, suspended or withdrawn.</w:t>
            </w:r>
          </w:p>
          <w:p w14:paraId="627AF590"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v. On request from any party, the CB shall provide the means to confirm the validity of a given</w:t>
            </w:r>
            <w:r>
              <w:rPr>
                <w:rFonts w:ascii="Arial" w:eastAsiaTheme="minorHAnsi" w:hAnsi="Arial"/>
                <w:sz w:val="22"/>
                <w:szCs w:val="22"/>
              </w:rPr>
              <w:t xml:space="preserve"> </w:t>
            </w:r>
            <w:r w:rsidRPr="00D5169B">
              <w:rPr>
                <w:rFonts w:ascii="Arial" w:eastAsiaTheme="minorHAnsi" w:hAnsi="Arial"/>
                <w:sz w:val="22"/>
                <w:szCs w:val="22"/>
              </w:rPr>
              <w:t>certification and the provision for the same shall be made available on the website.</w:t>
            </w:r>
          </w:p>
          <w:p w14:paraId="222B7BE4"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vi. The CB shall maintain and make publicly available on its website, a directory of valid</w:t>
            </w:r>
          </w:p>
          <w:p w14:paraId="793CA6DA" w14:textId="77777777" w:rsidR="002916F1" w:rsidRPr="00D5169B" w:rsidRDefault="002916F1" w:rsidP="004D34AE">
            <w:pPr>
              <w:autoSpaceDE w:val="0"/>
              <w:autoSpaceDN w:val="0"/>
              <w:adjustRightInd w:val="0"/>
              <w:ind w:left="113" w:right="113"/>
              <w:jc w:val="both"/>
              <w:rPr>
                <w:rFonts w:ascii="Arial" w:eastAsiaTheme="minorHAnsi" w:hAnsi="Arial"/>
                <w:sz w:val="22"/>
                <w:szCs w:val="22"/>
              </w:rPr>
            </w:pPr>
            <w:r w:rsidRPr="00D5169B">
              <w:rPr>
                <w:rFonts w:ascii="Arial" w:eastAsiaTheme="minorHAnsi" w:hAnsi="Arial"/>
                <w:sz w:val="22"/>
                <w:szCs w:val="22"/>
              </w:rPr>
              <w:t>certifications. Please also see additional requirements given in the document “UAS Scheme</w:t>
            </w:r>
            <w:r>
              <w:rPr>
                <w:rFonts w:ascii="Arial" w:eastAsiaTheme="minorHAnsi" w:hAnsi="Arial"/>
                <w:sz w:val="22"/>
                <w:szCs w:val="22"/>
              </w:rPr>
              <w:t xml:space="preserve"> </w:t>
            </w:r>
            <w:r w:rsidRPr="00D5169B">
              <w:rPr>
                <w:rFonts w:ascii="Arial" w:eastAsiaTheme="minorHAnsi" w:hAnsi="Arial"/>
                <w:sz w:val="22"/>
                <w:szCs w:val="22"/>
              </w:rPr>
              <w:t>Certification Process’.</w:t>
            </w:r>
          </w:p>
          <w:p w14:paraId="26D9EEE9" w14:textId="77777777" w:rsidR="002916F1" w:rsidRDefault="002916F1" w:rsidP="004D34AE">
            <w:pPr>
              <w:autoSpaceDE w:val="0"/>
              <w:autoSpaceDN w:val="0"/>
              <w:adjustRightInd w:val="0"/>
              <w:ind w:left="113" w:right="113"/>
              <w:jc w:val="both"/>
            </w:pPr>
            <w:r w:rsidRPr="00D5169B">
              <w:rPr>
                <w:rFonts w:ascii="Arial" w:eastAsiaTheme="minorHAnsi" w:hAnsi="Arial"/>
                <w:sz w:val="22"/>
                <w:szCs w:val="22"/>
              </w:rPr>
              <w:t>vii. a description of the rights and duties of applicants and clients, including requirements, restrictions</w:t>
            </w:r>
            <w:r>
              <w:rPr>
                <w:rFonts w:ascii="Arial" w:eastAsiaTheme="minorHAnsi" w:hAnsi="Arial"/>
                <w:sz w:val="22"/>
                <w:szCs w:val="22"/>
              </w:rPr>
              <w:t xml:space="preserve"> </w:t>
            </w:r>
            <w:r w:rsidRPr="00D5169B">
              <w:rPr>
                <w:rFonts w:ascii="Arial" w:eastAsiaTheme="minorHAnsi" w:hAnsi="Arial"/>
                <w:sz w:val="22"/>
                <w:szCs w:val="22"/>
              </w:rPr>
              <w:t>or limitations on the use of the CB's name and Certification Mark and on the ways of referring to</w:t>
            </w:r>
            <w:r>
              <w:rPr>
                <w:rFonts w:ascii="Arial" w:eastAsiaTheme="minorHAnsi" w:hAnsi="Arial"/>
                <w:sz w:val="22"/>
                <w:szCs w:val="22"/>
              </w:rPr>
              <w:t xml:space="preserve"> </w:t>
            </w:r>
            <w:r w:rsidRPr="00D5169B">
              <w:rPr>
                <w:rFonts w:ascii="Arial" w:eastAsiaTheme="minorHAnsi" w:hAnsi="Arial"/>
                <w:sz w:val="22"/>
                <w:szCs w:val="22"/>
              </w:rPr>
              <w:t>the certification granted.</w:t>
            </w:r>
          </w:p>
        </w:tc>
        <w:tc>
          <w:tcPr>
            <w:tcW w:w="2791" w:type="dxa"/>
          </w:tcPr>
          <w:p w14:paraId="11AF21E9" w14:textId="77777777" w:rsidR="002916F1" w:rsidRDefault="002916F1" w:rsidP="004D34AE">
            <w:pPr>
              <w:pStyle w:val="TableParagraph"/>
              <w:ind w:left="113" w:right="113"/>
              <w:rPr>
                <w:rFonts w:ascii="Times New Roman"/>
              </w:rPr>
            </w:pPr>
          </w:p>
        </w:tc>
        <w:tc>
          <w:tcPr>
            <w:tcW w:w="1441" w:type="dxa"/>
          </w:tcPr>
          <w:p w14:paraId="06B4A324" w14:textId="77777777" w:rsidR="002916F1" w:rsidRDefault="002916F1" w:rsidP="004D34AE">
            <w:pPr>
              <w:pStyle w:val="TableParagraph"/>
              <w:ind w:left="113" w:right="113"/>
              <w:rPr>
                <w:rFonts w:ascii="Times New Roman"/>
              </w:rPr>
            </w:pPr>
          </w:p>
        </w:tc>
        <w:tc>
          <w:tcPr>
            <w:tcW w:w="3610" w:type="dxa"/>
          </w:tcPr>
          <w:p w14:paraId="5AE35818" w14:textId="77777777" w:rsidR="002916F1" w:rsidRDefault="002916F1" w:rsidP="004D34AE">
            <w:pPr>
              <w:pStyle w:val="TableParagraph"/>
              <w:ind w:left="113" w:right="113"/>
              <w:rPr>
                <w:rFonts w:ascii="Times New Roman"/>
              </w:rPr>
            </w:pPr>
          </w:p>
        </w:tc>
      </w:tr>
      <w:tr w:rsidR="002916F1" w14:paraId="661D8749" w14:textId="77777777" w:rsidTr="004B07AD">
        <w:trPr>
          <w:trHeight w:val="566"/>
          <w:jc w:val="center"/>
        </w:trPr>
        <w:tc>
          <w:tcPr>
            <w:tcW w:w="1271" w:type="dxa"/>
          </w:tcPr>
          <w:p w14:paraId="405700E7" w14:textId="77777777" w:rsidR="002916F1" w:rsidRDefault="002916F1" w:rsidP="004D34AE">
            <w:pPr>
              <w:pStyle w:val="TableParagraph"/>
              <w:ind w:left="113" w:right="113"/>
              <w:rPr>
                <w:b/>
              </w:rPr>
            </w:pPr>
            <w:r>
              <w:rPr>
                <w:b/>
              </w:rPr>
              <w:lastRenderedPageBreak/>
              <w:t>4.6.3</w:t>
            </w:r>
          </w:p>
        </w:tc>
        <w:tc>
          <w:tcPr>
            <w:tcW w:w="4628" w:type="dxa"/>
          </w:tcPr>
          <w:p w14:paraId="64CA707D" w14:textId="77777777" w:rsidR="002916F1" w:rsidRPr="00BF1B14" w:rsidRDefault="002916F1" w:rsidP="004D34AE">
            <w:pPr>
              <w:autoSpaceDE w:val="0"/>
              <w:autoSpaceDN w:val="0"/>
              <w:adjustRightInd w:val="0"/>
              <w:ind w:left="113" w:right="113"/>
              <w:jc w:val="both"/>
              <w:rPr>
                <w:rFonts w:ascii="Arial" w:hAnsi="Arial"/>
              </w:rPr>
            </w:pPr>
            <w:r w:rsidRPr="00BF1B14">
              <w:rPr>
                <w:rFonts w:ascii="Arial" w:eastAsiaTheme="minorHAnsi" w:hAnsi="Arial"/>
                <w:sz w:val="22"/>
                <w:szCs w:val="22"/>
              </w:rPr>
              <w:t>The CB shall have procedure for frequent updating of the information on its website.</w:t>
            </w:r>
          </w:p>
        </w:tc>
        <w:tc>
          <w:tcPr>
            <w:tcW w:w="2791" w:type="dxa"/>
          </w:tcPr>
          <w:p w14:paraId="454A4BB1" w14:textId="77777777" w:rsidR="002916F1" w:rsidRDefault="002916F1" w:rsidP="004D34AE">
            <w:pPr>
              <w:pStyle w:val="TableParagraph"/>
              <w:ind w:left="113" w:right="113"/>
              <w:rPr>
                <w:rFonts w:ascii="Times New Roman"/>
              </w:rPr>
            </w:pPr>
          </w:p>
        </w:tc>
        <w:tc>
          <w:tcPr>
            <w:tcW w:w="1441" w:type="dxa"/>
          </w:tcPr>
          <w:p w14:paraId="4E46AECD" w14:textId="77777777" w:rsidR="002916F1" w:rsidRDefault="002916F1" w:rsidP="004D34AE">
            <w:pPr>
              <w:pStyle w:val="TableParagraph"/>
              <w:ind w:left="113" w:right="113"/>
              <w:rPr>
                <w:rFonts w:ascii="Times New Roman"/>
              </w:rPr>
            </w:pPr>
          </w:p>
        </w:tc>
        <w:tc>
          <w:tcPr>
            <w:tcW w:w="3610" w:type="dxa"/>
          </w:tcPr>
          <w:p w14:paraId="08ACBEB9" w14:textId="77777777" w:rsidR="002916F1" w:rsidRDefault="002916F1" w:rsidP="004D34AE">
            <w:pPr>
              <w:pStyle w:val="TableParagraph"/>
              <w:ind w:left="113" w:right="113"/>
              <w:rPr>
                <w:rFonts w:ascii="Times New Roman"/>
              </w:rPr>
            </w:pPr>
          </w:p>
        </w:tc>
      </w:tr>
      <w:tr w:rsidR="002916F1" w14:paraId="5115589D" w14:textId="77777777" w:rsidTr="004B07AD">
        <w:trPr>
          <w:trHeight w:val="566"/>
          <w:jc w:val="center"/>
        </w:trPr>
        <w:tc>
          <w:tcPr>
            <w:tcW w:w="1271" w:type="dxa"/>
          </w:tcPr>
          <w:p w14:paraId="15DBF1AF" w14:textId="77777777" w:rsidR="002916F1" w:rsidRDefault="002916F1" w:rsidP="004D34AE">
            <w:pPr>
              <w:pStyle w:val="TableParagraph"/>
              <w:ind w:left="113" w:right="113"/>
              <w:rPr>
                <w:b/>
              </w:rPr>
            </w:pPr>
            <w:r>
              <w:rPr>
                <w:b/>
              </w:rPr>
              <w:t>4.6.4</w:t>
            </w:r>
          </w:p>
        </w:tc>
        <w:tc>
          <w:tcPr>
            <w:tcW w:w="4628" w:type="dxa"/>
          </w:tcPr>
          <w:p w14:paraId="31D38B36" w14:textId="77777777" w:rsidR="002916F1" w:rsidRPr="00BF1B14" w:rsidRDefault="002916F1" w:rsidP="004D34AE">
            <w:pPr>
              <w:autoSpaceDE w:val="0"/>
              <w:autoSpaceDN w:val="0"/>
              <w:adjustRightInd w:val="0"/>
              <w:ind w:left="113" w:right="113"/>
              <w:jc w:val="both"/>
              <w:rPr>
                <w:rFonts w:ascii="Arial" w:eastAsiaTheme="minorHAnsi" w:hAnsi="Arial"/>
                <w:sz w:val="22"/>
                <w:szCs w:val="22"/>
              </w:rPr>
            </w:pPr>
            <w:r w:rsidRPr="00BF1B14">
              <w:rPr>
                <w:rFonts w:ascii="Arial" w:eastAsiaTheme="minorHAnsi" w:hAnsi="Arial"/>
                <w:sz w:val="22"/>
                <w:szCs w:val="22"/>
              </w:rPr>
              <w:t>The responsibilities for ensuring accuracy of the information made available on the website,</w:t>
            </w:r>
          </w:p>
          <w:p w14:paraId="1B9058C8" w14:textId="77777777" w:rsidR="002916F1" w:rsidRDefault="002916F1" w:rsidP="004D34AE">
            <w:pPr>
              <w:autoSpaceDE w:val="0"/>
              <w:autoSpaceDN w:val="0"/>
              <w:adjustRightInd w:val="0"/>
              <w:ind w:left="113" w:right="113"/>
              <w:jc w:val="both"/>
            </w:pPr>
            <w:r w:rsidRPr="00BF1B14">
              <w:rPr>
                <w:rFonts w:ascii="Arial" w:eastAsiaTheme="minorHAnsi" w:hAnsi="Arial"/>
                <w:sz w:val="22"/>
                <w:szCs w:val="22"/>
              </w:rPr>
              <w:t xml:space="preserve">ensuring frequent updates, etc. shall be </w:t>
            </w:r>
            <w:r w:rsidRPr="00BF1B14">
              <w:rPr>
                <w:rFonts w:ascii="Arial" w:eastAsiaTheme="minorHAnsi" w:hAnsi="Arial"/>
                <w:sz w:val="22"/>
                <w:szCs w:val="22"/>
              </w:rPr>
              <w:lastRenderedPageBreak/>
              <w:t>documented.</w:t>
            </w:r>
          </w:p>
        </w:tc>
        <w:tc>
          <w:tcPr>
            <w:tcW w:w="2791" w:type="dxa"/>
          </w:tcPr>
          <w:p w14:paraId="0BAAB30C" w14:textId="77777777" w:rsidR="002916F1" w:rsidRDefault="002916F1" w:rsidP="004D34AE">
            <w:pPr>
              <w:pStyle w:val="TableParagraph"/>
              <w:ind w:left="113" w:right="113"/>
              <w:rPr>
                <w:rFonts w:ascii="Times New Roman"/>
              </w:rPr>
            </w:pPr>
          </w:p>
        </w:tc>
        <w:tc>
          <w:tcPr>
            <w:tcW w:w="1441" w:type="dxa"/>
          </w:tcPr>
          <w:p w14:paraId="2EA3844A" w14:textId="77777777" w:rsidR="002916F1" w:rsidRDefault="002916F1" w:rsidP="004D34AE">
            <w:pPr>
              <w:pStyle w:val="TableParagraph"/>
              <w:ind w:left="113" w:right="113"/>
              <w:rPr>
                <w:rFonts w:ascii="Times New Roman"/>
              </w:rPr>
            </w:pPr>
          </w:p>
        </w:tc>
        <w:tc>
          <w:tcPr>
            <w:tcW w:w="3610" w:type="dxa"/>
          </w:tcPr>
          <w:p w14:paraId="5216D5CF" w14:textId="77777777" w:rsidR="002916F1" w:rsidRDefault="002916F1" w:rsidP="004D34AE">
            <w:pPr>
              <w:pStyle w:val="TableParagraph"/>
              <w:ind w:left="113" w:right="113"/>
              <w:rPr>
                <w:rFonts w:ascii="Times New Roman"/>
              </w:rPr>
            </w:pPr>
          </w:p>
        </w:tc>
      </w:tr>
      <w:tr w:rsidR="002916F1" w14:paraId="4AB97BC1" w14:textId="77777777" w:rsidTr="00FD0D6A">
        <w:trPr>
          <w:trHeight w:val="397"/>
          <w:jc w:val="center"/>
        </w:trPr>
        <w:tc>
          <w:tcPr>
            <w:tcW w:w="1271" w:type="dxa"/>
          </w:tcPr>
          <w:p w14:paraId="3AF566E3" w14:textId="77777777" w:rsidR="002916F1" w:rsidRDefault="002916F1" w:rsidP="004D34AE">
            <w:pPr>
              <w:pStyle w:val="TableParagraph"/>
              <w:ind w:left="113" w:right="113"/>
              <w:rPr>
                <w:b/>
              </w:rPr>
            </w:pPr>
            <w:r>
              <w:rPr>
                <w:b/>
              </w:rPr>
              <w:t>4.6.5</w:t>
            </w:r>
          </w:p>
        </w:tc>
        <w:tc>
          <w:tcPr>
            <w:tcW w:w="4628" w:type="dxa"/>
          </w:tcPr>
          <w:p w14:paraId="7378E2DC" w14:textId="77777777" w:rsidR="002916F1" w:rsidRPr="00BF1B14" w:rsidRDefault="002916F1" w:rsidP="004D34AE">
            <w:pPr>
              <w:autoSpaceDE w:val="0"/>
              <w:autoSpaceDN w:val="0"/>
              <w:adjustRightInd w:val="0"/>
              <w:ind w:left="113" w:right="113"/>
              <w:jc w:val="both"/>
              <w:rPr>
                <w:rFonts w:ascii="Arial" w:hAnsi="Arial"/>
              </w:rPr>
            </w:pPr>
            <w:r w:rsidRPr="00BF1B14">
              <w:rPr>
                <w:rFonts w:ascii="Arial" w:eastAsiaTheme="minorHAnsi" w:hAnsi="Arial"/>
                <w:sz w:val="22"/>
                <w:szCs w:val="22"/>
              </w:rPr>
              <w:t>The CB shall list out the sources of its finances.</w:t>
            </w:r>
          </w:p>
        </w:tc>
        <w:tc>
          <w:tcPr>
            <w:tcW w:w="2791" w:type="dxa"/>
          </w:tcPr>
          <w:p w14:paraId="7FA40E4D" w14:textId="77777777" w:rsidR="002916F1" w:rsidRDefault="002916F1" w:rsidP="004D34AE">
            <w:pPr>
              <w:pStyle w:val="TableParagraph"/>
              <w:ind w:left="113" w:right="113"/>
              <w:rPr>
                <w:rFonts w:ascii="Times New Roman"/>
              </w:rPr>
            </w:pPr>
          </w:p>
        </w:tc>
        <w:tc>
          <w:tcPr>
            <w:tcW w:w="1441" w:type="dxa"/>
          </w:tcPr>
          <w:p w14:paraId="53C58DE4" w14:textId="77777777" w:rsidR="002916F1" w:rsidRDefault="002916F1" w:rsidP="004D34AE">
            <w:pPr>
              <w:pStyle w:val="TableParagraph"/>
              <w:ind w:left="113" w:right="113"/>
              <w:rPr>
                <w:rFonts w:ascii="Times New Roman"/>
              </w:rPr>
            </w:pPr>
          </w:p>
        </w:tc>
        <w:tc>
          <w:tcPr>
            <w:tcW w:w="3610" w:type="dxa"/>
          </w:tcPr>
          <w:p w14:paraId="5CE14FA6" w14:textId="77777777" w:rsidR="002916F1" w:rsidRDefault="002916F1" w:rsidP="004D34AE">
            <w:pPr>
              <w:pStyle w:val="TableParagraph"/>
              <w:ind w:left="113" w:right="113"/>
              <w:rPr>
                <w:rFonts w:ascii="Times New Roman"/>
              </w:rPr>
            </w:pPr>
          </w:p>
        </w:tc>
      </w:tr>
      <w:tr w:rsidR="002916F1" w14:paraId="11A41F0E" w14:textId="77777777" w:rsidTr="004B07AD">
        <w:trPr>
          <w:trHeight w:val="566"/>
          <w:jc w:val="center"/>
        </w:trPr>
        <w:tc>
          <w:tcPr>
            <w:tcW w:w="1271" w:type="dxa"/>
          </w:tcPr>
          <w:p w14:paraId="48CD7CE5" w14:textId="77777777" w:rsidR="002916F1" w:rsidRDefault="002916F1" w:rsidP="004D34AE">
            <w:pPr>
              <w:pStyle w:val="TableParagraph"/>
              <w:ind w:left="113" w:right="113"/>
              <w:rPr>
                <w:b/>
              </w:rPr>
            </w:pPr>
            <w:r>
              <w:rPr>
                <w:b/>
              </w:rPr>
              <w:t>4.6.6</w:t>
            </w:r>
          </w:p>
        </w:tc>
        <w:tc>
          <w:tcPr>
            <w:tcW w:w="4628" w:type="dxa"/>
          </w:tcPr>
          <w:p w14:paraId="0E3D389B" w14:textId="77777777" w:rsidR="002916F1" w:rsidRDefault="002916F1" w:rsidP="004D34AE">
            <w:pPr>
              <w:autoSpaceDE w:val="0"/>
              <w:autoSpaceDN w:val="0"/>
              <w:adjustRightInd w:val="0"/>
              <w:ind w:left="113" w:right="113"/>
              <w:jc w:val="both"/>
            </w:pPr>
            <w:r w:rsidRPr="00BF1B14">
              <w:rPr>
                <w:rFonts w:ascii="Arial" w:eastAsiaTheme="minorHAnsi" w:hAnsi="Arial"/>
                <w:sz w:val="22"/>
                <w:szCs w:val="22"/>
              </w:rPr>
              <w:t>The information on complaints handling process and the CB’s procedure shall be directly available</w:t>
            </w:r>
            <w:r>
              <w:rPr>
                <w:rFonts w:ascii="Arial" w:eastAsiaTheme="minorHAnsi" w:hAnsi="Arial"/>
                <w:sz w:val="22"/>
                <w:szCs w:val="22"/>
              </w:rPr>
              <w:t xml:space="preserve"> </w:t>
            </w:r>
            <w:r w:rsidRPr="00BF1B14">
              <w:rPr>
                <w:rFonts w:ascii="Arial" w:eastAsiaTheme="minorHAnsi" w:hAnsi="Arial"/>
                <w:sz w:val="22"/>
                <w:szCs w:val="22"/>
              </w:rPr>
              <w:t>to the public, without the public having to go through layers of cross linkages.</w:t>
            </w:r>
          </w:p>
        </w:tc>
        <w:tc>
          <w:tcPr>
            <w:tcW w:w="2791" w:type="dxa"/>
          </w:tcPr>
          <w:p w14:paraId="5DB15CDC" w14:textId="77777777" w:rsidR="002916F1" w:rsidRDefault="002916F1" w:rsidP="004D34AE">
            <w:pPr>
              <w:pStyle w:val="TableParagraph"/>
              <w:ind w:left="113" w:right="113"/>
              <w:rPr>
                <w:rFonts w:ascii="Times New Roman"/>
              </w:rPr>
            </w:pPr>
          </w:p>
        </w:tc>
        <w:tc>
          <w:tcPr>
            <w:tcW w:w="1441" w:type="dxa"/>
          </w:tcPr>
          <w:p w14:paraId="784459DB" w14:textId="77777777" w:rsidR="002916F1" w:rsidRDefault="002916F1" w:rsidP="004D34AE">
            <w:pPr>
              <w:pStyle w:val="TableParagraph"/>
              <w:ind w:left="113" w:right="113"/>
              <w:rPr>
                <w:rFonts w:ascii="Times New Roman"/>
              </w:rPr>
            </w:pPr>
          </w:p>
        </w:tc>
        <w:tc>
          <w:tcPr>
            <w:tcW w:w="3610" w:type="dxa"/>
          </w:tcPr>
          <w:p w14:paraId="71382303" w14:textId="77777777" w:rsidR="002916F1" w:rsidRDefault="002916F1" w:rsidP="004D34AE">
            <w:pPr>
              <w:pStyle w:val="TableParagraph"/>
              <w:ind w:left="113" w:right="113"/>
              <w:rPr>
                <w:rFonts w:ascii="Times New Roman"/>
              </w:rPr>
            </w:pPr>
          </w:p>
        </w:tc>
      </w:tr>
      <w:tr w:rsidR="002916F1" w14:paraId="2E6CC54F" w14:textId="77777777" w:rsidTr="004B07AD">
        <w:trPr>
          <w:trHeight w:val="566"/>
          <w:jc w:val="center"/>
        </w:trPr>
        <w:tc>
          <w:tcPr>
            <w:tcW w:w="1271" w:type="dxa"/>
          </w:tcPr>
          <w:p w14:paraId="60482464" w14:textId="77777777" w:rsidR="002916F1" w:rsidRDefault="002916F1" w:rsidP="004D34AE">
            <w:pPr>
              <w:pStyle w:val="TableParagraph"/>
              <w:ind w:left="113" w:right="113"/>
              <w:rPr>
                <w:b/>
              </w:rPr>
            </w:pPr>
            <w:r>
              <w:rPr>
                <w:b/>
              </w:rPr>
              <w:t>4.6.7</w:t>
            </w:r>
          </w:p>
        </w:tc>
        <w:tc>
          <w:tcPr>
            <w:tcW w:w="4628" w:type="dxa"/>
          </w:tcPr>
          <w:p w14:paraId="4AA8F508" w14:textId="77777777" w:rsidR="002916F1" w:rsidRPr="00BF1B14" w:rsidRDefault="002916F1" w:rsidP="004D34AE">
            <w:pPr>
              <w:autoSpaceDE w:val="0"/>
              <w:autoSpaceDN w:val="0"/>
              <w:adjustRightInd w:val="0"/>
              <w:ind w:left="113" w:right="113"/>
              <w:jc w:val="both"/>
              <w:rPr>
                <w:rFonts w:ascii="Arial" w:hAnsi="Arial"/>
              </w:rPr>
            </w:pPr>
            <w:r w:rsidRPr="00BF1B14">
              <w:rPr>
                <w:rFonts w:ascii="Arial" w:eastAsiaTheme="minorHAnsi" w:hAnsi="Arial"/>
                <w:sz w:val="22"/>
                <w:szCs w:val="22"/>
              </w:rPr>
              <w:t>Modalities of the information exchange between a CB and its clients is as under:</w:t>
            </w:r>
          </w:p>
        </w:tc>
        <w:tc>
          <w:tcPr>
            <w:tcW w:w="2791" w:type="dxa"/>
          </w:tcPr>
          <w:p w14:paraId="4ECD128A" w14:textId="77777777" w:rsidR="002916F1" w:rsidRDefault="002916F1" w:rsidP="004D34AE">
            <w:pPr>
              <w:pStyle w:val="TableParagraph"/>
              <w:ind w:left="113" w:right="113"/>
              <w:rPr>
                <w:rFonts w:ascii="Times New Roman"/>
              </w:rPr>
            </w:pPr>
          </w:p>
        </w:tc>
        <w:tc>
          <w:tcPr>
            <w:tcW w:w="1441" w:type="dxa"/>
          </w:tcPr>
          <w:p w14:paraId="2C4D21C9" w14:textId="77777777" w:rsidR="002916F1" w:rsidRDefault="002916F1" w:rsidP="004D34AE">
            <w:pPr>
              <w:pStyle w:val="TableParagraph"/>
              <w:ind w:left="113" w:right="113"/>
              <w:rPr>
                <w:rFonts w:ascii="Times New Roman"/>
              </w:rPr>
            </w:pPr>
          </w:p>
        </w:tc>
        <w:tc>
          <w:tcPr>
            <w:tcW w:w="3610" w:type="dxa"/>
          </w:tcPr>
          <w:p w14:paraId="2615D3D8" w14:textId="77777777" w:rsidR="002916F1" w:rsidRDefault="002916F1" w:rsidP="004D34AE">
            <w:pPr>
              <w:pStyle w:val="TableParagraph"/>
              <w:ind w:left="113" w:right="113"/>
              <w:rPr>
                <w:rFonts w:ascii="Times New Roman"/>
              </w:rPr>
            </w:pPr>
          </w:p>
        </w:tc>
      </w:tr>
      <w:tr w:rsidR="002916F1" w14:paraId="4CCF915D" w14:textId="77777777" w:rsidTr="004B07AD">
        <w:trPr>
          <w:trHeight w:val="566"/>
          <w:jc w:val="center"/>
        </w:trPr>
        <w:tc>
          <w:tcPr>
            <w:tcW w:w="1271" w:type="dxa"/>
          </w:tcPr>
          <w:p w14:paraId="1DDA3840" w14:textId="77777777" w:rsidR="002916F1" w:rsidRDefault="002916F1" w:rsidP="004D34AE">
            <w:pPr>
              <w:pStyle w:val="TableParagraph"/>
              <w:ind w:left="113" w:right="113"/>
              <w:rPr>
                <w:b/>
              </w:rPr>
            </w:pPr>
            <w:r>
              <w:rPr>
                <w:b/>
              </w:rPr>
              <w:t>4.6.7.1</w:t>
            </w:r>
          </w:p>
        </w:tc>
        <w:tc>
          <w:tcPr>
            <w:tcW w:w="4628" w:type="dxa"/>
          </w:tcPr>
          <w:p w14:paraId="57ACACD7" w14:textId="77777777" w:rsidR="002916F1" w:rsidRDefault="002916F1" w:rsidP="004D34AE">
            <w:pPr>
              <w:autoSpaceDE w:val="0"/>
              <w:autoSpaceDN w:val="0"/>
              <w:adjustRightInd w:val="0"/>
              <w:ind w:left="113" w:right="113"/>
              <w:jc w:val="both"/>
            </w:pPr>
            <w:r w:rsidRPr="00BF1B14">
              <w:rPr>
                <w:rFonts w:ascii="Arial" w:eastAsiaTheme="minorHAnsi" w:hAnsi="Arial"/>
                <w:sz w:val="22"/>
                <w:szCs w:val="22"/>
              </w:rPr>
              <w:t>CB</w:t>
            </w:r>
            <w:r>
              <w:rPr>
                <w:rFonts w:ascii="Arial" w:eastAsiaTheme="minorHAnsi" w:hAnsi="Arial"/>
                <w:sz w:val="22"/>
                <w:szCs w:val="22"/>
              </w:rPr>
              <w:t xml:space="preserve"> (Certification Body)</w:t>
            </w:r>
            <w:r w:rsidRPr="00BF1B14">
              <w:rPr>
                <w:rFonts w:ascii="Arial" w:eastAsiaTheme="minorHAnsi" w:hAnsi="Arial"/>
                <w:sz w:val="22"/>
                <w:szCs w:val="22"/>
              </w:rPr>
              <w:t xml:space="preserve"> shall receive application form as notified in Drone Rules 2021 which shall contain</w:t>
            </w:r>
            <w:r>
              <w:rPr>
                <w:rFonts w:ascii="Arial" w:eastAsiaTheme="minorHAnsi" w:hAnsi="Arial"/>
                <w:sz w:val="22"/>
                <w:szCs w:val="22"/>
              </w:rPr>
              <w:t xml:space="preserve"> </w:t>
            </w:r>
            <w:r w:rsidRPr="00BF1B14">
              <w:rPr>
                <w:rFonts w:ascii="Arial" w:eastAsiaTheme="minorHAnsi" w:hAnsi="Arial"/>
                <w:sz w:val="22"/>
                <w:szCs w:val="22"/>
              </w:rPr>
              <w:t>following as minimum, scope of certification sought by the applicant with details as mandated in</w:t>
            </w:r>
            <w:r>
              <w:rPr>
                <w:rFonts w:ascii="Arial" w:eastAsiaTheme="minorHAnsi" w:hAnsi="Arial"/>
                <w:sz w:val="22"/>
                <w:szCs w:val="22"/>
              </w:rPr>
              <w:t xml:space="preserve"> </w:t>
            </w:r>
            <w:r w:rsidRPr="00BF1B14">
              <w:rPr>
                <w:rFonts w:ascii="Arial" w:eastAsiaTheme="minorHAnsi" w:hAnsi="Arial"/>
                <w:sz w:val="22"/>
                <w:szCs w:val="22"/>
              </w:rPr>
              <w:t>Form D-1 (Application for Type Certificate). An applicant needs to apply through the Digital Sky</w:t>
            </w:r>
            <w:r>
              <w:rPr>
                <w:rFonts w:ascii="Arial" w:eastAsiaTheme="minorHAnsi" w:hAnsi="Arial"/>
                <w:sz w:val="22"/>
                <w:szCs w:val="22"/>
              </w:rPr>
              <w:t xml:space="preserve"> </w:t>
            </w:r>
            <w:r w:rsidRPr="00BF1B14">
              <w:rPr>
                <w:rFonts w:ascii="Arial" w:eastAsiaTheme="minorHAnsi" w:hAnsi="Arial"/>
                <w:sz w:val="22"/>
                <w:szCs w:val="22"/>
              </w:rPr>
              <w:t>Platform giving details about the model as per the Form D-1.</w:t>
            </w:r>
          </w:p>
        </w:tc>
        <w:tc>
          <w:tcPr>
            <w:tcW w:w="2791" w:type="dxa"/>
          </w:tcPr>
          <w:p w14:paraId="166F99C9" w14:textId="77777777" w:rsidR="002916F1" w:rsidRDefault="002916F1" w:rsidP="004D34AE">
            <w:pPr>
              <w:pStyle w:val="TableParagraph"/>
              <w:ind w:left="113" w:right="113"/>
              <w:rPr>
                <w:rFonts w:ascii="Times New Roman"/>
              </w:rPr>
            </w:pPr>
          </w:p>
        </w:tc>
        <w:tc>
          <w:tcPr>
            <w:tcW w:w="1441" w:type="dxa"/>
          </w:tcPr>
          <w:p w14:paraId="526B7A27" w14:textId="77777777" w:rsidR="002916F1" w:rsidRDefault="002916F1" w:rsidP="004D34AE">
            <w:pPr>
              <w:pStyle w:val="TableParagraph"/>
              <w:ind w:left="113" w:right="113"/>
              <w:rPr>
                <w:rFonts w:ascii="Times New Roman"/>
              </w:rPr>
            </w:pPr>
          </w:p>
        </w:tc>
        <w:tc>
          <w:tcPr>
            <w:tcW w:w="3610" w:type="dxa"/>
          </w:tcPr>
          <w:p w14:paraId="003A049C" w14:textId="77777777" w:rsidR="002916F1" w:rsidRDefault="002916F1" w:rsidP="004D34AE">
            <w:pPr>
              <w:pStyle w:val="TableParagraph"/>
              <w:ind w:left="113" w:right="113"/>
              <w:rPr>
                <w:rFonts w:ascii="Times New Roman"/>
              </w:rPr>
            </w:pPr>
          </w:p>
        </w:tc>
      </w:tr>
      <w:tr w:rsidR="002916F1" w14:paraId="6A0E0DCD" w14:textId="77777777" w:rsidTr="004B07AD">
        <w:trPr>
          <w:trHeight w:val="566"/>
          <w:jc w:val="center"/>
        </w:trPr>
        <w:tc>
          <w:tcPr>
            <w:tcW w:w="1271" w:type="dxa"/>
          </w:tcPr>
          <w:p w14:paraId="52087B92" w14:textId="77777777" w:rsidR="002916F1" w:rsidRDefault="002916F1" w:rsidP="004D34AE">
            <w:pPr>
              <w:pStyle w:val="TableParagraph"/>
              <w:ind w:left="113" w:right="113"/>
              <w:rPr>
                <w:b/>
              </w:rPr>
            </w:pPr>
            <w:r>
              <w:rPr>
                <w:b/>
              </w:rPr>
              <w:t>4.6.7.2</w:t>
            </w:r>
          </w:p>
        </w:tc>
        <w:tc>
          <w:tcPr>
            <w:tcW w:w="4628" w:type="dxa"/>
          </w:tcPr>
          <w:p w14:paraId="2A796FA6" w14:textId="77777777" w:rsidR="002916F1" w:rsidRDefault="002916F1" w:rsidP="004D34AE">
            <w:pPr>
              <w:autoSpaceDE w:val="0"/>
              <w:autoSpaceDN w:val="0"/>
              <w:adjustRightInd w:val="0"/>
              <w:ind w:left="113" w:right="113"/>
              <w:jc w:val="both"/>
            </w:pPr>
            <w:r w:rsidRPr="00AB641D">
              <w:rPr>
                <w:rFonts w:ascii="Arial" w:eastAsiaTheme="minorHAnsi" w:hAnsi="Arial"/>
                <w:sz w:val="22"/>
                <w:szCs w:val="22"/>
              </w:rPr>
              <w:t>The CB shall communicate to the manufacturer about the progress and findings of through the</w:t>
            </w:r>
            <w:r>
              <w:rPr>
                <w:rFonts w:ascii="Arial" w:eastAsiaTheme="minorHAnsi" w:hAnsi="Arial"/>
                <w:sz w:val="22"/>
                <w:szCs w:val="22"/>
              </w:rPr>
              <w:t xml:space="preserve"> </w:t>
            </w:r>
            <w:r w:rsidRPr="00AB641D">
              <w:rPr>
                <w:rFonts w:ascii="Arial" w:eastAsiaTheme="minorHAnsi" w:hAnsi="Arial"/>
                <w:sz w:val="22"/>
                <w:szCs w:val="22"/>
              </w:rPr>
              <w:t xml:space="preserve">Digital Sky Platform. </w:t>
            </w:r>
            <w:r w:rsidRPr="00AB641D">
              <w:rPr>
                <w:rFonts w:ascii="Arial" w:eastAsiaTheme="minorHAnsi" w:hAnsi="Arial"/>
                <w:sz w:val="22"/>
                <w:szCs w:val="22"/>
              </w:rPr>
              <w:lastRenderedPageBreak/>
              <w:t>Alternately, in the unlikely event of any technical issues in the DSP the CB</w:t>
            </w:r>
            <w:r>
              <w:rPr>
                <w:rFonts w:ascii="Arial" w:eastAsiaTheme="minorHAnsi" w:hAnsi="Arial"/>
                <w:sz w:val="22"/>
                <w:szCs w:val="22"/>
              </w:rPr>
              <w:t xml:space="preserve"> </w:t>
            </w:r>
            <w:r w:rsidRPr="00AB641D">
              <w:rPr>
                <w:rFonts w:ascii="Arial" w:eastAsiaTheme="minorHAnsi" w:hAnsi="Arial"/>
                <w:sz w:val="22"/>
                <w:szCs w:val="22"/>
              </w:rPr>
              <w:t>shall communicate with the manufacturer electronically and shall update the DSP as soon as the</w:t>
            </w:r>
            <w:r>
              <w:rPr>
                <w:rFonts w:ascii="Arial" w:eastAsiaTheme="minorHAnsi" w:hAnsi="Arial"/>
                <w:sz w:val="22"/>
                <w:szCs w:val="22"/>
              </w:rPr>
              <w:t xml:space="preserve"> </w:t>
            </w:r>
            <w:r w:rsidRPr="00AB641D">
              <w:rPr>
                <w:rFonts w:ascii="Arial" w:eastAsiaTheme="minorHAnsi" w:hAnsi="Arial"/>
                <w:sz w:val="22"/>
                <w:szCs w:val="22"/>
              </w:rPr>
              <w:t>services are restored.</w:t>
            </w:r>
          </w:p>
        </w:tc>
        <w:tc>
          <w:tcPr>
            <w:tcW w:w="2791" w:type="dxa"/>
          </w:tcPr>
          <w:p w14:paraId="0FBD0475" w14:textId="77777777" w:rsidR="002916F1" w:rsidRDefault="002916F1" w:rsidP="004D34AE">
            <w:pPr>
              <w:pStyle w:val="TableParagraph"/>
              <w:ind w:left="113" w:right="113"/>
              <w:rPr>
                <w:rFonts w:ascii="Times New Roman"/>
              </w:rPr>
            </w:pPr>
          </w:p>
        </w:tc>
        <w:tc>
          <w:tcPr>
            <w:tcW w:w="1441" w:type="dxa"/>
          </w:tcPr>
          <w:p w14:paraId="6160A51D" w14:textId="77777777" w:rsidR="002916F1" w:rsidRDefault="002916F1" w:rsidP="004D34AE">
            <w:pPr>
              <w:pStyle w:val="TableParagraph"/>
              <w:ind w:left="113" w:right="113"/>
              <w:rPr>
                <w:rFonts w:ascii="Times New Roman"/>
              </w:rPr>
            </w:pPr>
          </w:p>
        </w:tc>
        <w:tc>
          <w:tcPr>
            <w:tcW w:w="3610" w:type="dxa"/>
          </w:tcPr>
          <w:p w14:paraId="53AB349B" w14:textId="77777777" w:rsidR="002916F1" w:rsidRDefault="002916F1" w:rsidP="004D34AE">
            <w:pPr>
              <w:pStyle w:val="TableParagraph"/>
              <w:ind w:left="113" w:right="113"/>
              <w:rPr>
                <w:rFonts w:ascii="Times New Roman"/>
              </w:rPr>
            </w:pPr>
          </w:p>
        </w:tc>
      </w:tr>
      <w:tr w:rsidR="002916F1" w14:paraId="314503A0" w14:textId="77777777" w:rsidTr="004B07AD">
        <w:trPr>
          <w:trHeight w:val="566"/>
          <w:jc w:val="center"/>
        </w:trPr>
        <w:tc>
          <w:tcPr>
            <w:tcW w:w="1271" w:type="dxa"/>
          </w:tcPr>
          <w:p w14:paraId="3834561A" w14:textId="77777777" w:rsidR="002916F1" w:rsidRDefault="002916F1" w:rsidP="004D34AE">
            <w:pPr>
              <w:pStyle w:val="TableParagraph"/>
              <w:ind w:left="113" w:right="113"/>
              <w:rPr>
                <w:b/>
              </w:rPr>
            </w:pPr>
            <w:r>
              <w:rPr>
                <w:b/>
              </w:rPr>
              <w:t>4.6.7.3</w:t>
            </w:r>
          </w:p>
        </w:tc>
        <w:tc>
          <w:tcPr>
            <w:tcW w:w="4628" w:type="dxa"/>
          </w:tcPr>
          <w:p w14:paraId="4AD7FB1C" w14:textId="77777777" w:rsidR="002916F1" w:rsidRDefault="002916F1" w:rsidP="004D34AE">
            <w:pPr>
              <w:autoSpaceDE w:val="0"/>
              <w:autoSpaceDN w:val="0"/>
              <w:adjustRightInd w:val="0"/>
              <w:ind w:left="113" w:right="113"/>
              <w:jc w:val="both"/>
              <w:rPr>
                <w:rFonts w:ascii="Arial" w:eastAsiaTheme="minorHAnsi" w:hAnsi="Arial"/>
                <w:sz w:val="22"/>
                <w:szCs w:val="22"/>
              </w:rPr>
            </w:pPr>
            <w:r w:rsidRPr="00AB641D">
              <w:rPr>
                <w:rFonts w:ascii="Arial" w:eastAsiaTheme="minorHAnsi" w:hAnsi="Arial"/>
                <w:sz w:val="22"/>
                <w:szCs w:val="22"/>
              </w:rPr>
              <w:t>Information on the certification activity and requirements- The CB shall provide and update clients</w:t>
            </w:r>
            <w:r>
              <w:rPr>
                <w:rFonts w:ascii="Arial" w:eastAsiaTheme="minorHAnsi" w:hAnsi="Arial"/>
                <w:sz w:val="22"/>
                <w:szCs w:val="22"/>
              </w:rPr>
              <w:t xml:space="preserve"> </w:t>
            </w:r>
            <w:r w:rsidRPr="00AB641D">
              <w:rPr>
                <w:rFonts w:ascii="Arial" w:eastAsiaTheme="minorHAnsi" w:hAnsi="Arial"/>
                <w:sz w:val="22"/>
                <w:szCs w:val="22"/>
              </w:rPr>
              <w:t xml:space="preserve">on the following: </w:t>
            </w:r>
          </w:p>
          <w:p w14:paraId="5AC94EF1"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proofErr w:type="spellStart"/>
            <w:r w:rsidRPr="00AB641D">
              <w:rPr>
                <w:rFonts w:ascii="Arial" w:eastAsiaTheme="minorHAnsi" w:hAnsi="Arial"/>
                <w:sz w:val="22"/>
                <w:szCs w:val="22"/>
              </w:rPr>
              <w:t>i</w:t>
            </w:r>
            <w:proofErr w:type="spellEnd"/>
            <w:r w:rsidRPr="00AB641D">
              <w:rPr>
                <w:rFonts w:ascii="Arial" w:eastAsiaTheme="minorHAnsi" w:hAnsi="Arial"/>
                <w:sz w:val="22"/>
                <w:szCs w:val="22"/>
              </w:rPr>
              <w:t>. a detailed description of the initial and continuing certification activity, including the application,</w:t>
            </w:r>
            <w:r>
              <w:rPr>
                <w:rFonts w:ascii="Arial" w:eastAsiaTheme="minorHAnsi" w:hAnsi="Arial"/>
                <w:sz w:val="22"/>
                <w:szCs w:val="22"/>
              </w:rPr>
              <w:t xml:space="preserve"> </w:t>
            </w:r>
            <w:r w:rsidRPr="00AB641D">
              <w:rPr>
                <w:rFonts w:ascii="Arial" w:eastAsiaTheme="minorHAnsi" w:hAnsi="Arial"/>
                <w:sz w:val="22"/>
                <w:szCs w:val="22"/>
              </w:rPr>
              <w:t>initial evaluation, and the process for granting, maintaining, reducing, extending, suspending,</w:t>
            </w:r>
            <w:r>
              <w:rPr>
                <w:rFonts w:ascii="Arial" w:eastAsiaTheme="minorHAnsi" w:hAnsi="Arial"/>
                <w:sz w:val="22"/>
                <w:szCs w:val="22"/>
              </w:rPr>
              <w:t xml:space="preserve"> </w:t>
            </w:r>
            <w:r w:rsidRPr="00AB641D">
              <w:rPr>
                <w:rFonts w:ascii="Arial" w:eastAsiaTheme="minorHAnsi" w:hAnsi="Arial"/>
                <w:sz w:val="22"/>
                <w:szCs w:val="22"/>
              </w:rPr>
              <w:t>withdrawing certification and renewal;</w:t>
            </w:r>
          </w:p>
          <w:p w14:paraId="77E6515C"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B641D">
              <w:rPr>
                <w:rFonts w:ascii="Arial" w:eastAsiaTheme="minorHAnsi" w:hAnsi="Arial"/>
                <w:sz w:val="22"/>
                <w:szCs w:val="22"/>
              </w:rPr>
              <w:t>ii. the certification criteria for UAS Certification Scheme;</w:t>
            </w:r>
          </w:p>
          <w:p w14:paraId="59CC2025"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B641D">
              <w:rPr>
                <w:rFonts w:ascii="Arial" w:eastAsiaTheme="minorHAnsi" w:hAnsi="Arial"/>
                <w:sz w:val="22"/>
                <w:szCs w:val="22"/>
              </w:rPr>
              <w:t>iii. information about the fees for application, initial certification and continuing certification;</w:t>
            </w:r>
          </w:p>
          <w:p w14:paraId="06FA10AC" w14:textId="77777777" w:rsidR="002916F1" w:rsidRDefault="002916F1" w:rsidP="004D34AE">
            <w:pPr>
              <w:autoSpaceDE w:val="0"/>
              <w:autoSpaceDN w:val="0"/>
              <w:adjustRightInd w:val="0"/>
              <w:ind w:left="113" w:right="113"/>
              <w:jc w:val="both"/>
              <w:rPr>
                <w:rFonts w:ascii="Arial" w:eastAsiaTheme="minorHAnsi" w:hAnsi="Arial"/>
                <w:sz w:val="22"/>
                <w:szCs w:val="22"/>
              </w:rPr>
            </w:pPr>
            <w:r w:rsidRPr="00AB641D">
              <w:rPr>
                <w:rFonts w:ascii="Arial" w:eastAsiaTheme="minorHAnsi" w:hAnsi="Arial"/>
                <w:sz w:val="22"/>
                <w:szCs w:val="22"/>
              </w:rPr>
              <w:t>iv. the CB's requirements for prospective clients;</w:t>
            </w:r>
          </w:p>
          <w:p w14:paraId="425E592C"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B641D">
              <w:rPr>
                <w:rFonts w:ascii="Arial" w:eastAsiaTheme="minorHAnsi" w:hAnsi="Arial"/>
                <w:sz w:val="22"/>
                <w:szCs w:val="22"/>
              </w:rPr>
              <w:t>v. documents describing the rights and duties of certified clients as well as obligations on part of the</w:t>
            </w:r>
            <w:r>
              <w:rPr>
                <w:rFonts w:ascii="Arial" w:eastAsiaTheme="minorHAnsi" w:hAnsi="Arial"/>
                <w:sz w:val="22"/>
                <w:szCs w:val="22"/>
              </w:rPr>
              <w:t xml:space="preserve"> </w:t>
            </w:r>
            <w:r w:rsidRPr="00AB641D">
              <w:rPr>
                <w:rFonts w:ascii="Arial" w:eastAsiaTheme="minorHAnsi" w:hAnsi="Arial"/>
                <w:sz w:val="22"/>
                <w:szCs w:val="22"/>
              </w:rPr>
              <w:t xml:space="preserve">CB including the </w:t>
            </w:r>
            <w:r w:rsidRPr="00AB641D">
              <w:rPr>
                <w:rFonts w:ascii="Arial" w:eastAsiaTheme="minorHAnsi" w:hAnsi="Arial"/>
                <w:sz w:val="22"/>
                <w:szCs w:val="22"/>
              </w:rPr>
              <w:lastRenderedPageBreak/>
              <w:t>changes within UAS manufacturer that need to be informed to the CB (see clause</w:t>
            </w:r>
            <w:r>
              <w:rPr>
                <w:rFonts w:ascii="Arial" w:eastAsiaTheme="minorHAnsi" w:hAnsi="Arial"/>
                <w:sz w:val="22"/>
                <w:szCs w:val="22"/>
              </w:rPr>
              <w:t xml:space="preserve"> </w:t>
            </w:r>
            <w:r w:rsidRPr="00AB641D">
              <w:rPr>
                <w:rFonts w:ascii="Arial" w:eastAsiaTheme="minorHAnsi" w:hAnsi="Arial"/>
                <w:sz w:val="22"/>
                <w:szCs w:val="22"/>
              </w:rPr>
              <w:t>4.1.2.1.1h) of this document];</w:t>
            </w:r>
          </w:p>
          <w:p w14:paraId="388FB9C9" w14:textId="77777777" w:rsidR="002916F1" w:rsidRDefault="002916F1" w:rsidP="004D34AE">
            <w:pPr>
              <w:autoSpaceDE w:val="0"/>
              <w:autoSpaceDN w:val="0"/>
              <w:adjustRightInd w:val="0"/>
              <w:ind w:left="113" w:right="113"/>
              <w:jc w:val="both"/>
            </w:pPr>
            <w:r w:rsidRPr="00AB641D">
              <w:rPr>
                <w:rFonts w:ascii="Arial" w:eastAsiaTheme="minorHAnsi" w:hAnsi="Arial"/>
                <w:sz w:val="22"/>
                <w:szCs w:val="22"/>
              </w:rPr>
              <w:t>vi. information on procedures for handling complaints (both by the CB as well by the UAS</w:t>
            </w:r>
            <w:r>
              <w:rPr>
                <w:rFonts w:ascii="Arial" w:eastAsiaTheme="minorHAnsi" w:hAnsi="Arial"/>
                <w:sz w:val="22"/>
                <w:szCs w:val="22"/>
              </w:rPr>
              <w:t xml:space="preserve"> </w:t>
            </w:r>
            <w:r w:rsidRPr="00AB641D">
              <w:rPr>
                <w:rFonts w:ascii="Arial" w:eastAsiaTheme="minorHAnsi" w:hAnsi="Arial"/>
                <w:sz w:val="22"/>
                <w:szCs w:val="22"/>
              </w:rPr>
              <w:t>manufacturer, in respect of complaints against certified products) and appeals.</w:t>
            </w:r>
          </w:p>
        </w:tc>
        <w:tc>
          <w:tcPr>
            <w:tcW w:w="2791" w:type="dxa"/>
          </w:tcPr>
          <w:p w14:paraId="7CD734D3" w14:textId="77777777" w:rsidR="002916F1" w:rsidRDefault="002916F1" w:rsidP="004D34AE">
            <w:pPr>
              <w:pStyle w:val="TableParagraph"/>
              <w:ind w:left="113" w:right="113"/>
              <w:rPr>
                <w:rFonts w:ascii="Times New Roman"/>
              </w:rPr>
            </w:pPr>
          </w:p>
        </w:tc>
        <w:tc>
          <w:tcPr>
            <w:tcW w:w="1441" w:type="dxa"/>
          </w:tcPr>
          <w:p w14:paraId="67127690" w14:textId="77777777" w:rsidR="002916F1" w:rsidRDefault="002916F1" w:rsidP="004D34AE">
            <w:pPr>
              <w:pStyle w:val="TableParagraph"/>
              <w:ind w:left="113" w:right="113"/>
              <w:rPr>
                <w:rFonts w:ascii="Times New Roman"/>
              </w:rPr>
            </w:pPr>
          </w:p>
        </w:tc>
        <w:tc>
          <w:tcPr>
            <w:tcW w:w="3610" w:type="dxa"/>
          </w:tcPr>
          <w:p w14:paraId="4A5B7284" w14:textId="77777777" w:rsidR="002916F1" w:rsidRDefault="002916F1" w:rsidP="004D34AE">
            <w:pPr>
              <w:pStyle w:val="TableParagraph"/>
              <w:ind w:left="113" w:right="113"/>
              <w:rPr>
                <w:rFonts w:ascii="Times New Roman"/>
              </w:rPr>
            </w:pPr>
          </w:p>
        </w:tc>
      </w:tr>
      <w:tr w:rsidR="002916F1" w14:paraId="11C74E3D" w14:textId="77777777" w:rsidTr="004B07AD">
        <w:trPr>
          <w:trHeight w:val="566"/>
          <w:jc w:val="center"/>
        </w:trPr>
        <w:tc>
          <w:tcPr>
            <w:tcW w:w="1271" w:type="dxa"/>
          </w:tcPr>
          <w:p w14:paraId="3FA8EA84" w14:textId="77777777" w:rsidR="002916F1" w:rsidRDefault="002916F1" w:rsidP="004D34AE">
            <w:pPr>
              <w:pStyle w:val="TableParagraph"/>
              <w:ind w:left="113" w:right="113"/>
              <w:rPr>
                <w:b/>
              </w:rPr>
            </w:pPr>
            <w:r>
              <w:rPr>
                <w:b/>
              </w:rPr>
              <w:t>4.6.7.4</w:t>
            </w:r>
          </w:p>
        </w:tc>
        <w:tc>
          <w:tcPr>
            <w:tcW w:w="4628" w:type="dxa"/>
          </w:tcPr>
          <w:p w14:paraId="4E39982D" w14:textId="77777777" w:rsidR="002916F1" w:rsidRDefault="002916F1" w:rsidP="004D34AE">
            <w:pPr>
              <w:autoSpaceDE w:val="0"/>
              <w:autoSpaceDN w:val="0"/>
              <w:adjustRightInd w:val="0"/>
              <w:ind w:left="113" w:right="113"/>
              <w:jc w:val="both"/>
            </w:pPr>
            <w:r w:rsidRPr="00AB641D">
              <w:rPr>
                <w:rFonts w:ascii="Arial" w:eastAsiaTheme="minorHAnsi" w:hAnsi="Arial"/>
                <w:sz w:val="22"/>
                <w:szCs w:val="22"/>
              </w:rPr>
              <w:t>Based on the changes affecting certification, including those initiated by the client the CB shall</w:t>
            </w:r>
            <w:r>
              <w:rPr>
                <w:rFonts w:ascii="Arial" w:eastAsiaTheme="minorHAnsi" w:hAnsi="Arial"/>
                <w:sz w:val="22"/>
                <w:szCs w:val="22"/>
              </w:rPr>
              <w:t xml:space="preserve"> </w:t>
            </w:r>
            <w:r w:rsidRPr="00AB641D">
              <w:rPr>
                <w:rFonts w:ascii="Arial" w:eastAsiaTheme="minorHAnsi" w:hAnsi="Arial"/>
                <w:sz w:val="22"/>
                <w:szCs w:val="22"/>
              </w:rPr>
              <w:t>decide upon the appropriate actions in accordance with its documented procedure, which shall b</w:t>
            </w:r>
            <w:r>
              <w:rPr>
                <w:rFonts w:ascii="Arial" w:eastAsiaTheme="minorHAnsi" w:hAnsi="Arial"/>
                <w:sz w:val="22"/>
                <w:szCs w:val="22"/>
              </w:rPr>
              <w:t xml:space="preserve">e </w:t>
            </w:r>
            <w:r w:rsidRPr="00AB641D">
              <w:rPr>
                <w:rFonts w:ascii="Arial" w:eastAsiaTheme="minorHAnsi" w:hAnsi="Arial"/>
                <w:sz w:val="22"/>
                <w:szCs w:val="22"/>
              </w:rPr>
              <w:t>based on the requirements described in “UAS Scheme Certification Process” as well as clause</w:t>
            </w:r>
            <w:r>
              <w:rPr>
                <w:rFonts w:ascii="Arial" w:eastAsiaTheme="minorHAnsi" w:hAnsi="Arial"/>
                <w:sz w:val="22"/>
                <w:szCs w:val="22"/>
              </w:rPr>
              <w:t xml:space="preserve"> </w:t>
            </w:r>
            <w:r w:rsidRPr="00AB641D">
              <w:rPr>
                <w:rFonts w:ascii="Arial" w:eastAsiaTheme="minorHAnsi" w:hAnsi="Arial"/>
                <w:sz w:val="22"/>
                <w:szCs w:val="22"/>
              </w:rPr>
              <w:t>7.10.3 of ISO 17065. Responsibility for deciding about the course of actions to be taken shall also</w:t>
            </w:r>
            <w:r>
              <w:rPr>
                <w:rFonts w:ascii="Arial" w:eastAsiaTheme="minorHAnsi" w:hAnsi="Arial"/>
                <w:sz w:val="22"/>
                <w:szCs w:val="22"/>
              </w:rPr>
              <w:t xml:space="preserve"> </w:t>
            </w:r>
            <w:r w:rsidRPr="00AB641D">
              <w:rPr>
                <w:rFonts w:ascii="Arial" w:eastAsiaTheme="minorHAnsi" w:hAnsi="Arial"/>
                <w:sz w:val="22"/>
                <w:szCs w:val="22"/>
              </w:rPr>
              <w:t>be documented.</w:t>
            </w:r>
          </w:p>
        </w:tc>
        <w:tc>
          <w:tcPr>
            <w:tcW w:w="2791" w:type="dxa"/>
          </w:tcPr>
          <w:p w14:paraId="128FE877" w14:textId="77777777" w:rsidR="002916F1" w:rsidRDefault="002916F1" w:rsidP="004D34AE">
            <w:pPr>
              <w:pStyle w:val="TableParagraph"/>
              <w:ind w:left="113" w:right="113"/>
              <w:rPr>
                <w:rFonts w:ascii="Times New Roman"/>
              </w:rPr>
            </w:pPr>
          </w:p>
        </w:tc>
        <w:tc>
          <w:tcPr>
            <w:tcW w:w="1441" w:type="dxa"/>
          </w:tcPr>
          <w:p w14:paraId="35D5E935" w14:textId="77777777" w:rsidR="002916F1" w:rsidRDefault="002916F1" w:rsidP="004D34AE">
            <w:pPr>
              <w:pStyle w:val="TableParagraph"/>
              <w:ind w:left="113" w:right="113"/>
              <w:rPr>
                <w:rFonts w:ascii="Times New Roman"/>
              </w:rPr>
            </w:pPr>
          </w:p>
        </w:tc>
        <w:tc>
          <w:tcPr>
            <w:tcW w:w="3610" w:type="dxa"/>
          </w:tcPr>
          <w:p w14:paraId="6A607722" w14:textId="77777777" w:rsidR="002916F1" w:rsidRDefault="002916F1" w:rsidP="004D34AE">
            <w:pPr>
              <w:pStyle w:val="TableParagraph"/>
              <w:ind w:left="113" w:right="113"/>
              <w:rPr>
                <w:rFonts w:ascii="Times New Roman"/>
              </w:rPr>
            </w:pPr>
          </w:p>
        </w:tc>
      </w:tr>
      <w:tr w:rsidR="002916F1" w14:paraId="3878B00A" w14:textId="77777777" w:rsidTr="00FD0D6A">
        <w:trPr>
          <w:trHeight w:val="283"/>
          <w:jc w:val="center"/>
        </w:trPr>
        <w:tc>
          <w:tcPr>
            <w:tcW w:w="1271" w:type="dxa"/>
          </w:tcPr>
          <w:p w14:paraId="26112971" w14:textId="77777777" w:rsidR="002916F1" w:rsidRDefault="002916F1" w:rsidP="004D34AE">
            <w:pPr>
              <w:pStyle w:val="TableParagraph"/>
              <w:ind w:left="113" w:right="113"/>
              <w:rPr>
                <w:b/>
              </w:rPr>
            </w:pPr>
            <w:r>
              <w:rPr>
                <w:b/>
              </w:rPr>
              <w:t>5.</w:t>
            </w:r>
          </w:p>
        </w:tc>
        <w:tc>
          <w:tcPr>
            <w:tcW w:w="4628" w:type="dxa"/>
          </w:tcPr>
          <w:p w14:paraId="7B6F9F20" w14:textId="77777777" w:rsidR="002916F1" w:rsidRPr="00435056" w:rsidRDefault="002916F1" w:rsidP="004D34AE">
            <w:pPr>
              <w:autoSpaceDE w:val="0"/>
              <w:autoSpaceDN w:val="0"/>
              <w:adjustRightInd w:val="0"/>
              <w:ind w:left="113" w:right="113"/>
              <w:rPr>
                <w:rFonts w:ascii="Arial" w:eastAsiaTheme="minorHAnsi" w:hAnsi="Arial"/>
                <w:sz w:val="22"/>
                <w:szCs w:val="22"/>
              </w:rPr>
            </w:pPr>
            <w:r w:rsidRPr="00435056">
              <w:rPr>
                <w:rFonts w:ascii="Arial" w:eastAsiaTheme="minorHAnsi" w:hAnsi="Arial"/>
                <w:b/>
                <w:bCs/>
                <w:sz w:val="22"/>
                <w:szCs w:val="22"/>
              </w:rPr>
              <w:t>Structural Requirements</w:t>
            </w:r>
          </w:p>
        </w:tc>
        <w:tc>
          <w:tcPr>
            <w:tcW w:w="2791" w:type="dxa"/>
          </w:tcPr>
          <w:p w14:paraId="04388EFB" w14:textId="77777777" w:rsidR="002916F1" w:rsidRDefault="002916F1" w:rsidP="004D34AE">
            <w:pPr>
              <w:pStyle w:val="TableParagraph"/>
              <w:ind w:left="113" w:right="113"/>
              <w:rPr>
                <w:rFonts w:ascii="Times New Roman"/>
              </w:rPr>
            </w:pPr>
          </w:p>
        </w:tc>
        <w:tc>
          <w:tcPr>
            <w:tcW w:w="1441" w:type="dxa"/>
          </w:tcPr>
          <w:p w14:paraId="08D1EC82" w14:textId="77777777" w:rsidR="002916F1" w:rsidRDefault="002916F1" w:rsidP="004D34AE">
            <w:pPr>
              <w:pStyle w:val="TableParagraph"/>
              <w:ind w:left="113" w:right="113"/>
              <w:rPr>
                <w:rFonts w:ascii="Times New Roman"/>
              </w:rPr>
            </w:pPr>
          </w:p>
        </w:tc>
        <w:tc>
          <w:tcPr>
            <w:tcW w:w="3610" w:type="dxa"/>
          </w:tcPr>
          <w:p w14:paraId="786AE8FA" w14:textId="77777777" w:rsidR="002916F1" w:rsidRDefault="002916F1" w:rsidP="004D34AE">
            <w:pPr>
              <w:pStyle w:val="TableParagraph"/>
              <w:ind w:left="113" w:right="113"/>
              <w:rPr>
                <w:rFonts w:ascii="Times New Roman"/>
              </w:rPr>
            </w:pPr>
          </w:p>
        </w:tc>
      </w:tr>
      <w:tr w:rsidR="002916F1" w14:paraId="7120B3D8" w14:textId="77777777" w:rsidTr="004B07AD">
        <w:trPr>
          <w:trHeight w:val="566"/>
          <w:jc w:val="center"/>
        </w:trPr>
        <w:tc>
          <w:tcPr>
            <w:tcW w:w="1271" w:type="dxa"/>
          </w:tcPr>
          <w:p w14:paraId="090634CC" w14:textId="77777777" w:rsidR="002916F1" w:rsidRDefault="002916F1" w:rsidP="004D34AE">
            <w:pPr>
              <w:pStyle w:val="TableParagraph"/>
              <w:ind w:left="113" w:right="113"/>
              <w:rPr>
                <w:b/>
              </w:rPr>
            </w:pPr>
            <w:r>
              <w:rPr>
                <w:b/>
              </w:rPr>
              <w:t>5.1</w:t>
            </w:r>
          </w:p>
        </w:tc>
        <w:tc>
          <w:tcPr>
            <w:tcW w:w="4628" w:type="dxa"/>
          </w:tcPr>
          <w:p w14:paraId="4E241C53" w14:textId="77777777" w:rsidR="002916F1" w:rsidRPr="00435056" w:rsidRDefault="002916F1" w:rsidP="004D34AE">
            <w:pPr>
              <w:autoSpaceDE w:val="0"/>
              <w:autoSpaceDN w:val="0"/>
              <w:adjustRightInd w:val="0"/>
              <w:ind w:left="113" w:right="113"/>
              <w:jc w:val="both"/>
              <w:rPr>
                <w:rFonts w:ascii="Arial" w:eastAsiaTheme="minorHAnsi" w:hAnsi="Arial"/>
                <w:sz w:val="22"/>
                <w:szCs w:val="22"/>
              </w:rPr>
            </w:pPr>
            <w:r w:rsidRPr="00435056">
              <w:rPr>
                <w:rFonts w:ascii="Arial" w:eastAsiaTheme="minorHAnsi" w:hAnsi="Arial"/>
                <w:b/>
                <w:bCs/>
                <w:sz w:val="22"/>
                <w:szCs w:val="22"/>
              </w:rPr>
              <w:t>Organizational Structure and Top Management</w:t>
            </w:r>
          </w:p>
        </w:tc>
        <w:tc>
          <w:tcPr>
            <w:tcW w:w="2791" w:type="dxa"/>
          </w:tcPr>
          <w:p w14:paraId="5A5F680E" w14:textId="77777777" w:rsidR="002916F1" w:rsidRDefault="002916F1" w:rsidP="004D34AE">
            <w:pPr>
              <w:pStyle w:val="TableParagraph"/>
              <w:ind w:left="113" w:right="113"/>
              <w:rPr>
                <w:rFonts w:ascii="Times New Roman"/>
              </w:rPr>
            </w:pPr>
          </w:p>
        </w:tc>
        <w:tc>
          <w:tcPr>
            <w:tcW w:w="1441" w:type="dxa"/>
          </w:tcPr>
          <w:p w14:paraId="1927BB01" w14:textId="77777777" w:rsidR="002916F1" w:rsidRDefault="002916F1" w:rsidP="004D34AE">
            <w:pPr>
              <w:pStyle w:val="TableParagraph"/>
              <w:ind w:left="113" w:right="113"/>
              <w:rPr>
                <w:rFonts w:ascii="Times New Roman"/>
              </w:rPr>
            </w:pPr>
          </w:p>
        </w:tc>
        <w:tc>
          <w:tcPr>
            <w:tcW w:w="3610" w:type="dxa"/>
          </w:tcPr>
          <w:p w14:paraId="243DC7A4" w14:textId="77777777" w:rsidR="002916F1" w:rsidRDefault="002916F1" w:rsidP="004D34AE">
            <w:pPr>
              <w:pStyle w:val="TableParagraph"/>
              <w:ind w:left="113" w:right="113"/>
              <w:rPr>
                <w:rFonts w:ascii="Times New Roman"/>
              </w:rPr>
            </w:pPr>
          </w:p>
        </w:tc>
      </w:tr>
      <w:tr w:rsidR="002916F1" w14:paraId="142208A5" w14:textId="77777777" w:rsidTr="004B07AD">
        <w:trPr>
          <w:trHeight w:val="566"/>
          <w:jc w:val="center"/>
        </w:trPr>
        <w:tc>
          <w:tcPr>
            <w:tcW w:w="1271" w:type="dxa"/>
          </w:tcPr>
          <w:p w14:paraId="0EA05A6F" w14:textId="77777777" w:rsidR="002916F1" w:rsidRDefault="002916F1" w:rsidP="004D34AE">
            <w:pPr>
              <w:pStyle w:val="TableParagraph"/>
              <w:ind w:left="113" w:right="113"/>
              <w:rPr>
                <w:b/>
              </w:rPr>
            </w:pPr>
            <w:r>
              <w:rPr>
                <w:b/>
              </w:rPr>
              <w:t>5.1.1</w:t>
            </w:r>
          </w:p>
        </w:tc>
        <w:tc>
          <w:tcPr>
            <w:tcW w:w="4628" w:type="dxa"/>
          </w:tcPr>
          <w:p w14:paraId="38BA1CA1"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35056">
              <w:rPr>
                <w:rFonts w:ascii="Arial" w:eastAsiaTheme="minorHAnsi" w:hAnsi="Arial"/>
                <w:sz w:val="22"/>
                <w:szCs w:val="22"/>
              </w:rPr>
              <w:t>The organization structure shall include structure of the parent body (legal entity) if separate from</w:t>
            </w:r>
            <w:r>
              <w:rPr>
                <w:rFonts w:ascii="Arial" w:eastAsiaTheme="minorHAnsi" w:hAnsi="Arial"/>
                <w:sz w:val="22"/>
                <w:szCs w:val="22"/>
              </w:rPr>
              <w:t xml:space="preserve"> </w:t>
            </w:r>
            <w:r w:rsidRPr="00435056">
              <w:rPr>
                <w:rFonts w:ascii="Arial" w:eastAsiaTheme="minorHAnsi" w:hAnsi="Arial"/>
                <w:sz w:val="22"/>
                <w:szCs w:val="22"/>
              </w:rPr>
              <w:t xml:space="preserve">the department/division that </w:t>
            </w:r>
            <w:r w:rsidRPr="00435056">
              <w:rPr>
                <w:rFonts w:ascii="Arial" w:eastAsiaTheme="minorHAnsi" w:hAnsi="Arial"/>
                <w:sz w:val="22"/>
                <w:szCs w:val="22"/>
              </w:rPr>
              <w:lastRenderedPageBreak/>
              <w:t>offers certification. It shall also include structure of the related</w:t>
            </w:r>
            <w:r>
              <w:rPr>
                <w:rFonts w:ascii="Arial" w:eastAsiaTheme="minorHAnsi" w:hAnsi="Arial"/>
                <w:sz w:val="22"/>
                <w:szCs w:val="22"/>
              </w:rPr>
              <w:t xml:space="preserve"> </w:t>
            </w:r>
            <w:r w:rsidRPr="00435056">
              <w:rPr>
                <w:rFonts w:ascii="Arial" w:eastAsiaTheme="minorHAnsi" w:hAnsi="Arial"/>
                <w:sz w:val="22"/>
                <w:szCs w:val="22"/>
              </w:rPr>
              <w:t>departments in relation to the department offering certification services.</w:t>
            </w:r>
          </w:p>
        </w:tc>
        <w:tc>
          <w:tcPr>
            <w:tcW w:w="2791" w:type="dxa"/>
          </w:tcPr>
          <w:p w14:paraId="56E93131" w14:textId="77777777" w:rsidR="002916F1" w:rsidRDefault="002916F1" w:rsidP="004D34AE">
            <w:pPr>
              <w:pStyle w:val="TableParagraph"/>
              <w:ind w:left="113" w:right="113"/>
              <w:rPr>
                <w:rFonts w:ascii="Times New Roman"/>
              </w:rPr>
            </w:pPr>
          </w:p>
        </w:tc>
        <w:tc>
          <w:tcPr>
            <w:tcW w:w="1441" w:type="dxa"/>
          </w:tcPr>
          <w:p w14:paraId="4B11036F" w14:textId="77777777" w:rsidR="002916F1" w:rsidRDefault="002916F1" w:rsidP="004D34AE">
            <w:pPr>
              <w:pStyle w:val="TableParagraph"/>
              <w:ind w:left="113" w:right="113"/>
              <w:rPr>
                <w:rFonts w:ascii="Times New Roman"/>
              </w:rPr>
            </w:pPr>
          </w:p>
        </w:tc>
        <w:tc>
          <w:tcPr>
            <w:tcW w:w="3610" w:type="dxa"/>
          </w:tcPr>
          <w:p w14:paraId="66BDA2F9" w14:textId="77777777" w:rsidR="002916F1" w:rsidRDefault="002916F1" w:rsidP="004D34AE">
            <w:pPr>
              <w:pStyle w:val="TableParagraph"/>
              <w:ind w:left="113" w:right="113"/>
              <w:rPr>
                <w:rFonts w:ascii="Times New Roman"/>
              </w:rPr>
            </w:pPr>
          </w:p>
        </w:tc>
      </w:tr>
      <w:tr w:rsidR="002916F1" w14:paraId="666576B8" w14:textId="77777777" w:rsidTr="004B07AD">
        <w:trPr>
          <w:trHeight w:val="566"/>
          <w:jc w:val="center"/>
        </w:trPr>
        <w:tc>
          <w:tcPr>
            <w:tcW w:w="1271" w:type="dxa"/>
          </w:tcPr>
          <w:p w14:paraId="78B261C7" w14:textId="77777777" w:rsidR="002916F1" w:rsidRDefault="002916F1" w:rsidP="004D34AE">
            <w:pPr>
              <w:pStyle w:val="TableParagraph"/>
              <w:ind w:left="113" w:right="113"/>
              <w:rPr>
                <w:b/>
              </w:rPr>
            </w:pPr>
            <w:r>
              <w:rPr>
                <w:b/>
              </w:rPr>
              <w:t>5.1.2</w:t>
            </w:r>
          </w:p>
        </w:tc>
        <w:tc>
          <w:tcPr>
            <w:tcW w:w="4628" w:type="dxa"/>
          </w:tcPr>
          <w:p w14:paraId="6E5E0634"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35056">
              <w:rPr>
                <w:rFonts w:ascii="Arial" w:eastAsiaTheme="minorHAnsi" w:hAnsi="Arial"/>
                <w:sz w:val="22"/>
                <w:szCs w:val="22"/>
              </w:rPr>
              <w:t>The CB shall identify and document all related bodies (separate legal entities) as well as other</w:t>
            </w:r>
            <w:r>
              <w:rPr>
                <w:rFonts w:ascii="Arial" w:eastAsiaTheme="minorHAnsi" w:hAnsi="Arial"/>
                <w:sz w:val="22"/>
                <w:szCs w:val="22"/>
              </w:rPr>
              <w:t xml:space="preserve"> </w:t>
            </w:r>
            <w:r w:rsidRPr="00435056">
              <w:rPr>
                <w:rFonts w:ascii="Arial" w:eastAsiaTheme="minorHAnsi" w:hAnsi="Arial"/>
                <w:sz w:val="22"/>
                <w:szCs w:val="22"/>
              </w:rPr>
              <w:t>departments of the same legal entity and their activities and functions and their relationships with</w:t>
            </w:r>
            <w:r>
              <w:rPr>
                <w:rFonts w:ascii="Arial" w:eastAsiaTheme="minorHAnsi" w:hAnsi="Arial"/>
                <w:sz w:val="22"/>
                <w:szCs w:val="22"/>
              </w:rPr>
              <w:t xml:space="preserve"> </w:t>
            </w:r>
            <w:r w:rsidRPr="00435056">
              <w:rPr>
                <w:rFonts w:ascii="Arial" w:eastAsiaTheme="minorHAnsi" w:hAnsi="Arial"/>
                <w:sz w:val="22"/>
                <w:szCs w:val="22"/>
              </w:rPr>
              <w:t>the CB, when describing its organizational structure. This shall cover all relationships, such as</w:t>
            </w:r>
            <w:r>
              <w:rPr>
                <w:rFonts w:ascii="Arial" w:eastAsiaTheme="minorHAnsi" w:hAnsi="Arial"/>
                <w:sz w:val="22"/>
                <w:szCs w:val="22"/>
              </w:rPr>
              <w:t xml:space="preserve"> </w:t>
            </w:r>
            <w:r w:rsidRPr="00435056">
              <w:rPr>
                <w:rFonts w:ascii="Arial" w:eastAsiaTheme="minorHAnsi" w:hAnsi="Arial"/>
                <w:sz w:val="22"/>
                <w:szCs w:val="22"/>
              </w:rPr>
              <w:t>those described in Clause A.4.2.2 of this document. The activities of all related bodies shall also be</w:t>
            </w:r>
            <w:r>
              <w:rPr>
                <w:rFonts w:ascii="Arial" w:eastAsiaTheme="minorHAnsi" w:hAnsi="Arial"/>
                <w:sz w:val="22"/>
                <w:szCs w:val="22"/>
              </w:rPr>
              <w:t xml:space="preserve"> </w:t>
            </w:r>
            <w:r w:rsidRPr="00435056">
              <w:rPr>
                <w:rFonts w:ascii="Arial" w:eastAsiaTheme="minorHAnsi" w:hAnsi="Arial"/>
                <w:sz w:val="22"/>
                <w:szCs w:val="22"/>
              </w:rPr>
              <w:t>documented for the purpose of identifying any potential conflict of interest. The above information</w:t>
            </w:r>
            <w:r>
              <w:rPr>
                <w:rFonts w:ascii="Arial" w:eastAsiaTheme="minorHAnsi" w:hAnsi="Arial"/>
                <w:sz w:val="22"/>
                <w:szCs w:val="22"/>
              </w:rPr>
              <w:t xml:space="preserve"> </w:t>
            </w:r>
            <w:r w:rsidRPr="00435056">
              <w:rPr>
                <w:rFonts w:ascii="Arial" w:eastAsiaTheme="minorHAnsi" w:hAnsi="Arial"/>
                <w:sz w:val="22"/>
                <w:szCs w:val="22"/>
              </w:rPr>
              <w:t>shall also be used for identification of actual/potential risks to impartiality (see clause A.4.2.2).</w:t>
            </w:r>
          </w:p>
        </w:tc>
        <w:tc>
          <w:tcPr>
            <w:tcW w:w="2791" w:type="dxa"/>
          </w:tcPr>
          <w:p w14:paraId="2820DCEC" w14:textId="77777777" w:rsidR="002916F1" w:rsidRDefault="002916F1" w:rsidP="004D34AE">
            <w:pPr>
              <w:pStyle w:val="TableParagraph"/>
              <w:ind w:left="113" w:right="113"/>
              <w:rPr>
                <w:rFonts w:ascii="Times New Roman"/>
              </w:rPr>
            </w:pPr>
          </w:p>
        </w:tc>
        <w:tc>
          <w:tcPr>
            <w:tcW w:w="1441" w:type="dxa"/>
          </w:tcPr>
          <w:p w14:paraId="0FC81018" w14:textId="77777777" w:rsidR="002916F1" w:rsidRDefault="002916F1" w:rsidP="004D34AE">
            <w:pPr>
              <w:pStyle w:val="TableParagraph"/>
              <w:ind w:left="113" w:right="113"/>
              <w:rPr>
                <w:rFonts w:ascii="Times New Roman"/>
              </w:rPr>
            </w:pPr>
          </w:p>
        </w:tc>
        <w:tc>
          <w:tcPr>
            <w:tcW w:w="3610" w:type="dxa"/>
          </w:tcPr>
          <w:p w14:paraId="091E31B4" w14:textId="77777777" w:rsidR="002916F1" w:rsidRDefault="002916F1" w:rsidP="004D34AE">
            <w:pPr>
              <w:pStyle w:val="TableParagraph"/>
              <w:ind w:left="113" w:right="113"/>
              <w:rPr>
                <w:rFonts w:ascii="Times New Roman"/>
              </w:rPr>
            </w:pPr>
          </w:p>
        </w:tc>
      </w:tr>
      <w:tr w:rsidR="002916F1" w14:paraId="25B1A863" w14:textId="77777777" w:rsidTr="004B07AD">
        <w:trPr>
          <w:trHeight w:val="566"/>
          <w:jc w:val="center"/>
        </w:trPr>
        <w:tc>
          <w:tcPr>
            <w:tcW w:w="1271" w:type="dxa"/>
          </w:tcPr>
          <w:p w14:paraId="5D8850C0" w14:textId="77777777" w:rsidR="002916F1" w:rsidRDefault="002916F1" w:rsidP="004D34AE">
            <w:pPr>
              <w:pStyle w:val="TableParagraph"/>
              <w:ind w:left="113" w:right="113"/>
              <w:rPr>
                <w:b/>
              </w:rPr>
            </w:pPr>
            <w:r>
              <w:rPr>
                <w:b/>
              </w:rPr>
              <w:t>5.1.3</w:t>
            </w:r>
          </w:p>
        </w:tc>
        <w:tc>
          <w:tcPr>
            <w:tcW w:w="4628" w:type="dxa"/>
          </w:tcPr>
          <w:p w14:paraId="518EC2C5"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35056">
              <w:rPr>
                <w:rFonts w:ascii="Arial" w:eastAsiaTheme="minorHAnsi" w:hAnsi="Arial"/>
                <w:sz w:val="22"/>
                <w:szCs w:val="22"/>
              </w:rPr>
              <w:t>An organization chart(s) shall be used for showing the structure, supported by the documented</w:t>
            </w:r>
            <w:r>
              <w:rPr>
                <w:rFonts w:ascii="Arial" w:eastAsiaTheme="minorHAnsi" w:hAnsi="Arial"/>
                <w:sz w:val="22"/>
                <w:szCs w:val="22"/>
              </w:rPr>
              <w:t xml:space="preserve"> </w:t>
            </w:r>
            <w:r w:rsidRPr="00435056">
              <w:rPr>
                <w:rFonts w:ascii="Arial" w:eastAsiaTheme="minorHAnsi" w:hAnsi="Arial"/>
                <w:sz w:val="22"/>
                <w:szCs w:val="22"/>
              </w:rPr>
              <w:t>responsibilities and authorities for the functions described in the organization chart.</w:t>
            </w:r>
          </w:p>
        </w:tc>
        <w:tc>
          <w:tcPr>
            <w:tcW w:w="2791" w:type="dxa"/>
          </w:tcPr>
          <w:p w14:paraId="6CD2E46B" w14:textId="77777777" w:rsidR="002916F1" w:rsidRDefault="002916F1" w:rsidP="004D34AE">
            <w:pPr>
              <w:pStyle w:val="TableParagraph"/>
              <w:ind w:left="113" w:right="113"/>
              <w:rPr>
                <w:rFonts w:ascii="Times New Roman"/>
              </w:rPr>
            </w:pPr>
          </w:p>
        </w:tc>
        <w:tc>
          <w:tcPr>
            <w:tcW w:w="1441" w:type="dxa"/>
          </w:tcPr>
          <w:p w14:paraId="7191C971" w14:textId="77777777" w:rsidR="002916F1" w:rsidRDefault="002916F1" w:rsidP="004D34AE">
            <w:pPr>
              <w:pStyle w:val="TableParagraph"/>
              <w:ind w:left="113" w:right="113"/>
              <w:rPr>
                <w:rFonts w:ascii="Times New Roman"/>
              </w:rPr>
            </w:pPr>
          </w:p>
        </w:tc>
        <w:tc>
          <w:tcPr>
            <w:tcW w:w="3610" w:type="dxa"/>
          </w:tcPr>
          <w:p w14:paraId="00E9D589" w14:textId="77777777" w:rsidR="002916F1" w:rsidRDefault="002916F1" w:rsidP="004D34AE">
            <w:pPr>
              <w:pStyle w:val="TableParagraph"/>
              <w:ind w:left="113" w:right="113"/>
              <w:rPr>
                <w:rFonts w:ascii="Times New Roman"/>
              </w:rPr>
            </w:pPr>
          </w:p>
        </w:tc>
      </w:tr>
      <w:tr w:rsidR="002916F1" w14:paraId="666C3685" w14:textId="77777777" w:rsidTr="004B07AD">
        <w:trPr>
          <w:trHeight w:val="566"/>
          <w:jc w:val="center"/>
        </w:trPr>
        <w:tc>
          <w:tcPr>
            <w:tcW w:w="1271" w:type="dxa"/>
          </w:tcPr>
          <w:p w14:paraId="2B95999C" w14:textId="77777777" w:rsidR="002916F1" w:rsidRDefault="002916F1" w:rsidP="004D34AE">
            <w:pPr>
              <w:pStyle w:val="TableParagraph"/>
              <w:ind w:left="113" w:right="113"/>
              <w:rPr>
                <w:b/>
              </w:rPr>
            </w:pPr>
            <w:r>
              <w:rPr>
                <w:b/>
              </w:rPr>
              <w:lastRenderedPageBreak/>
              <w:t>5.1.4</w:t>
            </w:r>
          </w:p>
        </w:tc>
        <w:tc>
          <w:tcPr>
            <w:tcW w:w="4628" w:type="dxa"/>
          </w:tcPr>
          <w:p w14:paraId="2532CB21"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35056">
              <w:rPr>
                <w:rFonts w:ascii="Arial" w:eastAsiaTheme="minorHAnsi" w:hAnsi="Arial"/>
                <w:sz w:val="22"/>
                <w:szCs w:val="22"/>
              </w:rPr>
              <w:t>The identification of responsibilities, however done, shall clearly and unambiguously reflect the</w:t>
            </w:r>
            <w:r>
              <w:rPr>
                <w:rFonts w:ascii="Arial" w:eastAsiaTheme="minorHAnsi" w:hAnsi="Arial"/>
                <w:sz w:val="22"/>
                <w:szCs w:val="22"/>
              </w:rPr>
              <w:t xml:space="preserve"> </w:t>
            </w:r>
            <w:r w:rsidRPr="00435056">
              <w:rPr>
                <w:rFonts w:ascii="Arial" w:eastAsiaTheme="minorHAnsi" w:hAnsi="Arial"/>
                <w:sz w:val="22"/>
                <w:szCs w:val="22"/>
              </w:rPr>
              <w:t>responsibilities for activities/functions as described vide clause 5.1.3 a) to n) of ISO/IEC</w:t>
            </w:r>
            <w:r>
              <w:rPr>
                <w:rFonts w:ascii="Arial" w:eastAsiaTheme="minorHAnsi" w:hAnsi="Arial"/>
                <w:sz w:val="22"/>
                <w:szCs w:val="22"/>
              </w:rPr>
              <w:t xml:space="preserve"> </w:t>
            </w:r>
            <w:r w:rsidRPr="00435056">
              <w:rPr>
                <w:rFonts w:ascii="Arial" w:eastAsiaTheme="minorHAnsi" w:hAnsi="Arial"/>
                <w:sz w:val="22"/>
                <w:szCs w:val="22"/>
              </w:rPr>
              <w:t>17065:2012.</w:t>
            </w:r>
          </w:p>
        </w:tc>
        <w:tc>
          <w:tcPr>
            <w:tcW w:w="2791" w:type="dxa"/>
          </w:tcPr>
          <w:p w14:paraId="28A77DD4" w14:textId="77777777" w:rsidR="002916F1" w:rsidRDefault="002916F1" w:rsidP="004D34AE">
            <w:pPr>
              <w:pStyle w:val="TableParagraph"/>
              <w:ind w:left="113" w:right="113"/>
              <w:rPr>
                <w:rFonts w:ascii="Times New Roman"/>
              </w:rPr>
            </w:pPr>
          </w:p>
        </w:tc>
        <w:tc>
          <w:tcPr>
            <w:tcW w:w="1441" w:type="dxa"/>
          </w:tcPr>
          <w:p w14:paraId="3C92FF20" w14:textId="77777777" w:rsidR="002916F1" w:rsidRDefault="002916F1" w:rsidP="004D34AE">
            <w:pPr>
              <w:pStyle w:val="TableParagraph"/>
              <w:ind w:left="113" w:right="113"/>
              <w:rPr>
                <w:rFonts w:ascii="Times New Roman"/>
              </w:rPr>
            </w:pPr>
          </w:p>
        </w:tc>
        <w:tc>
          <w:tcPr>
            <w:tcW w:w="3610" w:type="dxa"/>
          </w:tcPr>
          <w:p w14:paraId="6E524D4B" w14:textId="77777777" w:rsidR="002916F1" w:rsidRDefault="002916F1" w:rsidP="004D34AE">
            <w:pPr>
              <w:pStyle w:val="TableParagraph"/>
              <w:ind w:left="113" w:right="113"/>
              <w:rPr>
                <w:rFonts w:ascii="Times New Roman"/>
              </w:rPr>
            </w:pPr>
          </w:p>
        </w:tc>
      </w:tr>
      <w:tr w:rsidR="002916F1" w14:paraId="6FBBF385" w14:textId="77777777" w:rsidTr="004B07AD">
        <w:trPr>
          <w:trHeight w:val="566"/>
          <w:jc w:val="center"/>
        </w:trPr>
        <w:tc>
          <w:tcPr>
            <w:tcW w:w="1271" w:type="dxa"/>
          </w:tcPr>
          <w:p w14:paraId="60748B51" w14:textId="77777777" w:rsidR="002916F1" w:rsidRDefault="002916F1" w:rsidP="004D34AE">
            <w:pPr>
              <w:pStyle w:val="TableParagraph"/>
              <w:ind w:left="113" w:right="113"/>
              <w:jc w:val="both"/>
              <w:rPr>
                <w:b/>
              </w:rPr>
            </w:pPr>
            <w:r>
              <w:rPr>
                <w:b/>
              </w:rPr>
              <w:t>5.1.5</w:t>
            </w:r>
          </w:p>
        </w:tc>
        <w:tc>
          <w:tcPr>
            <w:tcW w:w="4628" w:type="dxa"/>
          </w:tcPr>
          <w:p w14:paraId="72119E0E"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sz w:val="22"/>
                <w:szCs w:val="22"/>
              </w:rPr>
              <w:t>The requirement specified vide clause 5.1.4 of ISO/IEC 17065:2012 shall cover the any committee</w:t>
            </w:r>
            <w:r>
              <w:rPr>
                <w:rFonts w:ascii="Arial" w:eastAsiaTheme="minorHAnsi" w:hAnsi="Arial"/>
                <w:sz w:val="22"/>
                <w:szCs w:val="22"/>
              </w:rPr>
              <w:t xml:space="preserve"> </w:t>
            </w:r>
            <w:r w:rsidRPr="00FC56CB">
              <w:rPr>
                <w:rFonts w:ascii="Arial" w:eastAsiaTheme="minorHAnsi" w:hAnsi="Arial"/>
                <w:sz w:val="22"/>
                <w:szCs w:val="22"/>
              </w:rPr>
              <w:t>set up by the CB, if established by the CB for establishment of systems for UAS Certification</w:t>
            </w:r>
            <w:r>
              <w:rPr>
                <w:rFonts w:ascii="Arial" w:eastAsiaTheme="minorHAnsi" w:hAnsi="Arial"/>
                <w:sz w:val="22"/>
                <w:szCs w:val="22"/>
              </w:rPr>
              <w:t xml:space="preserve"> </w:t>
            </w:r>
            <w:r w:rsidRPr="00FC56CB">
              <w:rPr>
                <w:rFonts w:ascii="Arial" w:eastAsiaTheme="minorHAnsi" w:hAnsi="Arial"/>
                <w:sz w:val="22"/>
                <w:szCs w:val="22"/>
              </w:rPr>
              <w:t>Scheme, planning for certification evaluation (sampling and determination), certification review</w:t>
            </w:r>
            <w:r>
              <w:rPr>
                <w:rFonts w:ascii="Arial" w:eastAsiaTheme="minorHAnsi" w:hAnsi="Arial"/>
                <w:sz w:val="22"/>
                <w:szCs w:val="22"/>
              </w:rPr>
              <w:t xml:space="preserve"> </w:t>
            </w:r>
            <w:r w:rsidRPr="00FC56CB">
              <w:rPr>
                <w:rFonts w:ascii="Arial" w:eastAsiaTheme="minorHAnsi" w:hAnsi="Arial"/>
                <w:sz w:val="22"/>
                <w:szCs w:val="22"/>
              </w:rPr>
              <w:t>and decision making, appeals process, etc.</w:t>
            </w:r>
          </w:p>
        </w:tc>
        <w:tc>
          <w:tcPr>
            <w:tcW w:w="2791" w:type="dxa"/>
          </w:tcPr>
          <w:p w14:paraId="28E9740D" w14:textId="77777777" w:rsidR="002916F1" w:rsidRDefault="002916F1" w:rsidP="004D34AE">
            <w:pPr>
              <w:pStyle w:val="TableParagraph"/>
              <w:ind w:left="113" w:right="113"/>
              <w:rPr>
                <w:rFonts w:ascii="Times New Roman"/>
              </w:rPr>
            </w:pPr>
          </w:p>
        </w:tc>
        <w:tc>
          <w:tcPr>
            <w:tcW w:w="1441" w:type="dxa"/>
          </w:tcPr>
          <w:p w14:paraId="1F15DF08" w14:textId="77777777" w:rsidR="002916F1" w:rsidRDefault="002916F1" w:rsidP="004D34AE">
            <w:pPr>
              <w:pStyle w:val="TableParagraph"/>
              <w:ind w:left="113" w:right="113"/>
              <w:rPr>
                <w:rFonts w:ascii="Times New Roman"/>
              </w:rPr>
            </w:pPr>
          </w:p>
        </w:tc>
        <w:tc>
          <w:tcPr>
            <w:tcW w:w="3610" w:type="dxa"/>
          </w:tcPr>
          <w:p w14:paraId="2519F440" w14:textId="77777777" w:rsidR="002916F1" w:rsidRDefault="002916F1" w:rsidP="004D34AE">
            <w:pPr>
              <w:pStyle w:val="TableParagraph"/>
              <w:ind w:left="113" w:right="113"/>
              <w:rPr>
                <w:rFonts w:ascii="Times New Roman"/>
              </w:rPr>
            </w:pPr>
          </w:p>
        </w:tc>
      </w:tr>
      <w:tr w:rsidR="002916F1" w14:paraId="58383108" w14:textId="77777777" w:rsidTr="00FD0D6A">
        <w:trPr>
          <w:trHeight w:val="283"/>
          <w:jc w:val="center"/>
        </w:trPr>
        <w:tc>
          <w:tcPr>
            <w:tcW w:w="1271" w:type="dxa"/>
          </w:tcPr>
          <w:p w14:paraId="187A1EF8" w14:textId="77777777" w:rsidR="002916F1" w:rsidRDefault="002916F1" w:rsidP="004D34AE">
            <w:pPr>
              <w:pStyle w:val="TableParagraph"/>
              <w:ind w:left="113" w:right="113"/>
              <w:rPr>
                <w:b/>
              </w:rPr>
            </w:pPr>
            <w:r>
              <w:rPr>
                <w:b/>
              </w:rPr>
              <w:t>6.</w:t>
            </w:r>
          </w:p>
        </w:tc>
        <w:tc>
          <w:tcPr>
            <w:tcW w:w="4628" w:type="dxa"/>
          </w:tcPr>
          <w:p w14:paraId="2002C811" w14:textId="77777777" w:rsidR="002916F1" w:rsidRPr="00FC56CB" w:rsidRDefault="002916F1" w:rsidP="004D34AE">
            <w:pPr>
              <w:autoSpaceDE w:val="0"/>
              <w:autoSpaceDN w:val="0"/>
              <w:adjustRightInd w:val="0"/>
              <w:ind w:left="113" w:right="113"/>
              <w:jc w:val="both"/>
              <w:rPr>
                <w:rFonts w:ascii="Arial" w:eastAsiaTheme="minorHAnsi" w:hAnsi="Arial"/>
                <w:b/>
                <w:sz w:val="22"/>
                <w:szCs w:val="22"/>
              </w:rPr>
            </w:pPr>
            <w:r w:rsidRPr="00FC56CB">
              <w:rPr>
                <w:rFonts w:ascii="Arial" w:eastAsiaTheme="minorHAnsi" w:hAnsi="Arial"/>
                <w:b/>
                <w:sz w:val="22"/>
                <w:szCs w:val="22"/>
              </w:rPr>
              <w:t>Resource Requirements</w:t>
            </w:r>
          </w:p>
        </w:tc>
        <w:tc>
          <w:tcPr>
            <w:tcW w:w="2791" w:type="dxa"/>
          </w:tcPr>
          <w:p w14:paraId="25C201F4" w14:textId="77777777" w:rsidR="002916F1" w:rsidRDefault="002916F1" w:rsidP="004D34AE">
            <w:pPr>
              <w:pStyle w:val="TableParagraph"/>
              <w:ind w:left="113" w:right="113"/>
              <w:rPr>
                <w:rFonts w:ascii="Times New Roman"/>
              </w:rPr>
            </w:pPr>
          </w:p>
        </w:tc>
        <w:tc>
          <w:tcPr>
            <w:tcW w:w="1441" w:type="dxa"/>
          </w:tcPr>
          <w:p w14:paraId="1ED1B5F3" w14:textId="77777777" w:rsidR="002916F1" w:rsidRDefault="002916F1" w:rsidP="004D34AE">
            <w:pPr>
              <w:pStyle w:val="TableParagraph"/>
              <w:ind w:left="113" w:right="113"/>
              <w:rPr>
                <w:rFonts w:ascii="Times New Roman"/>
              </w:rPr>
            </w:pPr>
          </w:p>
        </w:tc>
        <w:tc>
          <w:tcPr>
            <w:tcW w:w="3610" w:type="dxa"/>
          </w:tcPr>
          <w:p w14:paraId="6E3DE99D" w14:textId="77777777" w:rsidR="002916F1" w:rsidRDefault="002916F1" w:rsidP="004D34AE">
            <w:pPr>
              <w:pStyle w:val="TableParagraph"/>
              <w:ind w:left="113" w:right="113"/>
              <w:rPr>
                <w:rFonts w:ascii="Times New Roman"/>
              </w:rPr>
            </w:pPr>
          </w:p>
        </w:tc>
      </w:tr>
      <w:tr w:rsidR="002916F1" w14:paraId="05FCB497" w14:textId="77777777" w:rsidTr="004B07AD">
        <w:trPr>
          <w:trHeight w:val="566"/>
          <w:jc w:val="center"/>
        </w:trPr>
        <w:tc>
          <w:tcPr>
            <w:tcW w:w="1271" w:type="dxa"/>
          </w:tcPr>
          <w:p w14:paraId="7EBDE9A0" w14:textId="77777777" w:rsidR="002916F1" w:rsidRDefault="002916F1" w:rsidP="004D34AE">
            <w:pPr>
              <w:pStyle w:val="TableParagraph"/>
              <w:ind w:left="113" w:right="113"/>
              <w:rPr>
                <w:b/>
              </w:rPr>
            </w:pPr>
            <w:r>
              <w:rPr>
                <w:b/>
              </w:rPr>
              <w:t>6.1</w:t>
            </w:r>
          </w:p>
        </w:tc>
        <w:tc>
          <w:tcPr>
            <w:tcW w:w="4628" w:type="dxa"/>
          </w:tcPr>
          <w:p w14:paraId="56B8AAA4" w14:textId="77777777" w:rsidR="002916F1" w:rsidRPr="00FC56CB" w:rsidRDefault="002916F1" w:rsidP="004D34AE">
            <w:pPr>
              <w:autoSpaceDE w:val="0"/>
              <w:autoSpaceDN w:val="0"/>
              <w:adjustRightInd w:val="0"/>
              <w:ind w:left="113" w:right="113"/>
              <w:jc w:val="both"/>
              <w:rPr>
                <w:rFonts w:ascii="Arial" w:eastAsiaTheme="minorHAnsi" w:hAnsi="Arial"/>
                <w:b/>
                <w:bCs/>
                <w:sz w:val="22"/>
                <w:szCs w:val="22"/>
              </w:rPr>
            </w:pPr>
            <w:r w:rsidRPr="00FC56CB">
              <w:rPr>
                <w:rFonts w:ascii="Arial" w:eastAsiaTheme="minorHAnsi" w:hAnsi="Arial"/>
                <w:b/>
                <w:bCs/>
                <w:sz w:val="22"/>
                <w:szCs w:val="22"/>
              </w:rPr>
              <w:t>Certification Body Personnel</w:t>
            </w:r>
          </w:p>
          <w:p w14:paraId="057737D0" w14:textId="77777777" w:rsidR="002916F1" w:rsidRPr="00FC56CB"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sz w:val="22"/>
                <w:szCs w:val="22"/>
              </w:rPr>
              <w:t>In addition to the generic requirement as specified in clause 6 of ISO 17065:2012, the UAS</w:t>
            </w:r>
            <w:r>
              <w:rPr>
                <w:rFonts w:ascii="Arial" w:eastAsiaTheme="minorHAnsi" w:hAnsi="Arial"/>
                <w:sz w:val="22"/>
                <w:szCs w:val="22"/>
              </w:rPr>
              <w:t xml:space="preserve"> </w:t>
            </w:r>
            <w:r w:rsidRPr="00FC56CB">
              <w:rPr>
                <w:rFonts w:ascii="Arial" w:eastAsiaTheme="minorHAnsi" w:hAnsi="Arial"/>
                <w:sz w:val="22"/>
                <w:szCs w:val="22"/>
              </w:rPr>
              <w:t>Certification Scheme requirements as specified in this document shall apply.</w:t>
            </w:r>
          </w:p>
          <w:p w14:paraId="49A4DF0F"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p>
        </w:tc>
        <w:tc>
          <w:tcPr>
            <w:tcW w:w="2791" w:type="dxa"/>
          </w:tcPr>
          <w:p w14:paraId="550E1AA4" w14:textId="77777777" w:rsidR="002916F1" w:rsidRDefault="002916F1" w:rsidP="004D34AE">
            <w:pPr>
              <w:pStyle w:val="TableParagraph"/>
              <w:ind w:left="113" w:right="113"/>
              <w:rPr>
                <w:rFonts w:ascii="Times New Roman"/>
              </w:rPr>
            </w:pPr>
          </w:p>
        </w:tc>
        <w:tc>
          <w:tcPr>
            <w:tcW w:w="1441" w:type="dxa"/>
          </w:tcPr>
          <w:p w14:paraId="1920D767" w14:textId="77777777" w:rsidR="002916F1" w:rsidRDefault="002916F1" w:rsidP="004D34AE">
            <w:pPr>
              <w:pStyle w:val="TableParagraph"/>
              <w:ind w:left="113" w:right="113"/>
              <w:rPr>
                <w:rFonts w:ascii="Times New Roman"/>
              </w:rPr>
            </w:pPr>
          </w:p>
        </w:tc>
        <w:tc>
          <w:tcPr>
            <w:tcW w:w="3610" w:type="dxa"/>
          </w:tcPr>
          <w:p w14:paraId="1BF44B62" w14:textId="77777777" w:rsidR="002916F1" w:rsidRDefault="002916F1" w:rsidP="004D34AE">
            <w:pPr>
              <w:pStyle w:val="TableParagraph"/>
              <w:ind w:left="113" w:right="113"/>
              <w:rPr>
                <w:rFonts w:ascii="Times New Roman"/>
              </w:rPr>
            </w:pPr>
          </w:p>
        </w:tc>
      </w:tr>
      <w:tr w:rsidR="002916F1" w14:paraId="6A988259" w14:textId="77777777" w:rsidTr="00FD0D6A">
        <w:trPr>
          <w:trHeight w:val="283"/>
          <w:jc w:val="center"/>
        </w:trPr>
        <w:tc>
          <w:tcPr>
            <w:tcW w:w="1271" w:type="dxa"/>
          </w:tcPr>
          <w:p w14:paraId="4AA8AAFE" w14:textId="77777777" w:rsidR="002916F1" w:rsidRDefault="002916F1" w:rsidP="004D34AE">
            <w:pPr>
              <w:pStyle w:val="TableParagraph"/>
              <w:ind w:left="113" w:right="113"/>
              <w:rPr>
                <w:b/>
              </w:rPr>
            </w:pPr>
            <w:r>
              <w:rPr>
                <w:b/>
              </w:rPr>
              <w:t>6.1.1</w:t>
            </w:r>
          </w:p>
        </w:tc>
        <w:tc>
          <w:tcPr>
            <w:tcW w:w="4628" w:type="dxa"/>
          </w:tcPr>
          <w:p w14:paraId="43B4BD92" w14:textId="77777777" w:rsidR="002916F1" w:rsidRPr="00FC56CB"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b/>
                <w:bCs/>
                <w:sz w:val="22"/>
                <w:szCs w:val="22"/>
              </w:rPr>
              <w:t>General</w:t>
            </w:r>
          </w:p>
        </w:tc>
        <w:tc>
          <w:tcPr>
            <w:tcW w:w="2791" w:type="dxa"/>
          </w:tcPr>
          <w:p w14:paraId="07D96814" w14:textId="77777777" w:rsidR="002916F1" w:rsidRDefault="002916F1" w:rsidP="004D34AE">
            <w:pPr>
              <w:pStyle w:val="TableParagraph"/>
              <w:ind w:left="113" w:right="113"/>
              <w:rPr>
                <w:rFonts w:ascii="Times New Roman"/>
              </w:rPr>
            </w:pPr>
          </w:p>
        </w:tc>
        <w:tc>
          <w:tcPr>
            <w:tcW w:w="1441" w:type="dxa"/>
          </w:tcPr>
          <w:p w14:paraId="3A7A792B" w14:textId="77777777" w:rsidR="002916F1" w:rsidRDefault="002916F1" w:rsidP="004D34AE">
            <w:pPr>
              <w:pStyle w:val="TableParagraph"/>
              <w:ind w:left="113" w:right="113"/>
              <w:rPr>
                <w:rFonts w:ascii="Times New Roman"/>
              </w:rPr>
            </w:pPr>
          </w:p>
        </w:tc>
        <w:tc>
          <w:tcPr>
            <w:tcW w:w="3610" w:type="dxa"/>
          </w:tcPr>
          <w:p w14:paraId="07873F6A" w14:textId="77777777" w:rsidR="002916F1" w:rsidRDefault="002916F1" w:rsidP="004D34AE">
            <w:pPr>
              <w:pStyle w:val="TableParagraph"/>
              <w:ind w:left="113" w:right="113"/>
              <w:rPr>
                <w:rFonts w:ascii="Times New Roman"/>
              </w:rPr>
            </w:pPr>
          </w:p>
        </w:tc>
      </w:tr>
      <w:tr w:rsidR="002916F1" w14:paraId="41AA0CA5" w14:textId="77777777" w:rsidTr="004B07AD">
        <w:trPr>
          <w:trHeight w:val="566"/>
          <w:jc w:val="center"/>
        </w:trPr>
        <w:tc>
          <w:tcPr>
            <w:tcW w:w="1271" w:type="dxa"/>
          </w:tcPr>
          <w:p w14:paraId="77CD7D0D" w14:textId="77777777" w:rsidR="002916F1" w:rsidRDefault="002916F1" w:rsidP="004D34AE">
            <w:pPr>
              <w:pStyle w:val="TableParagraph"/>
              <w:ind w:left="113" w:right="113"/>
              <w:rPr>
                <w:b/>
              </w:rPr>
            </w:pPr>
            <w:r>
              <w:rPr>
                <w:b/>
              </w:rPr>
              <w:t>6.1.1.1</w:t>
            </w:r>
          </w:p>
        </w:tc>
        <w:tc>
          <w:tcPr>
            <w:tcW w:w="4628" w:type="dxa"/>
          </w:tcPr>
          <w:p w14:paraId="21434B11" w14:textId="77777777" w:rsidR="002916F1" w:rsidRPr="00FC56CB" w:rsidRDefault="002916F1" w:rsidP="004D34AE">
            <w:pPr>
              <w:autoSpaceDE w:val="0"/>
              <w:autoSpaceDN w:val="0"/>
              <w:adjustRightInd w:val="0"/>
              <w:ind w:left="113" w:right="113"/>
              <w:jc w:val="both"/>
              <w:rPr>
                <w:rFonts w:ascii="Arial" w:eastAsiaTheme="minorHAnsi" w:hAnsi="Arial"/>
                <w:szCs w:val="22"/>
              </w:rPr>
            </w:pPr>
            <w:r w:rsidRPr="00FC56CB">
              <w:rPr>
                <w:rFonts w:ascii="Arial" w:eastAsiaTheme="minorHAnsi" w:hAnsi="Arial"/>
                <w:sz w:val="22"/>
                <w:szCs w:val="22"/>
              </w:rPr>
              <w:t xml:space="preserve">The CB shall have, as part of its own organization, personnel having sufficient </w:t>
            </w:r>
            <w:r w:rsidRPr="00FC56CB">
              <w:rPr>
                <w:rFonts w:ascii="Arial" w:eastAsiaTheme="minorHAnsi" w:hAnsi="Arial"/>
                <w:sz w:val="22"/>
                <w:szCs w:val="22"/>
              </w:rPr>
              <w:lastRenderedPageBreak/>
              <w:t>competence for</w:t>
            </w:r>
            <w:r>
              <w:rPr>
                <w:rFonts w:ascii="Arial" w:eastAsiaTheme="minorHAnsi" w:hAnsi="Arial"/>
                <w:sz w:val="22"/>
                <w:szCs w:val="22"/>
              </w:rPr>
              <w:t xml:space="preserve"> </w:t>
            </w:r>
            <w:r w:rsidRPr="00FC56CB">
              <w:rPr>
                <w:rFonts w:ascii="Arial" w:eastAsiaTheme="minorHAnsi" w:hAnsi="Arial"/>
                <w:sz w:val="22"/>
                <w:szCs w:val="22"/>
              </w:rPr>
              <w:t>managing the UAS Certification Scheme that it operates.</w:t>
            </w:r>
          </w:p>
        </w:tc>
        <w:tc>
          <w:tcPr>
            <w:tcW w:w="2791" w:type="dxa"/>
          </w:tcPr>
          <w:p w14:paraId="2DA3A205" w14:textId="77777777" w:rsidR="002916F1" w:rsidRDefault="002916F1" w:rsidP="004D34AE">
            <w:pPr>
              <w:pStyle w:val="TableParagraph"/>
              <w:ind w:left="113" w:right="113"/>
              <w:rPr>
                <w:rFonts w:ascii="Times New Roman"/>
              </w:rPr>
            </w:pPr>
          </w:p>
        </w:tc>
        <w:tc>
          <w:tcPr>
            <w:tcW w:w="1441" w:type="dxa"/>
          </w:tcPr>
          <w:p w14:paraId="798B614B" w14:textId="77777777" w:rsidR="002916F1" w:rsidRDefault="002916F1" w:rsidP="004D34AE">
            <w:pPr>
              <w:pStyle w:val="TableParagraph"/>
              <w:ind w:left="113" w:right="113"/>
              <w:rPr>
                <w:rFonts w:ascii="Times New Roman"/>
              </w:rPr>
            </w:pPr>
          </w:p>
        </w:tc>
        <w:tc>
          <w:tcPr>
            <w:tcW w:w="3610" w:type="dxa"/>
          </w:tcPr>
          <w:p w14:paraId="73208563" w14:textId="77777777" w:rsidR="002916F1" w:rsidRDefault="002916F1" w:rsidP="004D34AE">
            <w:pPr>
              <w:pStyle w:val="TableParagraph"/>
              <w:ind w:left="113" w:right="113"/>
              <w:rPr>
                <w:rFonts w:ascii="Times New Roman"/>
              </w:rPr>
            </w:pPr>
          </w:p>
        </w:tc>
      </w:tr>
      <w:tr w:rsidR="002916F1" w14:paraId="66E34A4F" w14:textId="77777777" w:rsidTr="004B07AD">
        <w:trPr>
          <w:trHeight w:val="566"/>
          <w:jc w:val="center"/>
        </w:trPr>
        <w:tc>
          <w:tcPr>
            <w:tcW w:w="1271" w:type="dxa"/>
          </w:tcPr>
          <w:p w14:paraId="33B3DC26" w14:textId="77777777" w:rsidR="002916F1" w:rsidRDefault="002916F1" w:rsidP="004D34AE">
            <w:pPr>
              <w:pStyle w:val="TableParagraph"/>
              <w:ind w:left="113" w:right="113"/>
              <w:rPr>
                <w:b/>
              </w:rPr>
            </w:pPr>
            <w:r>
              <w:rPr>
                <w:b/>
              </w:rPr>
              <w:t>6.1.1.2</w:t>
            </w:r>
          </w:p>
        </w:tc>
        <w:tc>
          <w:tcPr>
            <w:tcW w:w="4628" w:type="dxa"/>
          </w:tcPr>
          <w:p w14:paraId="16117F37" w14:textId="77777777" w:rsidR="002916F1" w:rsidRPr="00FC56CB"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sz w:val="22"/>
                <w:szCs w:val="22"/>
              </w:rPr>
              <w:t>While determining sufficiency of resources the CB shall also take in to consideration the</w:t>
            </w:r>
          </w:p>
          <w:p w14:paraId="384A198D"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sz w:val="22"/>
                <w:szCs w:val="22"/>
              </w:rPr>
              <w:t>requirements with respect to technical personnel competent for the development and establishment</w:t>
            </w:r>
            <w:r>
              <w:rPr>
                <w:rFonts w:ascii="Arial" w:eastAsiaTheme="minorHAnsi" w:hAnsi="Arial"/>
                <w:sz w:val="22"/>
                <w:szCs w:val="22"/>
              </w:rPr>
              <w:t xml:space="preserve"> </w:t>
            </w:r>
            <w:r w:rsidRPr="00FC56CB">
              <w:rPr>
                <w:rFonts w:ascii="Arial" w:eastAsiaTheme="minorHAnsi" w:hAnsi="Arial"/>
                <w:sz w:val="22"/>
                <w:szCs w:val="22"/>
              </w:rPr>
              <w:t>of CB’s internal systems in accordance with the UAS Certification Scheme requirements and for</w:t>
            </w:r>
            <w:r>
              <w:rPr>
                <w:rFonts w:ascii="Arial" w:eastAsiaTheme="minorHAnsi" w:hAnsi="Arial"/>
                <w:sz w:val="22"/>
                <w:szCs w:val="22"/>
              </w:rPr>
              <w:t xml:space="preserve"> </w:t>
            </w:r>
            <w:r w:rsidRPr="00FC56CB">
              <w:rPr>
                <w:rFonts w:ascii="Arial" w:eastAsiaTheme="minorHAnsi" w:hAnsi="Arial"/>
                <w:sz w:val="22"/>
                <w:szCs w:val="22"/>
              </w:rPr>
              <w:t>operational functions like application review, Evaluation (all stages like initial, renewal), review</w:t>
            </w:r>
            <w:r>
              <w:rPr>
                <w:rFonts w:ascii="Arial" w:eastAsiaTheme="minorHAnsi" w:hAnsi="Arial"/>
                <w:sz w:val="22"/>
                <w:szCs w:val="22"/>
              </w:rPr>
              <w:t xml:space="preserve"> </w:t>
            </w:r>
            <w:r w:rsidRPr="00FC56CB">
              <w:rPr>
                <w:rFonts w:ascii="Arial" w:eastAsiaTheme="minorHAnsi" w:hAnsi="Arial"/>
                <w:sz w:val="22"/>
                <w:szCs w:val="22"/>
              </w:rPr>
              <w:t>and decision making.</w:t>
            </w:r>
          </w:p>
        </w:tc>
        <w:tc>
          <w:tcPr>
            <w:tcW w:w="2791" w:type="dxa"/>
          </w:tcPr>
          <w:p w14:paraId="0DC31563" w14:textId="77777777" w:rsidR="002916F1" w:rsidRDefault="002916F1" w:rsidP="004D34AE">
            <w:pPr>
              <w:pStyle w:val="TableParagraph"/>
              <w:ind w:left="113" w:right="113"/>
              <w:rPr>
                <w:rFonts w:ascii="Times New Roman"/>
              </w:rPr>
            </w:pPr>
          </w:p>
        </w:tc>
        <w:tc>
          <w:tcPr>
            <w:tcW w:w="1441" w:type="dxa"/>
          </w:tcPr>
          <w:p w14:paraId="10181E4E" w14:textId="77777777" w:rsidR="002916F1" w:rsidRDefault="002916F1" w:rsidP="004D34AE">
            <w:pPr>
              <w:pStyle w:val="TableParagraph"/>
              <w:ind w:left="113" w:right="113"/>
              <w:rPr>
                <w:rFonts w:ascii="Times New Roman"/>
              </w:rPr>
            </w:pPr>
          </w:p>
        </w:tc>
        <w:tc>
          <w:tcPr>
            <w:tcW w:w="3610" w:type="dxa"/>
          </w:tcPr>
          <w:p w14:paraId="084F57AD" w14:textId="77777777" w:rsidR="002916F1" w:rsidRDefault="002916F1" w:rsidP="004D34AE">
            <w:pPr>
              <w:pStyle w:val="TableParagraph"/>
              <w:ind w:left="113" w:right="113"/>
              <w:rPr>
                <w:rFonts w:ascii="Times New Roman"/>
              </w:rPr>
            </w:pPr>
          </w:p>
        </w:tc>
      </w:tr>
      <w:tr w:rsidR="002916F1" w14:paraId="768C623D" w14:textId="77777777" w:rsidTr="004B07AD">
        <w:trPr>
          <w:trHeight w:val="566"/>
          <w:jc w:val="center"/>
        </w:trPr>
        <w:tc>
          <w:tcPr>
            <w:tcW w:w="1271" w:type="dxa"/>
          </w:tcPr>
          <w:p w14:paraId="38A696F6" w14:textId="77777777" w:rsidR="002916F1" w:rsidRDefault="002916F1" w:rsidP="004D34AE">
            <w:pPr>
              <w:pStyle w:val="TableParagraph"/>
              <w:ind w:left="113" w:right="113"/>
              <w:rPr>
                <w:b/>
              </w:rPr>
            </w:pPr>
            <w:r>
              <w:rPr>
                <w:b/>
              </w:rPr>
              <w:t>6.1.1.3</w:t>
            </w:r>
          </w:p>
        </w:tc>
        <w:tc>
          <w:tcPr>
            <w:tcW w:w="4628" w:type="dxa"/>
          </w:tcPr>
          <w:p w14:paraId="69FA222C"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FC56CB">
              <w:rPr>
                <w:rFonts w:ascii="Arial" w:eastAsiaTheme="minorHAnsi" w:hAnsi="Arial"/>
                <w:sz w:val="22"/>
                <w:szCs w:val="22"/>
              </w:rPr>
              <w:t>The CB shall employ, or have access to, a sufficient number of evaluators, including evaluation</w:t>
            </w:r>
            <w:r>
              <w:rPr>
                <w:rFonts w:ascii="Arial" w:eastAsiaTheme="minorHAnsi" w:hAnsi="Arial"/>
                <w:sz w:val="22"/>
                <w:szCs w:val="22"/>
              </w:rPr>
              <w:t xml:space="preserve"> </w:t>
            </w:r>
            <w:r w:rsidRPr="00FC56CB">
              <w:rPr>
                <w:rFonts w:ascii="Arial" w:eastAsiaTheme="minorHAnsi" w:hAnsi="Arial"/>
                <w:sz w:val="22"/>
                <w:szCs w:val="22"/>
              </w:rPr>
              <w:t>team leaders, and technical experts to cover all of its activities with respect to UAS Certification</w:t>
            </w:r>
            <w:r>
              <w:rPr>
                <w:rFonts w:ascii="Arial" w:eastAsiaTheme="minorHAnsi" w:hAnsi="Arial"/>
                <w:sz w:val="22"/>
                <w:szCs w:val="22"/>
              </w:rPr>
              <w:t xml:space="preserve"> </w:t>
            </w:r>
            <w:r w:rsidRPr="00FC56CB">
              <w:rPr>
                <w:rFonts w:ascii="Arial" w:eastAsiaTheme="minorHAnsi" w:hAnsi="Arial"/>
                <w:sz w:val="22"/>
                <w:szCs w:val="22"/>
              </w:rPr>
              <w:t>Scheme and to handle the volume of evaluation work performed.</w:t>
            </w:r>
          </w:p>
        </w:tc>
        <w:tc>
          <w:tcPr>
            <w:tcW w:w="2791" w:type="dxa"/>
          </w:tcPr>
          <w:p w14:paraId="3BFDE4C6" w14:textId="77777777" w:rsidR="002916F1" w:rsidRDefault="002916F1" w:rsidP="004D34AE">
            <w:pPr>
              <w:pStyle w:val="TableParagraph"/>
              <w:ind w:left="113" w:right="113"/>
              <w:rPr>
                <w:rFonts w:ascii="Times New Roman"/>
              </w:rPr>
            </w:pPr>
          </w:p>
        </w:tc>
        <w:tc>
          <w:tcPr>
            <w:tcW w:w="1441" w:type="dxa"/>
          </w:tcPr>
          <w:p w14:paraId="163E6443" w14:textId="77777777" w:rsidR="002916F1" w:rsidRDefault="002916F1" w:rsidP="004D34AE">
            <w:pPr>
              <w:pStyle w:val="TableParagraph"/>
              <w:ind w:left="113" w:right="113"/>
              <w:rPr>
                <w:rFonts w:ascii="Times New Roman"/>
              </w:rPr>
            </w:pPr>
          </w:p>
        </w:tc>
        <w:tc>
          <w:tcPr>
            <w:tcW w:w="3610" w:type="dxa"/>
          </w:tcPr>
          <w:p w14:paraId="72991A21" w14:textId="77777777" w:rsidR="002916F1" w:rsidRDefault="002916F1" w:rsidP="004D34AE">
            <w:pPr>
              <w:pStyle w:val="TableParagraph"/>
              <w:ind w:left="113" w:right="113"/>
              <w:rPr>
                <w:rFonts w:ascii="Times New Roman"/>
              </w:rPr>
            </w:pPr>
          </w:p>
        </w:tc>
      </w:tr>
      <w:tr w:rsidR="002916F1" w14:paraId="7A783ED2" w14:textId="77777777" w:rsidTr="004B07AD">
        <w:trPr>
          <w:trHeight w:val="566"/>
          <w:jc w:val="center"/>
        </w:trPr>
        <w:tc>
          <w:tcPr>
            <w:tcW w:w="1271" w:type="dxa"/>
          </w:tcPr>
          <w:p w14:paraId="02A1C0EA" w14:textId="77777777" w:rsidR="002916F1" w:rsidRDefault="002916F1" w:rsidP="004D34AE">
            <w:pPr>
              <w:pStyle w:val="TableParagraph"/>
              <w:ind w:left="113" w:right="113"/>
              <w:rPr>
                <w:b/>
              </w:rPr>
            </w:pPr>
            <w:r>
              <w:rPr>
                <w:b/>
              </w:rPr>
              <w:t>6.1.1.4</w:t>
            </w:r>
          </w:p>
        </w:tc>
        <w:tc>
          <w:tcPr>
            <w:tcW w:w="4628" w:type="dxa"/>
          </w:tcPr>
          <w:p w14:paraId="12728323"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CB shall determine competency requirements (knowledge and skills required for different</w:t>
            </w:r>
            <w:r>
              <w:rPr>
                <w:rFonts w:ascii="Arial" w:eastAsiaTheme="minorHAnsi" w:hAnsi="Arial"/>
                <w:sz w:val="22"/>
                <w:szCs w:val="22"/>
              </w:rPr>
              <w:t xml:space="preserve"> </w:t>
            </w:r>
            <w:r w:rsidRPr="0004669A">
              <w:rPr>
                <w:rFonts w:ascii="Arial" w:eastAsiaTheme="minorHAnsi" w:hAnsi="Arial"/>
                <w:sz w:val="22"/>
                <w:szCs w:val="22"/>
              </w:rPr>
              <w:t>functions defined in the CB’s structure) and describe the mechanism</w:t>
            </w:r>
            <w:r>
              <w:rPr>
                <w:rFonts w:ascii="Arial" w:eastAsiaTheme="minorHAnsi" w:hAnsi="Arial"/>
                <w:sz w:val="22"/>
                <w:szCs w:val="22"/>
              </w:rPr>
              <w:t xml:space="preserve"> </w:t>
            </w:r>
            <w:r w:rsidRPr="0004669A">
              <w:rPr>
                <w:rFonts w:ascii="Arial" w:eastAsiaTheme="minorHAnsi" w:hAnsi="Arial"/>
                <w:sz w:val="22"/>
                <w:szCs w:val="22"/>
              </w:rPr>
              <w:lastRenderedPageBreak/>
              <w:t>/predefined routes in terms of</w:t>
            </w:r>
            <w:r>
              <w:rPr>
                <w:rFonts w:ascii="Arial" w:eastAsiaTheme="minorHAnsi" w:hAnsi="Arial"/>
                <w:sz w:val="22"/>
                <w:szCs w:val="22"/>
              </w:rPr>
              <w:t xml:space="preserve"> </w:t>
            </w:r>
            <w:r w:rsidRPr="0004669A">
              <w:rPr>
                <w:rFonts w:ascii="Arial" w:eastAsiaTheme="minorHAnsi" w:hAnsi="Arial"/>
                <w:sz w:val="22"/>
                <w:szCs w:val="22"/>
              </w:rPr>
              <w:t>education, qualification, experience, knowledge and skills, training, etc. and those described in</w:t>
            </w:r>
          </w:p>
          <w:p w14:paraId="4E1D9D0C"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clause 6.1.4.2 (of this document) that shall cover management as well as certification process</w:t>
            </w:r>
            <w:r>
              <w:rPr>
                <w:rFonts w:ascii="Arial" w:eastAsiaTheme="minorHAnsi" w:hAnsi="Arial"/>
                <w:sz w:val="22"/>
                <w:szCs w:val="22"/>
              </w:rPr>
              <w:t xml:space="preserve"> </w:t>
            </w:r>
            <w:r w:rsidRPr="0004669A">
              <w:rPr>
                <w:rFonts w:ascii="Arial" w:eastAsiaTheme="minorHAnsi" w:hAnsi="Arial"/>
                <w:sz w:val="22"/>
                <w:szCs w:val="22"/>
              </w:rPr>
              <w:t>related functions. These shall include the following:</w:t>
            </w:r>
          </w:p>
          <w:p w14:paraId="611EC334"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proofErr w:type="spellStart"/>
            <w:r w:rsidRPr="0004669A">
              <w:rPr>
                <w:rFonts w:ascii="Arial" w:eastAsiaTheme="minorHAnsi" w:hAnsi="Arial"/>
                <w:sz w:val="22"/>
                <w:szCs w:val="22"/>
              </w:rPr>
              <w:t>i</w:t>
            </w:r>
            <w:proofErr w:type="spellEnd"/>
            <w:r w:rsidRPr="0004669A">
              <w:rPr>
                <w:rFonts w:ascii="Arial" w:eastAsiaTheme="minorHAnsi" w:hAnsi="Arial"/>
                <w:sz w:val="22"/>
                <w:szCs w:val="22"/>
              </w:rPr>
              <w:t>. Development and establishment of CB’s internal systems in accordance with the UAS Certification</w:t>
            </w:r>
            <w:r>
              <w:rPr>
                <w:rFonts w:ascii="Arial" w:eastAsiaTheme="minorHAnsi" w:hAnsi="Arial"/>
                <w:sz w:val="22"/>
                <w:szCs w:val="22"/>
              </w:rPr>
              <w:t xml:space="preserve"> </w:t>
            </w:r>
            <w:r w:rsidRPr="0004669A">
              <w:rPr>
                <w:rFonts w:ascii="Arial" w:eastAsiaTheme="minorHAnsi" w:hAnsi="Arial"/>
                <w:sz w:val="22"/>
                <w:szCs w:val="22"/>
              </w:rPr>
              <w:t>Scheme requirements.</w:t>
            </w:r>
          </w:p>
          <w:p w14:paraId="743386AB"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ii. Management of the certification activities;</w:t>
            </w:r>
          </w:p>
          <w:p w14:paraId="77C233B9"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iii. Application review;</w:t>
            </w:r>
          </w:p>
          <w:p w14:paraId="704725BB"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iv. Undertaking Evaluation (all stages like initial, renewal, etc.) These shall cover assessors/auditors,</w:t>
            </w:r>
            <w:r>
              <w:rPr>
                <w:rFonts w:ascii="Arial" w:eastAsiaTheme="minorHAnsi" w:hAnsi="Arial"/>
                <w:sz w:val="22"/>
                <w:szCs w:val="22"/>
              </w:rPr>
              <w:t xml:space="preserve"> </w:t>
            </w:r>
            <w:r w:rsidRPr="0004669A">
              <w:rPr>
                <w:rFonts w:ascii="Arial" w:eastAsiaTheme="minorHAnsi" w:hAnsi="Arial"/>
                <w:sz w:val="22"/>
                <w:szCs w:val="22"/>
              </w:rPr>
              <w:t>team leaders and technical experts as well as evaluation teams as whole;</w:t>
            </w:r>
          </w:p>
          <w:p w14:paraId="747F7BEE"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v. Review and decision making.</w:t>
            </w:r>
          </w:p>
          <w:p w14:paraId="59C2432F"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vi. Individuals assigned to perform certification functions as stated above need not necessarily each</w:t>
            </w:r>
            <w:r>
              <w:rPr>
                <w:rFonts w:ascii="Arial" w:eastAsiaTheme="minorHAnsi" w:hAnsi="Arial"/>
                <w:sz w:val="22"/>
                <w:szCs w:val="22"/>
              </w:rPr>
              <w:t xml:space="preserve"> </w:t>
            </w:r>
            <w:r w:rsidRPr="0004669A">
              <w:rPr>
                <w:rFonts w:ascii="Arial" w:eastAsiaTheme="minorHAnsi" w:hAnsi="Arial"/>
                <w:sz w:val="22"/>
                <w:szCs w:val="22"/>
              </w:rPr>
              <w:t>have all the required competencies, providing the CB can demonstrate that it has the collective</w:t>
            </w:r>
            <w:r>
              <w:rPr>
                <w:rFonts w:ascii="Arial" w:eastAsiaTheme="minorHAnsi" w:hAnsi="Arial"/>
                <w:sz w:val="22"/>
                <w:szCs w:val="22"/>
              </w:rPr>
              <w:t xml:space="preserve"> </w:t>
            </w:r>
            <w:r w:rsidRPr="0004669A">
              <w:rPr>
                <w:rFonts w:ascii="Arial" w:eastAsiaTheme="minorHAnsi" w:hAnsi="Arial"/>
                <w:sz w:val="22"/>
                <w:szCs w:val="22"/>
              </w:rPr>
              <w:t xml:space="preserve">competence to perform those functions and </w:t>
            </w:r>
            <w:r w:rsidRPr="0004669A">
              <w:rPr>
                <w:rFonts w:ascii="Arial" w:eastAsiaTheme="minorHAnsi" w:hAnsi="Arial"/>
                <w:sz w:val="22"/>
                <w:szCs w:val="22"/>
              </w:rPr>
              <w:lastRenderedPageBreak/>
              <w:t>that in individual cases an individual or a group of</w:t>
            </w:r>
            <w:r>
              <w:rPr>
                <w:rFonts w:ascii="Arial" w:eastAsiaTheme="minorHAnsi" w:hAnsi="Arial"/>
                <w:sz w:val="22"/>
                <w:szCs w:val="22"/>
              </w:rPr>
              <w:t xml:space="preserve"> </w:t>
            </w:r>
            <w:r w:rsidRPr="0004669A">
              <w:rPr>
                <w:rFonts w:ascii="Arial" w:eastAsiaTheme="minorHAnsi" w:hAnsi="Arial"/>
                <w:sz w:val="22"/>
                <w:szCs w:val="22"/>
              </w:rPr>
              <w:t>individuals having the required competence has performed the individual function. For example,</w:t>
            </w:r>
          </w:p>
          <w:p w14:paraId="0C98474E"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certification decision maker may not have the required competence, but if the report has been</w:t>
            </w:r>
            <w:r>
              <w:rPr>
                <w:rFonts w:ascii="Arial" w:eastAsiaTheme="minorHAnsi" w:hAnsi="Arial"/>
                <w:sz w:val="22"/>
                <w:szCs w:val="22"/>
              </w:rPr>
              <w:t xml:space="preserve"> </w:t>
            </w:r>
            <w:r w:rsidRPr="0004669A">
              <w:rPr>
                <w:rFonts w:ascii="Arial" w:eastAsiaTheme="minorHAnsi" w:hAnsi="Arial"/>
                <w:sz w:val="22"/>
                <w:szCs w:val="22"/>
              </w:rPr>
              <w:t>reviewed by an independent technical expert the collective competence may be evident.</w:t>
            </w:r>
          </w:p>
        </w:tc>
        <w:tc>
          <w:tcPr>
            <w:tcW w:w="2791" w:type="dxa"/>
          </w:tcPr>
          <w:p w14:paraId="48F43E06" w14:textId="77777777" w:rsidR="002916F1" w:rsidRDefault="002916F1" w:rsidP="004D34AE">
            <w:pPr>
              <w:pStyle w:val="TableParagraph"/>
              <w:ind w:left="113" w:right="113"/>
              <w:rPr>
                <w:rFonts w:ascii="Times New Roman"/>
              </w:rPr>
            </w:pPr>
          </w:p>
        </w:tc>
        <w:tc>
          <w:tcPr>
            <w:tcW w:w="1441" w:type="dxa"/>
          </w:tcPr>
          <w:p w14:paraId="5CFC38FB" w14:textId="77777777" w:rsidR="002916F1" w:rsidRDefault="002916F1" w:rsidP="004D34AE">
            <w:pPr>
              <w:pStyle w:val="TableParagraph"/>
              <w:ind w:left="113" w:right="113"/>
              <w:rPr>
                <w:rFonts w:ascii="Times New Roman"/>
              </w:rPr>
            </w:pPr>
          </w:p>
        </w:tc>
        <w:tc>
          <w:tcPr>
            <w:tcW w:w="3610" w:type="dxa"/>
          </w:tcPr>
          <w:p w14:paraId="5322D5FD" w14:textId="77777777" w:rsidR="002916F1" w:rsidRDefault="002916F1" w:rsidP="004D34AE">
            <w:pPr>
              <w:pStyle w:val="TableParagraph"/>
              <w:ind w:left="113" w:right="113"/>
              <w:rPr>
                <w:rFonts w:ascii="Times New Roman"/>
              </w:rPr>
            </w:pPr>
          </w:p>
        </w:tc>
      </w:tr>
      <w:tr w:rsidR="002916F1" w14:paraId="37EDD3B0" w14:textId="77777777" w:rsidTr="004B07AD">
        <w:trPr>
          <w:trHeight w:val="566"/>
          <w:jc w:val="center"/>
        </w:trPr>
        <w:tc>
          <w:tcPr>
            <w:tcW w:w="1271" w:type="dxa"/>
          </w:tcPr>
          <w:p w14:paraId="720EFE6A" w14:textId="77777777" w:rsidR="002916F1" w:rsidRDefault="002916F1" w:rsidP="004D34AE">
            <w:pPr>
              <w:pStyle w:val="TableParagraph"/>
              <w:ind w:left="113" w:right="113"/>
              <w:rPr>
                <w:b/>
              </w:rPr>
            </w:pPr>
            <w:r>
              <w:rPr>
                <w:b/>
              </w:rPr>
              <w:lastRenderedPageBreak/>
              <w:t>6.1.1.5</w:t>
            </w:r>
          </w:p>
        </w:tc>
        <w:tc>
          <w:tcPr>
            <w:tcW w:w="4628" w:type="dxa"/>
          </w:tcPr>
          <w:p w14:paraId="444319B9"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CB shall also have processes for assessing to determine if the designated persons have the</w:t>
            </w:r>
            <w:r>
              <w:rPr>
                <w:rFonts w:ascii="Arial" w:eastAsiaTheme="minorHAnsi" w:hAnsi="Arial"/>
                <w:sz w:val="22"/>
                <w:szCs w:val="22"/>
              </w:rPr>
              <w:t xml:space="preserve"> </w:t>
            </w:r>
            <w:r w:rsidRPr="0004669A">
              <w:rPr>
                <w:rFonts w:ascii="Arial" w:eastAsiaTheme="minorHAnsi" w:hAnsi="Arial"/>
                <w:sz w:val="22"/>
                <w:szCs w:val="22"/>
              </w:rPr>
              <w:t>necessary competence as described. Records shall show which personnel are designated as</w:t>
            </w:r>
            <w:r>
              <w:rPr>
                <w:rFonts w:ascii="Arial" w:eastAsiaTheme="minorHAnsi" w:hAnsi="Arial"/>
                <w:sz w:val="22"/>
                <w:szCs w:val="22"/>
              </w:rPr>
              <w:t xml:space="preserve"> </w:t>
            </w:r>
            <w:r w:rsidRPr="0004669A">
              <w:rPr>
                <w:rFonts w:ascii="Arial" w:eastAsiaTheme="minorHAnsi" w:hAnsi="Arial"/>
                <w:sz w:val="22"/>
                <w:szCs w:val="22"/>
              </w:rPr>
              <w:t>competent, the date of assessment and the details of evidence based on which competence is</w:t>
            </w:r>
            <w:r>
              <w:rPr>
                <w:rFonts w:ascii="Arial" w:eastAsiaTheme="minorHAnsi" w:hAnsi="Arial"/>
                <w:sz w:val="22"/>
                <w:szCs w:val="22"/>
              </w:rPr>
              <w:t xml:space="preserve"> </w:t>
            </w:r>
            <w:r w:rsidRPr="0004669A">
              <w:rPr>
                <w:rFonts w:ascii="Arial" w:eastAsiaTheme="minorHAnsi" w:hAnsi="Arial"/>
                <w:sz w:val="22"/>
                <w:szCs w:val="22"/>
              </w:rPr>
              <w:t>adjudged.</w:t>
            </w:r>
          </w:p>
        </w:tc>
        <w:tc>
          <w:tcPr>
            <w:tcW w:w="2791" w:type="dxa"/>
          </w:tcPr>
          <w:p w14:paraId="5D3EB9BA" w14:textId="77777777" w:rsidR="002916F1" w:rsidRDefault="002916F1" w:rsidP="004D34AE">
            <w:pPr>
              <w:pStyle w:val="TableParagraph"/>
              <w:ind w:left="113" w:right="113"/>
              <w:rPr>
                <w:rFonts w:ascii="Times New Roman"/>
              </w:rPr>
            </w:pPr>
          </w:p>
        </w:tc>
        <w:tc>
          <w:tcPr>
            <w:tcW w:w="1441" w:type="dxa"/>
          </w:tcPr>
          <w:p w14:paraId="4A680783" w14:textId="77777777" w:rsidR="002916F1" w:rsidRDefault="002916F1" w:rsidP="004D34AE">
            <w:pPr>
              <w:pStyle w:val="TableParagraph"/>
              <w:ind w:left="113" w:right="113"/>
              <w:rPr>
                <w:rFonts w:ascii="Times New Roman"/>
              </w:rPr>
            </w:pPr>
          </w:p>
        </w:tc>
        <w:tc>
          <w:tcPr>
            <w:tcW w:w="3610" w:type="dxa"/>
          </w:tcPr>
          <w:p w14:paraId="13F4F87F" w14:textId="77777777" w:rsidR="002916F1" w:rsidRDefault="002916F1" w:rsidP="004D34AE">
            <w:pPr>
              <w:pStyle w:val="TableParagraph"/>
              <w:ind w:left="113" w:right="113"/>
              <w:rPr>
                <w:rFonts w:ascii="Times New Roman"/>
              </w:rPr>
            </w:pPr>
          </w:p>
        </w:tc>
      </w:tr>
      <w:tr w:rsidR="002916F1" w14:paraId="65A202CE" w14:textId="77777777" w:rsidTr="004B07AD">
        <w:trPr>
          <w:trHeight w:val="566"/>
          <w:jc w:val="center"/>
        </w:trPr>
        <w:tc>
          <w:tcPr>
            <w:tcW w:w="1271" w:type="dxa"/>
          </w:tcPr>
          <w:p w14:paraId="39DEDF94" w14:textId="77777777" w:rsidR="002916F1" w:rsidRDefault="002916F1" w:rsidP="004D34AE">
            <w:pPr>
              <w:pStyle w:val="TableParagraph"/>
              <w:ind w:left="113" w:right="113"/>
              <w:rPr>
                <w:b/>
              </w:rPr>
            </w:pPr>
            <w:r>
              <w:rPr>
                <w:b/>
              </w:rPr>
              <w:t>6.1.2</w:t>
            </w:r>
          </w:p>
        </w:tc>
        <w:tc>
          <w:tcPr>
            <w:tcW w:w="4628" w:type="dxa"/>
          </w:tcPr>
          <w:p w14:paraId="36340609"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b/>
                <w:bCs/>
                <w:sz w:val="22"/>
                <w:szCs w:val="22"/>
              </w:rPr>
              <w:t>Competence of Management and Personnel</w:t>
            </w:r>
          </w:p>
        </w:tc>
        <w:tc>
          <w:tcPr>
            <w:tcW w:w="2791" w:type="dxa"/>
          </w:tcPr>
          <w:p w14:paraId="04D855E0" w14:textId="77777777" w:rsidR="002916F1" w:rsidRDefault="002916F1" w:rsidP="004D34AE">
            <w:pPr>
              <w:pStyle w:val="TableParagraph"/>
              <w:ind w:left="113" w:right="113"/>
              <w:rPr>
                <w:rFonts w:ascii="Times New Roman"/>
              </w:rPr>
            </w:pPr>
          </w:p>
        </w:tc>
        <w:tc>
          <w:tcPr>
            <w:tcW w:w="1441" w:type="dxa"/>
          </w:tcPr>
          <w:p w14:paraId="7A63143D" w14:textId="77777777" w:rsidR="002916F1" w:rsidRDefault="002916F1" w:rsidP="004D34AE">
            <w:pPr>
              <w:pStyle w:val="TableParagraph"/>
              <w:ind w:left="113" w:right="113"/>
              <w:rPr>
                <w:rFonts w:ascii="Times New Roman"/>
              </w:rPr>
            </w:pPr>
          </w:p>
        </w:tc>
        <w:tc>
          <w:tcPr>
            <w:tcW w:w="3610" w:type="dxa"/>
          </w:tcPr>
          <w:p w14:paraId="460C6C42" w14:textId="77777777" w:rsidR="002916F1" w:rsidRDefault="002916F1" w:rsidP="004D34AE">
            <w:pPr>
              <w:pStyle w:val="TableParagraph"/>
              <w:ind w:left="113" w:right="113"/>
              <w:rPr>
                <w:rFonts w:ascii="Times New Roman"/>
              </w:rPr>
            </w:pPr>
          </w:p>
        </w:tc>
      </w:tr>
      <w:tr w:rsidR="002916F1" w14:paraId="3AED5031" w14:textId="77777777" w:rsidTr="004B07AD">
        <w:trPr>
          <w:trHeight w:val="566"/>
          <w:jc w:val="center"/>
        </w:trPr>
        <w:tc>
          <w:tcPr>
            <w:tcW w:w="1271" w:type="dxa"/>
          </w:tcPr>
          <w:p w14:paraId="13528915" w14:textId="77777777" w:rsidR="002916F1" w:rsidRDefault="002916F1" w:rsidP="004D34AE">
            <w:pPr>
              <w:pStyle w:val="TableParagraph"/>
              <w:ind w:left="113" w:right="113"/>
              <w:rPr>
                <w:b/>
              </w:rPr>
            </w:pPr>
            <w:r>
              <w:rPr>
                <w:b/>
              </w:rPr>
              <w:t>6.1.2.1</w:t>
            </w:r>
          </w:p>
        </w:tc>
        <w:tc>
          <w:tcPr>
            <w:tcW w:w="4628" w:type="dxa"/>
          </w:tcPr>
          <w:p w14:paraId="6061A1D9"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CB shall have processes to ensure that personnel have appropriate knowledge of product</w:t>
            </w:r>
            <w:r>
              <w:rPr>
                <w:rFonts w:ascii="Arial" w:eastAsiaTheme="minorHAnsi" w:hAnsi="Arial"/>
                <w:sz w:val="22"/>
                <w:szCs w:val="22"/>
              </w:rPr>
              <w:t xml:space="preserve"> </w:t>
            </w:r>
            <w:r w:rsidRPr="0004669A">
              <w:rPr>
                <w:rFonts w:ascii="Arial" w:eastAsiaTheme="minorHAnsi" w:hAnsi="Arial"/>
                <w:sz w:val="22"/>
                <w:szCs w:val="22"/>
              </w:rPr>
              <w:t xml:space="preserve">certification, UAS Certification Scheme requirements and any other related </w:t>
            </w:r>
            <w:r w:rsidRPr="0004669A">
              <w:rPr>
                <w:rFonts w:ascii="Arial" w:eastAsiaTheme="minorHAnsi" w:hAnsi="Arial"/>
                <w:sz w:val="22"/>
                <w:szCs w:val="22"/>
              </w:rPr>
              <w:lastRenderedPageBreak/>
              <w:t>requirements like</w:t>
            </w:r>
            <w:r>
              <w:rPr>
                <w:rFonts w:ascii="Arial" w:eastAsiaTheme="minorHAnsi" w:hAnsi="Arial"/>
                <w:sz w:val="22"/>
                <w:szCs w:val="22"/>
              </w:rPr>
              <w:t xml:space="preserve"> </w:t>
            </w:r>
            <w:r w:rsidRPr="0004669A">
              <w:rPr>
                <w:rFonts w:ascii="Arial" w:eastAsiaTheme="minorHAnsi" w:hAnsi="Arial"/>
                <w:sz w:val="22"/>
                <w:szCs w:val="22"/>
              </w:rPr>
              <w:t>regulatory requirements etc.</w:t>
            </w:r>
          </w:p>
        </w:tc>
        <w:tc>
          <w:tcPr>
            <w:tcW w:w="2791" w:type="dxa"/>
          </w:tcPr>
          <w:p w14:paraId="1C8AFD04" w14:textId="77777777" w:rsidR="002916F1" w:rsidRDefault="002916F1" w:rsidP="004D34AE">
            <w:pPr>
              <w:pStyle w:val="TableParagraph"/>
              <w:ind w:left="113" w:right="113"/>
              <w:rPr>
                <w:rFonts w:ascii="Times New Roman"/>
              </w:rPr>
            </w:pPr>
          </w:p>
        </w:tc>
        <w:tc>
          <w:tcPr>
            <w:tcW w:w="1441" w:type="dxa"/>
          </w:tcPr>
          <w:p w14:paraId="1B194D9C" w14:textId="77777777" w:rsidR="002916F1" w:rsidRDefault="002916F1" w:rsidP="004D34AE">
            <w:pPr>
              <w:pStyle w:val="TableParagraph"/>
              <w:ind w:left="113" w:right="113"/>
              <w:rPr>
                <w:rFonts w:ascii="Times New Roman"/>
              </w:rPr>
            </w:pPr>
          </w:p>
        </w:tc>
        <w:tc>
          <w:tcPr>
            <w:tcW w:w="3610" w:type="dxa"/>
          </w:tcPr>
          <w:p w14:paraId="34C31444" w14:textId="77777777" w:rsidR="002916F1" w:rsidRDefault="002916F1" w:rsidP="004D34AE">
            <w:pPr>
              <w:pStyle w:val="TableParagraph"/>
              <w:ind w:left="113" w:right="113"/>
              <w:rPr>
                <w:rFonts w:ascii="Times New Roman"/>
              </w:rPr>
            </w:pPr>
          </w:p>
        </w:tc>
      </w:tr>
      <w:tr w:rsidR="002916F1" w14:paraId="62D30716" w14:textId="77777777" w:rsidTr="004B07AD">
        <w:trPr>
          <w:trHeight w:val="566"/>
          <w:jc w:val="center"/>
        </w:trPr>
        <w:tc>
          <w:tcPr>
            <w:tcW w:w="1271" w:type="dxa"/>
          </w:tcPr>
          <w:p w14:paraId="3D2A3953" w14:textId="77777777" w:rsidR="002916F1" w:rsidRDefault="002916F1" w:rsidP="004D34AE">
            <w:pPr>
              <w:pStyle w:val="TableParagraph"/>
              <w:ind w:left="113" w:right="113"/>
              <w:rPr>
                <w:b/>
              </w:rPr>
            </w:pPr>
            <w:r>
              <w:rPr>
                <w:b/>
              </w:rPr>
              <w:t>6.1.2.2</w:t>
            </w:r>
          </w:p>
        </w:tc>
        <w:tc>
          <w:tcPr>
            <w:tcW w:w="4628" w:type="dxa"/>
          </w:tcPr>
          <w:p w14:paraId="17E5F09C" w14:textId="77777777" w:rsidR="002916F1" w:rsidRPr="0004669A"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functions described shall cover at least those listed in clause 6.1.1.3 of this document.</w:t>
            </w:r>
          </w:p>
        </w:tc>
        <w:tc>
          <w:tcPr>
            <w:tcW w:w="2791" w:type="dxa"/>
          </w:tcPr>
          <w:p w14:paraId="6B4C40C6" w14:textId="77777777" w:rsidR="002916F1" w:rsidRDefault="002916F1" w:rsidP="004D34AE">
            <w:pPr>
              <w:pStyle w:val="TableParagraph"/>
              <w:ind w:left="113" w:right="113"/>
              <w:rPr>
                <w:rFonts w:ascii="Times New Roman"/>
              </w:rPr>
            </w:pPr>
          </w:p>
        </w:tc>
        <w:tc>
          <w:tcPr>
            <w:tcW w:w="1441" w:type="dxa"/>
          </w:tcPr>
          <w:p w14:paraId="675DDD4B" w14:textId="77777777" w:rsidR="002916F1" w:rsidRDefault="002916F1" w:rsidP="004D34AE">
            <w:pPr>
              <w:pStyle w:val="TableParagraph"/>
              <w:ind w:left="113" w:right="113"/>
              <w:rPr>
                <w:rFonts w:ascii="Times New Roman"/>
              </w:rPr>
            </w:pPr>
          </w:p>
        </w:tc>
        <w:tc>
          <w:tcPr>
            <w:tcW w:w="3610" w:type="dxa"/>
          </w:tcPr>
          <w:p w14:paraId="16FF7FB5" w14:textId="77777777" w:rsidR="002916F1" w:rsidRDefault="002916F1" w:rsidP="004D34AE">
            <w:pPr>
              <w:pStyle w:val="TableParagraph"/>
              <w:ind w:left="113" w:right="113"/>
              <w:rPr>
                <w:rFonts w:ascii="Times New Roman"/>
              </w:rPr>
            </w:pPr>
          </w:p>
        </w:tc>
      </w:tr>
      <w:tr w:rsidR="002916F1" w14:paraId="46A750A7" w14:textId="77777777" w:rsidTr="004B07AD">
        <w:trPr>
          <w:trHeight w:val="566"/>
          <w:jc w:val="center"/>
        </w:trPr>
        <w:tc>
          <w:tcPr>
            <w:tcW w:w="1271" w:type="dxa"/>
          </w:tcPr>
          <w:p w14:paraId="54C3CA02" w14:textId="77777777" w:rsidR="002916F1" w:rsidRDefault="002916F1" w:rsidP="004D34AE">
            <w:pPr>
              <w:pStyle w:val="TableParagraph"/>
              <w:ind w:left="113" w:right="113"/>
              <w:rPr>
                <w:b/>
              </w:rPr>
            </w:pPr>
            <w:r>
              <w:rPr>
                <w:b/>
              </w:rPr>
              <w:t>6.1.2.3</w:t>
            </w:r>
          </w:p>
        </w:tc>
        <w:tc>
          <w:tcPr>
            <w:tcW w:w="4628" w:type="dxa"/>
          </w:tcPr>
          <w:p w14:paraId="76298198"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04669A">
              <w:rPr>
                <w:rFonts w:ascii="Arial" w:eastAsiaTheme="minorHAnsi" w:hAnsi="Arial"/>
                <w:sz w:val="22"/>
                <w:szCs w:val="22"/>
              </w:rPr>
              <w:t>The CB shall have access to the necessary technical expertise for advice on matters directly relating</w:t>
            </w:r>
            <w:r>
              <w:rPr>
                <w:rFonts w:ascii="Arial" w:eastAsiaTheme="minorHAnsi" w:hAnsi="Arial"/>
                <w:sz w:val="22"/>
                <w:szCs w:val="22"/>
              </w:rPr>
              <w:t xml:space="preserve"> </w:t>
            </w:r>
            <w:r w:rsidRPr="0004669A">
              <w:rPr>
                <w:rFonts w:ascii="Arial" w:eastAsiaTheme="minorHAnsi" w:hAnsi="Arial"/>
                <w:sz w:val="22"/>
                <w:szCs w:val="22"/>
              </w:rPr>
              <w:t>to UAS Certification Scheme. Such advice may be provided externally or by CB personnel.</w:t>
            </w:r>
          </w:p>
        </w:tc>
        <w:tc>
          <w:tcPr>
            <w:tcW w:w="2791" w:type="dxa"/>
          </w:tcPr>
          <w:p w14:paraId="315DA060" w14:textId="77777777" w:rsidR="002916F1" w:rsidRDefault="002916F1" w:rsidP="004D34AE">
            <w:pPr>
              <w:pStyle w:val="TableParagraph"/>
              <w:ind w:left="113" w:right="113"/>
              <w:rPr>
                <w:rFonts w:ascii="Times New Roman"/>
              </w:rPr>
            </w:pPr>
          </w:p>
        </w:tc>
        <w:tc>
          <w:tcPr>
            <w:tcW w:w="1441" w:type="dxa"/>
          </w:tcPr>
          <w:p w14:paraId="6FDE5BF6" w14:textId="77777777" w:rsidR="002916F1" w:rsidRDefault="002916F1" w:rsidP="004D34AE">
            <w:pPr>
              <w:pStyle w:val="TableParagraph"/>
              <w:ind w:left="113" w:right="113"/>
              <w:rPr>
                <w:rFonts w:ascii="Times New Roman"/>
              </w:rPr>
            </w:pPr>
          </w:p>
        </w:tc>
        <w:tc>
          <w:tcPr>
            <w:tcW w:w="3610" w:type="dxa"/>
          </w:tcPr>
          <w:p w14:paraId="407AEB72" w14:textId="77777777" w:rsidR="002916F1" w:rsidRDefault="002916F1" w:rsidP="004D34AE">
            <w:pPr>
              <w:pStyle w:val="TableParagraph"/>
              <w:ind w:left="113" w:right="113"/>
              <w:rPr>
                <w:rFonts w:ascii="Times New Roman"/>
              </w:rPr>
            </w:pPr>
          </w:p>
        </w:tc>
      </w:tr>
      <w:tr w:rsidR="002916F1" w14:paraId="581B81AF" w14:textId="77777777" w:rsidTr="004B07AD">
        <w:trPr>
          <w:trHeight w:val="566"/>
          <w:jc w:val="center"/>
        </w:trPr>
        <w:tc>
          <w:tcPr>
            <w:tcW w:w="1271" w:type="dxa"/>
          </w:tcPr>
          <w:p w14:paraId="1BCDE126" w14:textId="77777777" w:rsidR="002916F1" w:rsidRDefault="002916F1" w:rsidP="004D34AE">
            <w:pPr>
              <w:pStyle w:val="TableParagraph"/>
              <w:ind w:left="113" w:right="113"/>
              <w:rPr>
                <w:b/>
              </w:rPr>
            </w:pPr>
            <w:r>
              <w:rPr>
                <w:b/>
              </w:rPr>
              <w:t>6.1.3</w:t>
            </w:r>
          </w:p>
        </w:tc>
        <w:tc>
          <w:tcPr>
            <w:tcW w:w="4628" w:type="dxa"/>
          </w:tcPr>
          <w:p w14:paraId="44433769" w14:textId="77777777" w:rsidR="002916F1" w:rsidRPr="0004669A" w:rsidRDefault="002916F1" w:rsidP="004D34AE">
            <w:pPr>
              <w:autoSpaceDE w:val="0"/>
              <w:autoSpaceDN w:val="0"/>
              <w:adjustRightInd w:val="0"/>
              <w:ind w:left="113" w:right="113"/>
              <w:rPr>
                <w:rFonts w:ascii="Arial" w:eastAsiaTheme="minorHAnsi" w:hAnsi="Arial"/>
                <w:b/>
                <w:sz w:val="22"/>
                <w:szCs w:val="22"/>
              </w:rPr>
            </w:pPr>
            <w:r w:rsidRPr="0004669A">
              <w:rPr>
                <w:rFonts w:ascii="Arial" w:eastAsiaTheme="minorHAnsi" w:hAnsi="Arial"/>
                <w:b/>
                <w:sz w:val="22"/>
                <w:szCs w:val="22"/>
              </w:rPr>
              <w:t>Competence Requirements for Personnel Involved in Certification Activities</w:t>
            </w:r>
          </w:p>
        </w:tc>
        <w:tc>
          <w:tcPr>
            <w:tcW w:w="2791" w:type="dxa"/>
          </w:tcPr>
          <w:p w14:paraId="61B1915B" w14:textId="77777777" w:rsidR="002916F1" w:rsidRDefault="002916F1" w:rsidP="004D34AE">
            <w:pPr>
              <w:pStyle w:val="TableParagraph"/>
              <w:ind w:left="113" w:right="113"/>
              <w:rPr>
                <w:rFonts w:ascii="Times New Roman"/>
              </w:rPr>
            </w:pPr>
          </w:p>
        </w:tc>
        <w:tc>
          <w:tcPr>
            <w:tcW w:w="1441" w:type="dxa"/>
          </w:tcPr>
          <w:p w14:paraId="74224492" w14:textId="77777777" w:rsidR="002916F1" w:rsidRDefault="002916F1" w:rsidP="004D34AE">
            <w:pPr>
              <w:pStyle w:val="TableParagraph"/>
              <w:ind w:left="113" w:right="113"/>
              <w:rPr>
                <w:rFonts w:ascii="Times New Roman"/>
              </w:rPr>
            </w:pPr>
          </w:p>
        </w:tc>
        <w:tc>
          <w:tcPr>
            <w:tcW w:w="3610" w:type="dxa"/>
          </w:tcPr>
          <w:p w14:paraId="61AD802F" w14:textId="77777777" w:rsidR="002916F1" w:rsidRDefault="002916F1" w:rsidP="004D34AE">
            <w:pPr>
              <w:pStyle w:val="TableParagraph"/>
              <w:ind w:left="113" w:right="113"/>
              <w:rPr>
                <w:rFonts w:ascii="Times New Roman"/>
              </w:rPr>
            </w:pPr>
          </w:p>
        </w:tc>
      </w:tr>
      <w:tr w:rsidR="002916F1" w14:paraId="3F7F3C48" w14:textId="77777777" w:rsidTr="00347915">
        <w:trPr>
          <w:trHeight w:val="566"/>
          <w:jc w:val="center"/>
        </w:trPr>
        <w:tc>
          <w:tcPr>
            <w:tcW w:w="1271" w:type="dxa"/>
          </w:tcPr>
          <w:p w14:paraId="324B0505" w14:textId="77777777" w:rsidR="002916F1" w:rsidRDefault="002916F1" w:rsidP="004D34AE">
            <w:pPr>
              <w:pStyle w:val="TableParagraph"/>
              <w:ind w:left="113" w:right="113"/>
              <w:rPr>
                <w:b/>
              </w:rPr>
            </w:pPr>
            <w:r>
              <w:rPr>
                <w:b/>
              </w:rPr>
              <w:t>6.1.3.1</w:t>
            </w:r>
          </w:p>
        </w:tc>
        <w:tc>
          <w:tcPr>
            <w:tcW w:w="4626" w:type="dxa"/>
          </w:tcPr>
          <w:p w14:paraId="030C609E"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Pr>
                <w:rFonts w:ascii="Times New Roman" w:eastAsiaTheme="minorHAnsi" w:hAnsi="Times New Roman" w:cs="Times New Roman"/>
                <w:sz w:val="22"/>
                <w:szCs w:val="22"/>
              </w:rPr>
              <w:t>A</w:t>
            </w:r>
            <w:r w:rsidRPr="00684B69">
              <w:rPr>
                <w:rFonts w:ascii="Arial" w:eastAsiaTheme="minorHAnsi" w:hAnsi="Arial"/>
                <w:sz w:val="22"/>
                <w:szCs w:val="22"/>
              </w:rPr>
              <w:t>pplication Review Function - The personnel performing the application review shall be qualified</w:t>
            </w:r>
            <w:r>
              <w:rPr>
                <w:rFonts w:ascii="Arial" w:eastAsiaTheme="minorHAnsi" w:hAnsi="Arial"/>
                <w:sz w:val="22"/>
                <w:szCs w:val="22"/>
              </w:rPr>
              <w:t xml:space="preserve"> </w:t>
            </w:r>
            <w:r w:rsidRPr="00684B69">
              <w:rPr>
                <w:rFonts w:ascii="Arial" w:eastAsiaTheme="minorHAnsi" w:hAnsi="Arial"/>
                <w:sz w:val="22"/>
                <w:szCs w:val="22"/>
              </w:rPr>
              <w:t>for their understanding of the UAS Scheme, the certification criteria and process requirements,</w:t>
            </w:r>
            <w:r>
              <w:rPr>
                <w:rFonts w:ascii="Arial" w:eastAsiaTheme="minorHAnsi" w:hAnsi="Arial"/>
                <w:sz w:val="22"/>
                <w:szCs w:val="22"/>
              </w:rPr>
              <w:t xml:space="preserve"> </w:t>
            </w:r>
            <w:r w:rsidRPr="00684B69">
              <w:rPr>
                <w:rFonts w:ascii="Arial" w:eastAsiaTheme="minorHAnsi" w:hAnsi="Arial"/>
                <w:sz w:val="22"/>
                <w:szCs w:val="22"/>
              </w:rPr>
              <w:t>sufficient for carrying out the application review function effectively in accordance with the</w:t>
            </w:r>
            <w:r>
              <w:rPr>
                <w:rFonts w:ascii="Arial" w:eastAsiaTheme="minorHAnsi" w:hAnsi="Arial"/>
                <w:sz w:val="22"/>
                <w:szCs w:val="22"/>
              </w:rPr>
              <w:t xml:space="preserve"> </w:t>
            </w:r>
            <w:r w:rsidRPr="00684B69">
              <w:rPr>
                <w:rFonts w:ascii="Arial" w:eastAsiaTheme="minorHAnsi" w:hAnsi="Arial"/>
                <w:sz w:val="22"/>
                <w:szCs w:val="22"/>
              </w:rPr>
              <w:t>certification process requirements. The application reviewer shall be qualified on the basis of</w:t>
            </w:r>
            <w:r>
              <w:rPr>
                <w:rFonts w:ascii="Arial" w:eastAsiaTheme="minorHAnsi" w:hAnsi="Arial"/>
                <w:sz w:val="22"/>
                <w:szCs w:val="22"/>
              </w:rPr>
              <w:t xml:space="preserve"> </w:t>
            </w:r>
            <w:r w:rsidRPr="00684B69">
              <w:rPr>
                <w:rFonts w:ascii="Arial" w:eastAsiaTheme="minorHAnsi" w:hAnsi="Arial"/>
                <w:sz w:val="22"/>
                <w:szCs w:val="22"/>
              </w:rPr>
              <w:t>competence to carry out the review function based on experience of having performed a technical</w:t>
            </w:r>
          </w:p>
          <w:p w14:paraId="0CE35209"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lastRenderedPageBreak/>
              <w:t>review under the UAS Certification Scheme or any other comparable scheme.</w:t>
            </w:r>
          </w:p>
        </w:tc>
        <w:tc>
          <w:tcPr>
            <w:tcW w:w="2791" w:type="dxa"/>
          </w:tcPr>
          <w:p w14:paraId="07CEE570" w14:textId="77777777" w:rsidR="002916F1" w:rsidRDefault="002916F1" w:rsidP="004D34AE">
            <w:pPr>
              <w:pStyle w:val="TableParagraph"/>
              <w:ind w:left="113" w:right="113"/>
              <w:rPr>
                <w:rFonts w:ascii="Times New Roman"/>
              </w:rPr>
            </w:pPr>
          </w:p>
        </w:tc>
        <w:tc>
          <w:tcPr>
            <w:tcW w:w="1441" w:type="dxa"/>
          </w:tcPr>
          <w:p w14:paraId="2744ACB5" w14:textId="77777777" w:rsidR="002916F1" w:rsidRDefault="002916F1" w:rsidP="004D34AE">
            <w:pPr>
              <w:pStyle w:val="TableParagraph"/>
              <w:ind w:left="113" w:right="113"/>
              <w:rPr>
                <w:rFonts w:ascii="Times New Roman"/>
              </w:rPr>
            </w:pPr>
          </w:p>
        </w:tc>
        <w:tc>
          <w:tcPr>
            <w:tcW w:w="3610" w:type="dxa"/>
          </w:tcPr>
          <w:p w14:paraId="10A25ABA" w14:textId="77777777" w:rsidR="002916F1" w:rsidRDefault="002916F1" w:rsidP="004D34AE">
            <w:pPr>
              <w:pStyle w:val="TableParagraph"/>
              <w:ind w:left="113" w:right="113"/>
              <w:rPr>
                <w:rFonts w:ascii="Times New Roman"/>
              </w:rPr>
            </w:pPr>
          </w:p>
        </w:tc>
      </w:tr>
      <w:tr w:rsidR="002916F1" w14:paraId="27FDD503" w14:textId="77777777" w:rsidTr="00347915">
        <w:trPr>
          <w:trHeight w:val="566"/>
          <w:jc w:val="center"/>
        </w:trPr>
        <w:tc>
          <w:tcPr>
            <w:tcW w:w="1271" w:type="dxa"/>
          </w:tcPr>
          <w:p w14:paraId="0F385E2A" w14:textId="77777777" w:rsidR="002916F1" w:rsidRDefault="002916F1" w:rsidP="004D34AE">
            <w:pPr>
              <w:pStyle w:val="TableParagraph"/>
              <w:ind w:left="113" w:right="113"/>
              <w:rPr>
                <w:b/>
              </w:rPr>
            </w:pPr>
            <w:r>
              <w:rPr>
                <w:b/>
              </w:rPr>
              <w:t>6.1.3.2</w:t>
            </w:r>
          </w:p>
        </w:tc>
        <w:tc>
          <w:tcPr>
            <w:tcW w:w="4626" w:type="dxa"/>
          </w:tcPr>
          <w:p w14:paraId="00813A18"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b/>
                <w:sz w:val="22"/>
                <w:szCs w:val="22"/>
              </w:rPr>
              <w:t xml:space="preserve">Technical Review Function </w:t>
            </w:r>
            <w:r w:rsidRPr="00684B69">
              <w:rPr>
                <w:rFonts w:ascii="Arial" w:eastAsiaTheme="minorHAnsi" w:hAnsi="Arial"/>
                <w:sz w:val="22"/>
                <w:szCs w:val="22"/>
              </w:rPr>
              <w:t>– The technical review shall consist of an independent and structured</w:t>
            </w:r>
            <w:r>
              <w:rPr>
                <w:rFonts w:ascii="Arial" w:eastAsiaTheme="minorHAnsi" w:hAnsi="Arial"/>
                <w:sz w:val="22"/>
                <w:szCs w:val="22"/>
              </w:rPr>
              <w:t xml:space="preserve"> </w:t>
            </w:r>
            <w:r w:rsidRPr="00684B69">
              <w:rPr>
                <w:rFonts w:ascii="Arial" w:eastAsiaTheme="minorHAnsi" w:hAnsi="Arial"/>
                <w:sz w:val="22"/>
                <w:szCs w:val="22"/>
              </w:rPr>
              <w:t>assessment to verify if all the UAS Scheme related requirements have been fulfilled. It shall fulfil</w:t>
            </w:r>
            <w:r>
              <w:rPr>
                <w:rFonts w:ascii="Arial" w:eastAsiaTheme="minorHAnsi" w:hAnsi="Arial"/>
                <w:sz w:val="22"/>
                <w:szCs w:val="22"/>
              </w:rPr>
              <w:t xml:space="preserve"> </w:t>
            </w:r>
            <w:r w:rsidRPr="00684B69">
              <w:rPr>
                <w:rFonts w:ascii="Arial" w:eastAsiaTheme="minorHAnsi" w:hAnsi="Arial"/>
                <w:sz w:val="22"/>
                <w:szCs w:val="22"/>
              </w:rPr>
              <w:t>the following requirements:</w:t>
            </w:r>
          </w:p>
          <w:p w14:paraId="789E4D1C"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proofErr w:type="spellStart"/>
            <w:r w:rsidRPr="00684B69">
              <w:rPr>
                <w:rFonts w:ascii="Arial" w:eastAsiaTheme="minorHAnsi" w:hAnsi="Arial"/>
                <w:sz w:val="22"/>
                <w:szCs w:val="22"/>
              </w:rPr>
              <w:t>i</w:t>
            </w:r>
            <w:proofErr w:type="spellEnd"/>
            <w:r w:rsidRPr="00684B69">
              <w:rPr>
                <w:rFonts w:ascii="Arial" w:eastAsiaTheme="minorHAnsi" w:hAnsi="Arial"/>
                <w:sz w:val="22"/>
                <w:szCs w:val="22"/>
              </w:rPr>
              <w:t>. The technical review function shall be independent of assessment and evaluation functions.</w:t>
            </w:r>
          </w:p>
          <w:p w14:paraId="6C011352"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t>ii. The personnel (or group of personnel) performing the certification decision shall be qualified for</w:t>
            </w:r>
            <w:r>
              <w:rPr>
                <w:rFonts w:ascii="Arial" w:eastAsiaTheme="minorHAnsi" w:hAnsi="Arial"/>
                <w:sz w:val="22"/>
                <w:szCs w:val="22"/>
              </w:rPr>
              <w:t xml:space="preserve"> </w:t>
            </w:r>
            <w:r w:rsidRPr="00684B69">
              <w:rPr>
                <w:rFonts w:ascii="Arial" w:eastAsiaTheme="minorHAnsi" w:hAnsi="Arial"/>
                <w:sz w:val="22"/>
                <w:szCs w:val="22"/>
              </w:rPr>
              <w:t>their understanding of the certification criteria, certification scheme and certification process</w:t>
            </w:r>
            <w:r>
              <w:rPr>
                <w:rFonts w:ascii="Arial" w:eastAsiaTheme="minorHAnsi" w:hAnsi="Arial"/>
                <w:sz w:val="22"/>
                <w:szCs w:val="22"/>
              </w:rPr>
              <w:t xml:space="preserve"> </w:t>
            </w:r>
            <w:r w:rsidRPr="00684B69">
              <w:rPr>
                <w:rFonts w:ascii="Arial" w:eastAsiaTheme="minorHAnsi" w:hAnsi="Arial"/>
                <w:sz w:val="22"/>
                <w:szCs w:val="22"/>
              </w:rPr>
              <w:t>requirements and their ability to correctly grant or expand the scope of certification on the basis</w:t>
            </w:r>
            <w:r>
              <w:rPr>
                <w:rFonts w:ascii="Arial" w:eastAsiaTheme="minorHAnsi" w:hAnsi="Arial"/>
                <w:sz w:val="22"/>
                <w:szCs w:val="22"/>
              </w:rPr>
              <w:t xml:space="preserve"> </w:t>
            </w:r>
            <w:r w:rsidRPr="00684B69">
              <w:rPr>
                <w:rFonts w:ascii="Arial" w:eastAsiaTheme="minorHAnsi" w:hAnsi="Arial"/>
                <w:sz w:val="22"/>
                <w:szCs w:val="22"/>
              </w:rPr>
              <w:t>that the evaluation activities, information and results are a demonstration of fulfilment of</w:t>
            </w:r>
            <w:r>
              <w:rPr>
                <w:rFonts w:ascii="Arial" w:eastAsiaTheme="minorHAnsi" w:hAnsi="Arial"/>
                <w:sz w:val="22"/>
                <w:szCs w:val="22"/>
              </w:rPr>
              <w:t xml:space="preserve"> </w:t>
            </w:r>
            <w:r w:rsidRPr="00684B69">
              <w:rPr>
                <w:rFonts w:ascii="Arial" w:eastAsiaTheme="minorHAnsi" w:hAnsi="Arial"/>
                <w:sz w:val="22"/>
                <w:szCs w:val="22"/>
              </w:rPr>
              <w:t>requirements of the certification criteria in accordance with the UAS Certification Scheme.</w:t>
            </w:r>
          </w:p>
          <w:p w14:paraId="004F289B"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lastRenderedPageBreak/>
              <w:t>iii. For the purpose of initial evaluation, the technical reviewer(s) or committee will have at least one</w:t>
            </w:r>
            <w:r>
              <w:rPr>
                <w:rFonts w:ascii="Arial" w:eastAsiaTheme="minorHAnsi" w:hAnsi="Arial"/>
                <w:sz w:val="22"/>
                <w:szCs w:val="22"/>
              </w:rPr>
              <w:t xml:space="preserve"> </w:t>
            </w:r>
            <w:r w:rsidRPr="00684B69">
              <w:rPr>
                <w:rFonts w:ascii="Arial" w:eastAsiaTheme="minorHAnsi" w:hAnsi="Arial"/>
                <w:sz w:val="22"/>
                <w:szCs w:val="22"/>
              </w:rPr>
              <w:t>person who has experience of design, development and operation of unmanned aircrafts, or related</w:t>
            </w:r>
            <w:r>
              <w:rPr>
                <w:rFonts w:ascii="Arial" w:eastAsiaTheme="minorHAnsi" w:hAnsi="Arial"/>
                <w:sz w:val="22"/>
                <w:szCs w:val="22"/>
              </w:rPr>
              <w:t xml:space="preserve"> </w:t>
            </w:r>
            <w:r w:rsidRPr="00684B69">
              <w:rPr>
                <w:rFonts w:ascii="Arial" w:eastAsiaTheme="minorHAnsi" w:hAnsi="Arial"/>
                <w:sz w:val="22"/>
                <w:szCs w:val="22"/>
              </w:rPr>
              <w:t>knowledge</w:t>
            </w:r>
            <w:r>
              <w:rPr>
                <w:rFonts w:ascii="Arial" w:eastAsiaTheme="minorHAnsi" w:hAnsi="Arial"/>
                <w:sz w:val="22"/>
                <w:szCs w:val="22"/>
              </w:rPr>
              <w:t xml:space="preserve"> </w:t>
            </w:r>
            <w:r w:rsidRPr="00684B69">
              <w:rPr>
                <w:rFonts w:ascii="Arial" w:eastAsiaTheme="minorHAnsi" w:hAnsi="Arial"/>
                <w:sz w:val="22"/>
                <w:szCs w:val="22"/>
              </w:rPr>
              <w:t>/expertise to be equal to or more than 3 years.</w:t>
            </w:r>
          </w:p>
          <w:p w14:paraId="77D56080"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t>iv. Technical reviewer shall be qualified on the basis of demonstrated competence to carry out the</w:t>
            </w:r>
            <w:r>
              <w:rPr>
                <w:rFonts w:ascii="Arial" w:eastAsiaTheme="minorHAnsi" w:hAnsi="Arial"/>
                <w:sz w:val="22"/>
                <w:szCs w:val="22"/>
              </w:rPr>
              <w:t xml:space="preserve"> </w:t>
            </w:r>
            <w:r w:rsidRPr="00684B69">
              <w:rPr>
                <w:rFonts w:ascii="Arial" w:eastAsiaTheme="minorHAnsi" w:hAnsi="Arial"/>
                <w:sz w:val="22"/>
                <w:szCs w:val="22"/>
              </w:rPr>
              <w:t>review function based on experience of having performed technical review under the UAS</w:t>
            </w:r>
            <w:r>
              <w:rPr>
                <w:rFonts w:ascii="Arial" w:eastAsiaTheme="minorHAnsi" w:hAnsi="Arial"/>
                <w:sz w:val="22"/>
                <w:szCs w:val="22"/>
              </w:rPr>
              <w:t xml:space="preserve"> </w:t>
            </w:r>
            <w:r w:rsidRPr="00684B69">
              <w:rPr>
                <w:rFonts w:ascii="Arial" w:eastAsiaTheme="minorHAnsi" w:hAnsi="Arial"/>
                <w:sz w:val="22"/>
                <w:szCs w:val="22"/>
              </w:rPr>
              <w:t>Certification Scheme or other comparable schemes.</w:t>
            </w:r>
          </w:p>
        </w:tc>
        <w:tc>
          <w:tcPr>
            <w:tcW w:w="2791" w:type="dxa"/>
          </w:tcPr>
          <w:p w14:paraId="4FE4166C" w14:textId="77777777" w:rsidR="002916F1" w:rsidRDefault="002916F1" w:rsidP="004D34AE">
            <w:pPr>
              <w:pStyle w:val="TableParagraph"/>
              <w:ind w:left="113" w:right="113"/>
              <w:rPr>
                <w:rFonts w:ascii="Times New Roman"/>
              </w:rPr>
            </w:pPr>
          </w:p>
        </w:tc>
        <w:tc>
          <w:tcPr>
            <w:tcW w:w="1441" w:type="dxa"/>
          </w:tcPr>
          <w:p w14:paraId="7C3D0220" w14:textId="77777777" w:rsidR="002916F1" w:rsidRDefault="002916F1" w:rsidP="004D34AE">
            <w:pPr>
              <w:pStyle w:val="TableParagraph"/>
              <w:ind w:left="113" w:right="113"/>
              <w:rPr>
                <w:rFonts w:ascii="Times New Roman"/>
              </w:rPr>
            </w:pPr>
          </w:p>
        </w:tc>
        <w:tc>
          <w:tcPr>
            <w:tcW w:w="3610" w:type="dxa"/>
          </w:tcPr>
          <w:p w14:paraId="4B877E1C" w14:textId="77777777" w:rsidR="002916F1" w:rsidRDefault="002916F1" w:rsidP="004D34AE">
            <w:pPr>
              <w:pStyle w:val="TableParagraph"/>
              <w:ind w:left="113" w:right="113"/>
              <w:rPr>
                <w:rFonts w:ascii="Times New Roman"/>
              </w:rPr>
            </w:pPr>
          </w:p>
        </w:tc>
      </w:tr>
      <w:tr w:rsidR="002916F1" w14:paraId="3E113B90" w14:textId="77777777" w:rsidTr="00347915">
        <w:trPr>
          <w:trHeight w:val="566"/>
          <w:jc w:val="center"/>
        </w:trPr>
        <w:tc>
          <w:tcPr>
            <w:tcW w:w="1271" w:type="dxa"/>
          </w:tcPr>
          <w:p w14:paraId="4FE18997" w14:textId="77777777" w:rsidR="002916F1" w:rsidRDefault="002916F1" w:rsidP="004D34AE">
            <w:pPr>
              <w:pStyle w:val="TableParagraph"/>
              <w:ind w:left="113" w:right="113"/>
              <w:rPr>
                <w:b/>
              </w:rPr>
            </w:pPr>
            <w:r>
              <w:rPr>
                <w:b/>
              </w:rPr>
              <w:t>6.1.3.3</w:t>
            </w:r>
          </w:p>
        </w:tc>
        <w:tc>
          <w:tcPr>
            <w:tcW w:w="4626" w:type="dxa"/>
          </w:tcPr>
          <w:p w14:paraId="1A6833DC"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b/>
                <w:sz w:val="22"/>
                <w:szCs w:val="22"/>
              </w:rPr>
              <w:t>Decision making</w:t>
            </w:r>
            <w:r w:rsidRPr="00684B69">
              <w:rPr>
                <w:rFonts w:ascii="Arial" w:eastAsiaTheme="minorHAnsi" w:hAnsi="Arial"/>
                <w:sz w:val="22"/>
                <w:szCs w:val="22"/>
              </w:rPr>
              <w:t xml:space="preserve"> – This function involves decision on granting, maintaining, renewing, extending,</w:t>
            </w:r>
            <w:r>
              <w:rPr>
                <w:rFonts w:ascii="Arial" w:eastAsiaTheme="minorHAnsi" w:hAnsi="Arial"/>
                <w:sz w:val="22"/>
                <w:szCs w:val="22"/>
              </w:rPr>
              <w:t xml:space="preserve"> </w:t>
            </w:r>
            <w:r w:rsidRPr="00684B69">
              <w:rPr>
                <w:rFonts w:ascii="Arial" w:eastAsiaTheme="minorHAnsi" w:hAnsi="Arial"/>
                <w:sz w:val="22"/>
                <w:szCs w:val="22"/>
              </w:rPr>
              <w:t>reducing, suspending or withdrawing certification. The decision-making functionary shall fulfil the</w:t>
            </w:r>
            <w:r>
              <w:rPr>
                <w:rFonts w:ascii="Arial" w:eastAsiaTheme="minorHAnsi" w:hAnsi="Arial"/>
                <w:sz w:val="22"/>
                <w:szCs w:val="22"/>
              </w:rPr>
              <w:t xml:space="preserve"> </w:t>
            </w:r>
            <w:r w:rsidRPr="00684B69">
              <w:rPr>
                <w:rFonts w:ascii="Arial" w:eastAsiaTheme="minorHAnsi" w:hAnsi="Arial"/>
                <w:sz w:val="22"/>
                <w:szCs w:val="22"/>
              </w:rPr>
              <w:t>following requirements:</w:t>
            </w:r>
          </w:p>
          <w:p w14:paraId="2A9A35C5"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proofErr w:type="spellStart"/>
            <w:r w:rsidRPr="00684B69">
              <w:rPr>
                <w:rFonts w:ascii="Arial" w:eastAsiaTheme="minorHAnsi" w:hAnsi="Arial"/>
                <w:sz w:val="22"/>
                <w:szCs w:val="22"/>
              </w:rPr>
              <w:t>i</w:t>
            </w:r>
            <w:proofErr w:type="spellEnd"/>
            <w:r w:rsidRPr="00684B69">
              <w:rPr>
                <w:rFonts w:ascii="Arial" w:eastAsiaTheme="minorHAnsi" w:hAnsi="Arial"/>
                <w:sz w:val="22"/>
                <w:szCs w:val="22"/>
              </w:rPr>
              <w:t>. The person(s) or committee, who take(s) the decision on granting certification under the UAS</w:t>
            </w:r>
            <w:r>
              <w:rPr>
                <w:rFonts w:ascii="Arial" w:eastAsiaTheme="minorHAnsi" w:hAnsi="Arial"/>
                <w:sz w:val="22"/>
                <w:szCs w:val="22"/>
              </w:rPr>
              <w:t xml:space="preserve"> </w:t>
            </w:r>
            <w:r w:rsidRPr="00684B69">
              <w:rPr>
                <w:rFonts w:ascii="Arial" w:eastAsiaTheme="minorHAnsi" w:hAnsi="Arial"/>
                <w:sz w:val="22"/>
                <w:szCs w:val="22"/>
              </w:rPr>
              <w:t>Certification Scheme shall be duly authorized by the CB for the task and shall have knowledge and</w:t>
            </w:r>
            <w:r>
              <w:rPr>
                <w:rFonts w:ascii="Arial" w:eastAsiaTheme="minorHAnsi" w:hAnsi="Arial"/>
                <w:sz w:val="22"/>
                <w:szCs w:val="22"/>
              </w:rPr>
              <w:t xml:space="preserve"> </w:t>
            </w:r>
            <w:r w:rsidRPr="00684B69">
              <w:rPr>
                <w:rFonts w:ascii="Arial" w:eastAsiaTheme="minorHAnsi" w:hAnsi="Arial"/>
                <w:sz w:val="22"/>
                <w:szCs w:val="22"/>
              </w:rPr>
              <w:t xml:space="preserve">experience sufficient to </w:t>
            </w:r>
            <w:r w:rsidRPr="00684B69">
              <w:rPr>
                <w:rFonts w:ascii="Arial" w:eastAsiaTheme="minorHAnsi" w:hAnsi="Arial"/>
                <w:sz w:val="22"/>
                <w:szCs w:val="22"/>
              </w:rPr>
              <w:lastRenderedPageBreak/>
              <w:t>evaluate the information obtained from the evaluation process and the</w:t>
            </w:r>
            <w:r>
              <w:rPr>
                <w:rFonts w:ascii="Arial" w:eastAsiaTheme="minorHAnsi" w:hAnsi="Arial"/>
                <w:sz w:val="22"/>
                <w:szCs w:val="22"/>
              </w:rPr>
              <w:t xml:space="preserve"> </w:t>
            </w:r>
            <w:r w:rsidRPr="00684B69">
              <w:rPr>
                <w:rFonts w:ascii="Arial" w:eastAsiaTheme="minorHAnsi" w:hAnsi="Arial"/>
                <w:sz w:val="22"/>
                <w:szCs w:val="22"/>
              </w:rPr>
              <w:t>review.</w:t>
            </w:r>
          </w:p>
          <w:p w14:paraId="790D9EE7" w14:textId="77777777" w:rsidR="002916F1" w:rsidRPr="00684B69"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t>ii. The technical review and the decision may be completed concurrently by the same person(s) or</w:t>
            </w:r>
            <w:r>
              <w:rPr>
                <w:rFonts w:ascii="Arial" w:eastAsiaTheme="minorHAnsi" w:hAnsi="Arial"/>
                <w:sz w:val="22"/>
                <w:szCs w:val="22"/>
              </w:rPr>
              <w:t xml:space="preserve"> </w:t>
            </w:r>
            <w:r w:rsidRPr="00684B69">
              <w:rPr>
                <w:rFonts w:ascii="Arial" w:eastAsiaTheme="minorHAnsi" w:hAnsi="Arial"/>
                <w:sz w:val="22"/>
                <w:szCs w:val="22"/>
              </w:rPr>
              <w:t>committee, provided they fulfil the necessary requirements as specified in clause 6.1.3.3 above. In</w:t>
            </w:r>
            <w:r>
              <w:rPr>
                <w:rFonts w:ascii="Arial" w:eastAsiaTheme="minorHAnsi" w:hAnsi="Arial"/>
                <w:sz w:val="22"/>
                <w:szCs w:val="22"/>
              </w:rPr>
              <w:t xml:space="preserve"> </w:t>
            </w:r>
            <w:r w:rsidRPr="00684B69">
              <w:rPr>
                <w:rFonts w:ascii="Arial" w:eastAsiaTheme="minorHAnsi" w:hAnsi="Arial"/>
                <w:sz w:val="22"/>
                <w:szCs w:val="22"/>
              </w:rPr>
              <w:t>case of a committee, it shall have the combined competence of technical reviewer and decision</w:t>
            </w:r>
            <w:r>
              <w:rPr>
                <w:rFonts w:ascii="Arial" w:eastAsiaTheme="minorHAnsi" w:hAnsi="Arial"/>
                <w:sz w:val="22"/>
                <w:szCs w:val="22"/>
              </w:rPr>
              <w:t xml:space="preserve"> </w:t>
            </w:r>
            <w:r w:rsidRPr="00684B69">
              <w:rPr>
                <w:rFonts w:ascii="Arial" w:eastAsiaTheme="minorHAnsi" w:hAnsi="Arial"/>
                <w:sz w:val="22"/>
                <w:szCs w:val="22"/>
              </w:rPr>
              <w:t>maker.</w:t>
            </w:r>
          </w:p>
          <w:p w14:paraId="1A960A0B"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684B69">
              <w:rPr>
                <w:rFonts w:ascii="Arial" w:eastAsiaTheme="minorHAnsi" w:hAnsi="Arial"/>
                <w:sz w:val="22"/>
                <w:szCs w:val="22"/>
              </w:rPr>
              <w:t>iii. Impartiality and absence of conflict of interest shall be ensured before entrusting the task of</w:t>
            </w:r>
            <w:r>
              <w:rPr>
                <w:rFonts w:ascii="Arial" w:eastAsiaTheme="minorHAnsi" w:hAnsi="Arial"/>
                <w:sz w:val="22"/>
                <w:szCs w:val="22"/>
              </w:rPr>
              <w:t xml:space="preserve"> </w:t>
            </w:r>
            <w:r w:rsidRPr="00684B69">
              <w:rPr>
                <w:rFonts w:ascii="Arial" w:eastAsiaTheme="minorHAnsi" w:hAnsi="Arial"/>
                <w:sz w:val="22"/>
                <w:szCs w:val="22"/>
              </w:rPr>
              <w:t>certification decision making.</w:t>
            </w:r>
          </w:p>
        </w:tc>
        <w:tc>
          <w:tcPr>
            <w:tcW w:w="2791" w:type="dxa"/>
          </w:tcPr>
          <w:p w14:paraId="090C00DF" w14:textId="77777777" w:rsidR="002916F1" w:rsidRDefault="002916F1" w:rsidP="004D34AE">
            <w:pPr>
              <w:pStyle w:val="TableParagraph"/>
              <w:ind w:left="113" w:right="113"/>
              <w:rPr>
                <w:rFonts w:ascii="Times New Roman"/>
              </w:rPr>
            </w:pPr>
          </w:p>
        </w:tc>
        <w:tc>
          <w:tcPr>
            <w:tcW w:w="1441" w:type="dxa"/>
          </w:tcPr>
          <w:p w14:paraId="2C8A1952" w14:textId="77777777" w:rsidR="002916F1" w:rsidRDefault="002916F1" w:rsidP="004D34AE">
            <w:pPr>
              <w:pStyle w:val="TableParagraph"/>
              <w:ind w:left="113" w:right="113"/>
              <w:rPr>
                <w:rFonts w:ascii="Times New Roman"/>
              </w:rPr>
            </w:pPr>
          </w:p>
        </w:tc>
        <w:tc>
          <w:tcPr>
            <w:tcW w:w="3610" w:type="dxa"/>
          </w:tcPr>
          <w:p w14:paraId="48FA1C01" w14:textId="77777777" w:rsidR="002916F1" w:rsidRDefault="002916F1" w:rsidP="004D34AE">
            <w:pPr>
              <w:pStyle w:val="TableParagraph"/>
              <w:ind w:left="113" w:right="113"/>
              <w:rPr>
                <w:rFonts w:ascii="Times New Roman"/>
              </w:rPr>
            </w:pPr>
          </w:p>
        </w:tc>
      </w:tr>
      <w:tr w:rsidR="002916F1" w14:paraId="260C78FD" w14:textId="77777777" w:rsidTr="00FD0D6A">
        <w:trPr>
          <w:trHeight w:val="227"/>
          <w:jc w:val="center"/>
        </w:trPr>
        <w:tc>
          <w:tcPr>
            <w:tcW w:w="1271" w:type="dxa"/>
          </w:tcPr>
          <w:p w14:paraId="3626DE0D" w14:textId="77777777" w:rsidR="002916F1" w:rsidRDefault="002916F1" w:rsidP="004D34AE">
            <w:pPr>
              <w:pStyle w:val="TableParagraph"/>
              <w:ind w:left="113" w:right="113"/>
              <w:rPr>
                <w:b/>
              </w:rPr>
            </w:pPr>
            <w:r>
              <w:rPr>
                <w:b/>
              </w:rPr>
              <w:t>6.1.3.4</w:t>
            </w:r>
          </w:p>
        </w:tc>
        <w:tc>
          <w:tcPr>
            <w:tcW w:w="4626" w:type="dxa"/>
          </w:tcPr>
          <w:p w14:paraId="0C21714B"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b/>
                <w:bCs/>
                <w:sz w:val="22"/>
                <w:szCs w:val="22"/>
              </w:rPr>
              <w:t>Competence of Evaluators</w:t>
            </w:r>
          </w:p>
        </w:tc>
        <w:tc>
          <w:tcPr>
            <w:tcW w:w="2791" w:type="dxa"/>
          </w:tcPr>
          <w:p w14:paraId="7A03F22E" w14:textId="77777777" w:rsidR="002916F1" w:rsidRDefault="002916F1" w:rsidP="004D34AE">
            <w:pPr>
              <w:pStyle w:val="TableParagraph"/>
              <w:ind w:left="113" w:right="113"/>
              <w:rPr>
                <w:rFonts w:ascii="Times New Roman"/>
              </w:rPr>
            </w:pPr>
          </w:p>
        </w:tc>
        <w:tc>
          <w:tcPr>
            <w:tcW w:w="1441" w:type="dxa"/>
          </w:tcPr>
          <w:p w14:paraId="046EC7CD" w14:textId="77777777" w:rsidR="002916F1" w:rsidRDefault="002916F1" w:rsidP="004D34AE">
            <w:pPr>
              <w:pStyle w:val="TableParagraph"/>
              <w:ind w:left="113" w:right="113"/>
              <w:rPr>
                <w:rFonts w:ascii="Times New Roman"/>
              </w:rPr>
            </w:pPr>
          </w:p>
        </w:tc>
        <w:tc>
          <w:tcPr>
            <w:tcW w:w="3610" w:type="dxa"/>
          </w:tcPr>
          <w:p w14:paraId="28F3A4F8" w14:textId="77777777" w:rsidR="002916F1" w:rsidRDefault="002916F1" w:rsidP="004D34AE">
            <w:pPr>
              <w:pStyle w:val="TableParagraph"/>
              <w:ind w:left="113" w:right="113"/>
              <w:rPr>
                <w:rFonts w:ascii="Times New Roman"/>
              </w:rPr>
            </w:pPr>
          </w:p>
        </w:tc>
      </w:tr>
      <w:tr w:rsidR="002916F1" w14:paraId="4A47CE9E" w14:textId="77777777" w:rsidTr="00347915">
        <w:trPr>
          <w:trHeight w:val="566"/>
          <w:jc w:val="center"/>
        </w:trPr>
        <w:tc>
          <w:tcPr>
            <w:tcW w:w="1271" w:type="dxa"/>
          </w:tcPr>
          <w:p w14:paraId="478A52E8" w14:textId="77777777" w:rsidR="002916F1" w:rsidRDefault="002916F1" w:rsidP="004D34AE">
            <w:pPr>
              <w:pStyle w:val="TableParagraph"/>
              <w:ind w:left="113" w:right="113"/>
              <w:rPr>
                <w:b/>
              </w:rPr>
            </w:pPr>
            <w:r>
              <w:rPr>
                <w:b/>
              </w:rPr>
              <w:t>6.1.3.4.1</w:t>
            </w:r>
          </w:p>
        </w:tc>
        <w:tc>
          <w:tcPr>
            <w:tcW w:w="4626" w:type="dxa"/>
          </w:tcPr>
          <w:p w14:paraId="209B75AF"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b/>
                <w:bCs/>
                <w:sz w:val="22"/>
                <w:szCs w:val="22"/>
              </w:rPr>
              <w:t>In addition to the requirement given above, e</w:t>
            </w:r>
            <w:r w:rsidRPr="00FC2EC4">
              <w:rPr>
                <w:rFonts w:ascii="Arial" w:eastAsiaTheme="minorHAnsi" w:hAnsi="Arial"/>
                <w:sz w:val="22"/>
                <w:szCs w:val="22"/>
              </w:rPr>
              <w:t>very person undertaking evaluations shall have</w:t>
            </w:r>
            <w:r>
              <w:rPr>
                <w:rFonts w:ascii="Arial" w:eastAsiaTheme="minorHAnsi" w:hAnsi="Arial"/>
                <w:sz w:val="22"/>
                <w:szCs w:val="22"/>
              </w:rPr>
              <w:t xml:space="preserve"> </w:t>
            </w:r>
            <w:r w:rsidRPr="00FC2EC4">
              <w:rPr>
                <w:rFonts w:ascii="Arial" w:eastAsiaTheme="minorHAnsi" w:hAnsi="Arial"/>
                <w:sz w:val="22"/>
                <w:szCs w:val="22"/>
              </w:rPr>
              <w:t>the appropriate qualification, training, experience and skills to perform it. They shall have the</w:t>
            </w:r>
            <w:r>
              <w:rPr>
                <w:rFonts w:ascii="Arial" w:eastAsiaTheme="minorHAnsi" w:hAnsi="Arial"/>
                <w:sz w:val="22"/>
                <w:szCs w:val="22"/>
              </w:rPr>
              <w:t xml:space="preserve"> </w:t>
            </w:r>
            <w:r w:rsidRPr="00FC2EC4">
              <w:rPr>
                <w:rFonts w:ascii="Arial" w:eastAsiaTheme="minorHAnsi" w:hAnsi="Arial"/>
                <w:sz w:val="22"/>
                <w:szCs w:val="22"/>
              </w:rPr>
              <w:t>ability to make professional judgments as to the conformity with general requirements using</w:t>
            </w:r>
            <w:r>
              <w:rPr>
                <w:rFonts w:ascii="Arial" w:eastAsiaTheme="minorHAnsi" w:hAnsi="Arial"/>
                <w:sz w:val="22"/>
                <w:szCs w:val="22"/>
              </w:rPr>
              <w:t xml:space="preserve"> </w:t>
            </w:r>
            <w:r w:rsidRPr="00FC2EC4">
              <w:rPr>
                <w:rFonts w:ascii="Arial" w:eastAsiaTheme="minorHAnsi" w:hAnsi="Arial"/>
                <w:sz w:val="22"/>
                <w:szCs w:val="22"/>
              </w:rPr>
              <w:t xml:space="preserve">examination results and to report thereon. They shall understand the significance of </w:t>
            </w:r>
            <w:r w:rsidRPr="00FC2EC4">
              <w:rPr>
                <w:rFonts w:ascii="Arial" w:eastAsiaTheme="minorHAnsi" w:hAnsi="Arial"/>
                <w:sz w:val="22"/>
                <w:szCs w:val="22"/>
              </w:rPr>
              <w:lastRenderedPageBreak/>
              <w:t>deviations</w:t>
            </w:r>
            <w:r>
              <w:rPr>
                <w:rFonts w:ascii="Arial" w:eastAsiaTheme="minorHAnsi" w:hAnsi="Arial"/>
                <w:sz w:val="22"/>
                <w:szCs w:val="22"/>
              </w:rPr>
              <w:t xml:space="preserve"> </w:t>
            </w:r>
            <w:r w:rsidRPr="00FC2EC4">
              <w:rPr>
                <w:rFonts w:ascii="Arial" w:eastAsiaTheme="minorHAnsi" w:hAnsi="Arial"/>
                <w:sz w:val="22"/>
                <w:szCs w:val="22"/>
              </w:rPr>
              <w:t>found and their effect on the safety and security of UAS.</w:t>
            </w:r>
          </w:p>
          <w:p w14:paraId="06FE8788" w14:textId="77777777" w:rsidR="002916F1" w:rsidRPr="00FC2EC4" w:rsidRDefault="002916F1" w:rsidP="004D34AE">
            <w:pPr>
              <w:autoSpaceDE w:val="0"/>
              <w:autoSpaceDN w:val="0"/>
              <w:adjustRightInd w:val="0"/>
              <w:ind w:left="113" w:right="113"/>
              <w:jc w:val="both"/>
              <w:rPr>
                <w:rFonts w:ascii="Arial" w:eastAsiaTheme="minorHAnsi" w:hAnsi="Arial"/>
                <w:b/>
                <w:bCs/>
                <w:sz w:val="22"/>
                <w:szCs w:val="22"/>
              </w:rPr>
            </w:pPr>
            <w:r w:rsidRPr="00FC2EC4">
              <w:rPr>
                <w:rFonts w:ascii="Arial" w:eastAsiaTheme="minorHAnsi" w:hAnsi="Arial"/>
                <w:b/>
                <w:bCs/>
                <w:sz w:val="22"/>
                <w:szCs w:val="22"/>
              </w:rPr>
              <w:t>a) Education</w:t>
            </w:r>
          </w:p>
          <w:p w14:paraId="6DA20E6C"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proofErr w:type="spellStart"/>
            <w:r w:rsidRPr="00FC2EC4">
              <w:rPr>
                <w:rFonts w:ascii="Arial" w:eastAsiaTheme="minorHAnsi" w:hAnsi="Arial"/>
                <w:sz w:val="22"/>
                <w:szCs w:val="22"/>
              </w:rPr>
              <w:t>i</w:t>
            </w:r>
            <w:proofErr w:type="spellEnd"/>
            <w:r w:rsidRPr="00FC2EC4">
              <w:rPr>
                <w:rFonts w:ascii="Arial" w:eastAsiaTheme="minorHAnsi" w:hAnsi="Arial"/>
                <w:sz w:val="22"/>
                <w:szCs w:val="22"/>
              </w:rPr>
              <w:t>. The CB shall ensure that the evaluators have at least a graduation degree in Aeronautical,</w:t>
            </w:r>
          </w:p>
          <w:p w14:paraId="7D1030E7"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t>Electronics, Electrical, Computer Science, IT, Mechanical, Metallurgical engineering or equivalent.</w:t>
            </w:r>
            <w:r>
              <w:rPr>
                <w:rFonts w:ascii="Arial" w:eastAsiaTheme="minorHAnsi" w:hAnsi="Arial"/>
                <w:sz w:val="22"/>
                <w:szCs w:val="22"/>
              </w:rPr>
              <w:t xml:space="preserve"> </w:t>
            </w:r>
            <w:r w:rsidRPr="00FC2EC4">
              <w:rPr>
                <w:rFonts w:ascii="Arial" w:eastAsiaTheme="minorHAnsi" w:hAnsi="Arial"/>
                <w:sz w:val="22"/>
                <w:szCs w:val="22"/>
              </w:rPr>
              <w:t>For any exemption from these requirements the CBs shall approach the scheme owner.</w:t>
            </w:r>
          </w:p>
          <w:p w14:paraId="71310EDE" w14:textId="77777777" w:rsidR="002916F1" w:rsidRPr="00FC2EC4" w:rsidRDefault="002916F1" w:rsidP="004D34AE">
            <w:pPr>
              <w:autoSpaceDE w:val="0"/>
              <w:autoSpaceDN w:val="0"/>
              <w:adjustRightInd w:val="0"/>
              <w:ind w:left="113" w:right="113"/>
              <w:jc w:val="both"/>
              <w:rPr>
                <w:rFonts w:ascii="Arial" w:eastAsiaTheme="minorHAnsi" w:hAnsi="Arial"/>
                <w:b/>
                <w:bCs/>
                <w:sz w:val="22"/>
                <w:szCs w:val="22"/>
              </w:rPr>
            </w:pPr>
            <w:r w:rsidRPr="00FC2EC4">
              <w:rPr>
                <w:rFonts w:ascii="Arial" w:eastAsiaTheme="minorHAnsi" w:hAnsi="Arial"/>
                <w:b/>
                <w:bCs/>
                <w:sz w:val="22"/>
                <w:szCs w:val="22"/>
              </w:rPr>
              <w:t>b) Work Experience –</w:t>
            </w:r>
          </w:p>
          <w:p w14:paraId="02144BB8"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proofErr w:type="spellStart"/>
            <w:r w:rsidRPr="00FC2EC4">
              <w:rPr>
                <w:rFonts w:ascii="Arial" w:eastAsiaTheme="minorHAnsi" w:hAnsi="Arial"/>
                <w:sz w:val="22"/>
                <w:szCs w:val="22"/>
              </w:rPr>
              <w:t>i</w:t>
            </w:r>
            <w:proofErr w:type="spellEnd"/>
            <w:r w:rsidRPr="00FC2EC4">
              <w:rPr>
                <w:rFonts w:ascii="Arial" w:eastAsiaTheme="minorHAnsi" w:hAnsi="Arial"/>
                <w:sz w:val="22"/>
                <w:szCs w:val="22"/>
              </w:rPr>
              <w:t xml:space="preserve">. </w:t>
            </w:r>
            <w:r w:rsidRPr="00EA250D">
              <w:rPr>
                <w:rFonts w:ascii="Arial" w:eastAsiaTheme="minorHAnsi" w:hAnsi="Arial"/>
                <w:iCs/>
                <w:sz w:val="22"/>
                <w:szCs w:val="22"/>
              </w:rPr>
              <w:t>Evaluators involved in evaluation of all requirements except software:</w:t>
            </w:r>
            <w:r w:rsidRPr="00FC2EC4">
              <w:rPr>
                <w:rFonts w:ascii="Arial" w:eastAsiaTheme="minorHAnsi" w:hAnsi="Arial"/>
                <w:i/>
                <w:iCs/>
                <w:sz w:val="22"/>
                <w:szCs w:val="22"/>
              </w:rPr>
              <w:t xml:space="preserve"> </w:t>
            </w:r>
            <w:r w:rsidRPr="00FC2EC4">
              <w:rPr>
                <w:rFonts w:ascii="Arial" w:eastAsiaTheme="minorHAnsi" w:hAnsi="Arial"/>
                <w:sz w:val="22"/>
                <w:szCs w:val="22"/>
              </w:rPr>
              <w:t>The evaluators shall have at</w:t>
            </w:r>
            <w:r>
              <w:rPr>
                <w:rFonts w:ascii="Arial" w:eastAsiaTheme="minorHAnsi" w:hAnsi="Arial"/>
                <w:sz w:val="22"/>
                <w:szCs w:val="22"/>
              </w:rPr>
              <w:t xml:space="preserve"> </w:t>
            </w:r>
            <w:r w:rsidRPr="00FC2EC4">
              <w:rPr>
                <w:rFonts w:ascii="Arial" w:eastAsiaTheme="minorHAnsi" w:hAnsi="Arial"/>
                <w:sz w:val="22"/>
                <w:szCs w:val="22"/>
              </w:rPr>
              <w:t>least 3 years of full-time post qualification experience in manufacturing, assembling, operations,</w:t>
            </w:r>
            <w:r>
              <w:rPr>
                <w:rFonts w:ascii="Arial" w:eastAsiaTheme="minorHAnsi" w:hAnsi="Arial"/>
                <w:sz w:val="22"/>
                <w:szCs w:val="22"/>
              </w:rPr>
              <w:t xml:space="preserve"> </w:t>
            </w:r>
            <w:r w:rsidRPr="00FC2EC4">
              <w:rPr>
                <w:rFonts w:ascii="Arial" w:eastAsiaTheme="minorHAnsi" w:hAnsi="Arial"/>
                <w:sz w:val="22"/>
                <w:szCs w:val="22"/>
              </w:rPr>
              <w:t>inspection or enforcement, or the equivalent industry.</w:t>
            </w:r>
          </w:p>
          <w:p w14:paraId="5FA98910"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t xml:space="preserve">ii. </w:t>
            </w:r>
            <w:r w:rsidRPr="00EA250D">
              <w:rPr>
                <w:rFonts w:ascii="Arial" w:eastAsiaTheme="minorHAnsi" w:hAnsi="Arial"/>
                <w:iCs/>
                <w:sz w:val="22"/>
                <w:szCs w:val="22"/>
              </w:rPr>
              <w:t>Software evaluators</w:t>
            </w:r>
            <w:r w:rsidRPr="00FC2EC4">
              <w:rPr>
                <w:rFonts w:ascii="Arial" w:eastAsiaTheme="minorHAnsi" w:hAnsi="Arial"/>
                <w:i/>
                <w:iCs/>
                <w:sz w:val="22"/>
                <w:szCs w:val="22"/>
              </w:rPr>
              <w:t xml:space="preserve"> - </w:t>
            </w:r>
            <w:r w:rsidRPr="00FC2EC4">
              <w:rPr>
                <w:rFonts w:ascii="Arial" w:eastAsiaTheme="minorHAnsi" w:hAnsi="Arial"/>
                <w:sz w:val="22"/>
                <w:szCs w:val="22"/>
              </w:rPr>
              <w:t>The evaluators shall have at least 3 years of full-time post qualification</w:t>
            </w:r>
            <w:r>
              <w:rPr>
                <w:rFonts w:ascii="Arial" w:eastAsiaTheme="minorHAnsi" w:hAnsi="Arial"/>
                <w:sz w:val="22"/>
                <w:szCs w:val="22"/>
              </w:rPr>
              <w:t xml:space="preserve"> </w:t>
            </w:r>
            <w:r w:rsidRPr="00FC2EC4">
              <w:rPr>
                <w:rFonts w:ascii="Arial" w:eastAsiaTheme="minorHAnsi" w:hAnsi="Arial"/>
                <w:sz w:val="22"/>
                <w:szCs w:val="22"/>
              </w:rPr>
              <w:t>experience in software and IT System testing work experience in one or more of the following:</w:t>
            </w:r>
          </w:p>
          <w:p w14:paraId="05FC2600"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lastRenderedPageBreak/>
              <w:t>Telecom software/Protocol, Embedded systems, Mobile Device and Mobile Applications, IOT</w:t>
            </w:r>
            <w:r>
              <w:rPr>
                <w:rFonts w:ascii="Arial" w:eastAsiaTheme="minorHAnsi" w:hAnsi="Arial"/>
                <w:sz w:val="22"/>
                <w:szCs w:val="22"/>
              </w:rPr>
              <w:t xml:space="preserve"> Blockchain,</w:t>
            </w:r>
            <w:r w:rsidRPr="00FC2EC4">
              <w:rPr>
                <w:rFonts w:ascii="Arial" w:eastAsiaTheme="minorHAnsi" w:hAnsi="Arial"/>
                <w:sz w:val="22"/>
                <w:szCs w:val="22"/>
              </w:rPr>
              <w:t xml:space="preserve"> Artificial Intelligence, UAS software systems, applications or IT system or Software</w:t>
            </w:r>
            <w:r>
              <w:rPr>
                <w:rFonts w:ascii="Arial" w:eastAsiaTheme="minorHAnsi" w:hAnsi="Arial"/>
                <w:sz w:val="22"/>
                <w:szCs w:val="22"/>
              </w:rPr>
              <w:t xml:space="preserve"> </w:t>
            </w:r>
            <w:r w:rsidRPr="00FC2EC4">
              <w:rPr>
                <w:rFonts w:ascii="Arial" w:eastAsiaTheme="minorHAnsi" w:hAnsi="Arial"/>
                <w:sz w:val="22"/>
                <w:szCs w:val="22"/>
              </w:rPr>
              <w:t>product test &amp; evaluation as per regulatory framework/ guidelines.</w:t>
            </w:r>
          </w:p>
          <w:p w14:paraId="354A89CB" w14:textId="77777777" w:rsidR="002916F1" w:rsidRPr="00FC2EC4" w:rsidRDefault="002916F1" w:rsidP="004D34AE">
            <w:pPr>
              <w:autoSpaceDE w:val="0"/>
              <w:autoSpaceDN w:val="0"/>
              <w:adjustRightInd w:val="0"/>
              <w:ind w:left="113" w:right="113"/>
              <w:jc w:val="both"/>
              <w:rPr>
                <w:rFonts w:ascii="Arial" w:eastAsiaTheme="minorHAnsi" w:hAnsi="Arial"/>
                <w:b/>
                <w:bCs/>
                <w:sz w:val="22"/>
                <w:szCs w:val="22"/>
              </w:rPr>
            </w:pPr>
            <w:r w:rsidRPr="00FC2EC4">
              <w:rPr>
                <w:rFonts w:ascii="Arial" w:eastAsiaTheme="minorHAnsi" w:hAnsi="Arial"/>
                <w:b/>
                <w:bCs/>
                <w:sz w:val="22"/>
                <w:szCs w:val="22"/>
              </w:rPr>
              <w:t>c) Training –</w:t>
            </w:r>
          </w:p>
          <w:p w14:paraId="079508A4"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proofErr w:type="spellStart"/>
            <w:r w:rsidRPr="00FC2EC4">
              <w:rPr>
                <w:rFonts w:ascii="Arial" w:eastAsiaTheme="minorHAnsi" w:hAnsi="Arial"/>
                <w:sz w:val="22"/>
                <w:szCs w:val="22"/>
              </w:rPr>
              <w:t>i</w:t>
            </w:r>
            <w:proofErr w:type="spellEnd"/>
            <w:r w:rsidRPr="00FC2EC4">
              <w:rPr>
                <w:rFonts w:ascii="Arial" w:eastAsiaTheme="minorHAnsi" w:hAnsi="Arial"/>
                <w:sz w:val="22"/>
                <w:szCs w:val="22"/>
              </w:rPr>
              <w:t>. The CB shall ensure that evaluators have successfully completed training in evaluation techniques</w:t>
            </w:r>
            <w:r>
              <w:rPr>
                <w:rFonts w:ascii="Arial" w:eastAsiaTheme="minorHAnsi" w:hAnsi="Arial"/>
                <w:sz w:val="22"/>
                <w:szCs w:val="22"/>
              </w:rPr>
              <w:t xml:space="preserve"> </w:t>
            </w:r>
            <w:r w:rsidRPr="00FC2EC4">
              <w:rPr>
                <w:rFonts w:ascii="Arial" w:eastAsiaTheme="minorHAnsi" w:hAnsi="Arial"/>
                <w:sz w:val="22"/>
                <w:szCs w:val="22"/>
              </w:rPr>
              <w:t>and training in applicable 17065 standard or equivalent.</w:t>
            </w:r>
          </w:p>
          <w:p w14:paraId="7B793186"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t xml:space="preserve">ii. Software evaluators: Minimum 3 years of </w:t>
            </w:r>
            <w:proofErr w:type="gramStart"/>
            <w:r w:rsidRPr="00FC2EC4">
              <w:rPr>
                <w:rFonts w:ascii="Arial" w:eastAsiaTheme="minorHAnsi" w:hAnsi="Arial"/>
                <w:sz w:val="22"/>
                <w:szCs w:val="22"/>
              </w:rPr>
              <w:t>on the job</w:t>
            </w:r>
            <w:proofErr w:type="gramEnd"/>
            <w:r w:rsidRPr="00FC2EC4">
              <w:rPr>
                <w:rFonts w:ascii="Arial" w:eastAsiaTheme="minorHAnsi" w:hAnsi="Arial"/>
                <w:sz w:val="22"/>
                <w:szCs w:val="22"/>
              </w:rPr>
              <w:t xml:space="preserve"> training in developing software/firmware</w:t>
            </w:r>
            <w:r>
              <w:rPr>
                <w:rFonts w:ascii="Arial" w:eastAsiaTheme="minorHAnsi" w:hAnsi="Arial"/>
                <w:sz w:val="22"/>
                <w:szCs w:val="22"/>
              </w:rPr>
              <w:t xml:space="preserve"> </w:t>
            </w:r>
            <w:r w:rsidRPr="00FC2EC4">
              <w:rPr>
                <w:rFonts w:ascii="Arial" w:eastAsiaTheme="minorHAnsi" w:hAnsi="Arial"/>
                <w:sz w:val="22"/>
                <w:szCs w:val="22"/>
              </w:rPr>
              <w:t>related to UAS or automotive or IoT products or other aviation industry products under the</w:t>
            </w:r>
            <w:r>
              <w:rPr>
                <w:rFonts w:ascii="Arial" w:eastAsiaTheme="minorHAnsi" w:hAnsi="Arial"/>
                <w:sz w:val="22"/>
                <w:szCs w:val="22"/>
              </w:rPr>
              <w:t xml:space="preserve"> </w:t>
            </w:r>
            <w:r w:rsidRPr="00FC2EC4">
              <w:rPr>
                <w:rFonts w:ascii="Arial" w:eastAsiaTheme="minorHAnsi" w:hAnsi="Arial"/>
                <w:sz w:val="22"/>
                <w:szCs w:val="22"/>
              </w:rPr>
              <w:t>supervision of a qualified personnel with 10 years of experience in the Information Technology</w:t>
            </w:r>
            <w:r>
              <w:rPr>
                <w:rFonts w:ascii="Arial" w:eastAsiaTheme="minorHAnsi" w:hAnsi="Arial"/>
                <w:sz w:val="22"/>
                <w:szCs w:val="22"/>
              </w:rPr>
              <w:t xml:space="preserve"> </w:t>
            </w:r>
            <w:r w:rsidRPr="00FC2EC4">
              <w:rPr>
                <w:rFonts w:ascii="Arial" w:eastAsiaTheme="minorHAnsi" w:hAnsi="Arial"/>
                <w:sz w:val="22"/>
                <w:szCs w:val="22"/>
              </w:rPr>
              <w:t>(IT) same field.</w:t>
            </w:r>
          </w:p>
          <w:p w14:paraId="736DD97D" w14:textId="77777777" w:rsidR="002916F1" w:rsidRPr="00FC2EC4" w:rsidRDefault="002916F1" w:rsidP="004D34AE">
            <w:pPr>
              <w:autoSpaceDE w:val="0"/>
              <w:autoSpaceDN w:val="0"/>
              <w:adjustRightInd w:val="0"/>
              <w:ind w:left="113" w:right="113"/>
              <w:jc w:val="both"/>
              <w:rPr>
                <w:rFonts w:ascii="Arial" w:eastAsiaTheme="minorHAnsi" w:hAnsi="Arial"/>
                <w:b/>
                <w:bCs/>
                <w:sz w:val="22"/>
                <w:szCs w:val="22"/>
              </w:rPr>
            </w:pPr>
            <w:r w:rsidRPr="00FC2EC4">
              <w:rPr>
                <w:rFonts w:ascii="Arial" w:eastAsiaTheme="minorHAnsi" w:hAnsi="Arial"/>
                <w:b/>
                <w:bCs/>
                <w:sz w:val="22"/>
                <w:szCs w:val="22"/>
              </w:rPr>
              <w:t>d) Evaluation Experience –</w:t>
            </w:r>
          </w:p>
          <w:p w14:paraId="583D7B55"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proofErr w:type="spellStart"/>
            <w:r w:rsidRPr="00FC2EC4">
              <w:rPr>
                <w:rFonts w:ascii="Arial" w:eastAsiaTheme="minorHAnsi" w:hAnsi="Arial"/>
                <w:sz w:val="22"/>
                <w:szCs w:val="22"/>
              </w:rPr>
              <w:t>i</w:t>
            </w:r>
            <w:proofErr w:type="spellEnd"/>
            <w:r w:rsidRPr="00FC2EC4">
              <w:rPr>
                <w:rFonts w:ascii="Arial" w:eastAsiaTheme="minorHAnsi" w:hAnsi="Arial"/>
                <w:sz w:val="22"/>
                <w:szCs w:val="22"/>
              </w:rPr>
              <w:t xml:space="preserve">. The CB shall ensure that within the last three years, the evaluators has performed at least 10 </w:t>
            </w:r>
            <w:proofErr w:type="spellStart"/>
            <w:r w:rsidRPr="00FC2EC4">
              <w:rPr>
                <w:rFonts w:ascii="Arial" w:eastAsiaTheme="minorHAnsi" w:hAnsi="Arial"/>
                <w:sz w:val="22"/>
                <w:szCs w:val="22"/>
              </w:rPr>
              <w:t>mandays</w:t>
            </w:r>
            <w:proofErr w:type="spellEnd"/>
            <w:r>
              <w:rPr>
                <w:rFonts w:ascii="Arial" w:eastAsiaTheme="minorHAnsi" w:hAnsi="Arial"/>
                <w:sz w:val="22"/>
                <w:szCs w:val="22"/>
              </w:rPr>
              <w:t xml:space="preserve"> </w:t>
            </w:r>
            <w:r w:rsidRPr="00FC2EC4">
              <w:rPr>
                <w:rFonts w:ascii="Arial" w:eastAsiaTheme="minorHAnsi" w:hAnsi="Arial"/>
                <w:sz w:val="22"/>
                <w:szCs w:val="22"/>
              </w:rPr>
              <w:t xml:space="preserve">of evaluation in at least 2 </w:t>
            </w:r>
            <w:r w:rsidRPr="00FC2EC4">
              <w:rPr>
                <w:rFonts w:ascii="Arial" w:eastAsiaTheme="minorHAnsi" w:hAnsi="Arial"/>
                <w:sz w:val="22"/>
                <w:szCs w:val="22"/>
              </w:rPr>
              <w:lastRenderedPageBreak/>
              <w:t>organizations for an equivalent standard, under the leadership of a</w:t>
            </w:r>
            <w:r>
              <w:rPr>
                <w:rFonts w:ascii="Arial" w:eastAsiaTheme="minorHAnsi" w:hAnsi="Arial"/>
                <w:sz w:val="22"/>
                <w:szCs w:val="22"/>
              </w:rPr>
              <w:t xml:space="preserve"> </w:t>
            </w:r>
            <w:r w:rsidRPr="00FC2EC4">
              <w:rPr>
                <w:rFonts w:ascii="Arial" w:eastAsiaTheme="minorHAnsi" w:hAnsi="Arial"/>
                <w:sz w:val="22"/>
                <w:szCs w:val="22"/>
              </w:rPr>
              <w:t>qualified evaluators, and this demonstration has met with acceptance of the qualified evaluators.</w:t>
            </w:r>
            <w:r>
              <w:rPr>
                <w:rFonts w:ascii="Arial" w:eastAsiaTheme="minorHAnsi" w:hAnsi="Arial"/>
                <w:sz w:val="22"/>
                <w:szCs w:val="22"/>
              </w:rPr>
              <w:t xml:space="preserve"> </w:t>
            </w:r>
            <w:r w:rsidRPr="00FC2EC4">
              <w:rPr>
                <w:rFonts w:ascii="Arial" w:eastAsiaTheme="minorHAnsi" w:hAnsi="Arial"/>
                <w:sz w:val="22"/>
                <w:szCs w:val="22"/>
              </w:rPr>
              <w:t>The time spent by the observer/trainee shall not count towards time spent on evaluation.</w:t>
            </w:r>
          </w:p>
          <w:p w14:paraId="49B14D83" w14:textId="77777777" w:rsidR="002916F1" w:rsidRPr="00FC2EC4"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t xml:space="preserve">ii. </w:t>
            </w:r>
            <w:r w:rsidRPr="00FC2EC4">
              <w:rPr>
                <w:rFonts w:ascii="Arial" w:eastAsiaTheme="minorHAnsi" w:hAnsi="Arial"/>
                <w:i/>
                <w:iCs/>
                <w:sz w:val="22"/>
                <w:szCs w:val="22"/>
              </w:rPr>
              <w:t xml:space="preserve">Software Evaluators – </w:t>
            </w:r>
            <w:r w:rsidRPr="00FC2EC4">
              <w:rPr>
                <w:rFonts w:ascii="Arial" w:eastAsiaTheme="minorHAnsi" w:hAnsi="Arial"/>
                <w:sz w:val="22"/>
                <w:szCs w:val="22"/>
              </w:rPr>
              <w:t>The CB shall ensure that software evaluators have a minimum 2 years of IT</w:t>
            </w:r>
            <w:r>
              <w:rPr>
                <w:rFonts w:ascii="Arial" w:eastAsiaTheme="minorHAnsi" w:hAnsi="Arial"/>
                <w:sz w:val="22"/>
                <w:szCs w:val="22"/>
              </w:rPr>
              <w:t xml:space="preserve"> </w:t>
            </w:r>
            <w:r w:rsidRPr="00FC2EC4">
              <w:rPr>
                <w:rFonts w:ascii="Arial" w:eastAsiaTheme="minorHAnsi" w:hAnsi="Arial"/>
                <w:sz w:val="22"/>
                <w:szCs w:val="22"/>
              </w:rPr>
              <w:t>work experience related to software. For maintaining the qualification of the evaluator, the CB</w:t>
            </w:r>
            <w:r>
              <w:rPr>
                <w:rFonts w:ascii="Arial" w:eastAsiaTheme="minorHAnsi" w:hAnsi="Arial"/>
                <w:sz w:val="22"/>
                <w:szCs w:val="22"/>
              </w:rPr>
              <w:t xml:space="preserve"> </w:t>
            </w:r>
            <w:r w:rsidRPr="00FC2EC4">
              <w:rPr>
                <w:rFonts w:ascii="Arial" w:eastAsiaTheme="minorHAnsi" w:hAnsi="Arial"/>
                <w:sz w:val="22"/>
                <w:szCs w:val="22"/>
              </w:rPr>
              <w:t>shall ensure that evaluator has performed a minimum of 5 man-days of evaluation per year. CB</w:t>
            </w:r>
            <w:r>
              <w:rPr>
                <w:rFonts w:ascii="Arial" w:eastAsiaTheme="minorHAnsi" w:hAnsi="Arial"/>
                <w:sz w:val="22"/>
                <w:szCs w:val="22"/>
              </w:rPr>
              <w:t xml:space="preserve"> </w:t>
            </w:r>
            <w:r w:rsidRPr="00FC2EC4">
              <w:rPr>
                <w:rFonts w:ascii="Arial" w:eastAsiaTheme="minorHAnsi" w:hAnsi="Arial"/>
                <w:sz w:val="22"/>
                <w:szCs w:val="22"/>
              </w:rPr>
              <w:t>shall define competence for other personal involved in certification systems other than evaluation</w:t>
            </w:r>
          </w:p>
          <w:p w14:paraId="31F76811"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FC2EC4">
              <w:rPr>
                <w:rFonts w:ascii="Arial" w:eastAsiaTheme="minorHAnsi" w:hAnsi="Arial"/>
                <w:sz w:val="22"/>
                <w:szCs w:val="22"/>
              </w:rPr>
              <w:t>function.</w:t>
            </w:r>
          </w:p>
        </w:tc>
        <w:tc>
          <w:tcPr>
            <w:tcW w:w="2791" w:type="dxa"/>
          </w:tcPr>
          <w:p w14:paraId="7B6026F8" w14:textId="77777777" w:rsidR="002916F1" w:rsidRDefault="002916F1" w:rsidP="004D34AE">
            <w:pPr>
              <w:pStyle w:val="TableParagraph"/>
              <w:ind w:left="113" w:right="113"/>
              <w:rPr>
                <w:rFonts w:ascii="Times New Roman"/>
              </w:rPr>
            </w:pPr>
          </w:p>
        </w:tc>
        <w:tc>
          <w:tcPr>
            <w:tcW w:w="1441" w:type="dxa"/>
          </w:tcPr>
          <w:p w14:paraId="32C3ED48" w14:textId="77777777" w:rsidR="002916F1" w:rsidRDefault="002916F1" w:rsidP="004D34AE">
            <w:pPr>
              <w:pStyle w:val="TableParagraph"/>
              <w:ind w:left="113" w:right="113"/>
              <w:rPr>
                <w:rFonts w:ascii="Times New Roman"/>
              </w:rPr>
            </w:pPr>
          </w:p>
        </w:tc>
        <w:tc>
          <w:tcPr>
            <w:tcW w:w="3610" w:type="dxa"/>
          </w:tcPr>
          <w:p w14:paraId="2172C04B" w14:textId="77777777" w:rsidR="002916F1" w:rsidRDefault="002916F1" w:rsidP="004D34AE">
            <w:pPr>
              <w:pStyle w:val="TableParagraph"/>
              <w:ind w:left="113" w:right="113"/>
              <w:rPr>
                <w:rFonts w:ascii="Times New Roman"/>
              </w:rPr>
            </w:pPr>
          </w:p>
        </w:tc>
      </w:tr>
      <w:tr w:rsidR="002916F1" w14:paraId="78F90179" w14:textId="77777777" w:rsidTr="00347915">
        <w:trPr>
          <w:trHeight w:val="566"/>
          <w:jc w:val="center"/>
        </w:trPr>
        <w:tc>
          <w:tcPr>
            <w:tcW w:w="1271" w:type="dxa"/>
          </w:tcPr>
          <w:p w14:paraId="3FCE6747" w14:textId="77777777" w:rsidR="002916F1" w:rsidRDefault="002916F1" w:rsidP="004D34AE">
            <w:pPr>
              <w:pStyle w:val="TableParagraph"/>
              <w:ind w:left="113" w:right="113"/>
              <w:rPr>
                <w:b/>
              </w:rPr>
            </w:pPr>
            <w:r>
              <w:rPr>
                <w:b/>
              </w:rPr>
              <w:lastRenderedPageBreak/>
              <w:t>6.1.3.5</w:t>
            </w:r>
          </w:p>
        </w:tc>
        <w:tc>
          <w:tcPr>
            <w:tcW w:w="4626" w:type="dxa"/>
          </w:tcPr>
          <w:p w14:paraId="6C5CED80" w14:textId="77777777" w:rsidR="002916F1" w:rsidRPr="00DF0FDC"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b/>
                <w:sz w:val="22"/>
                <w:szCs w:val="22"/>
              </w:rPr>
              <w:t>Selection of Evaluation Team</w:t>
            </w:r>
            <w:r w:rsidRPr="00DF0FDC">
              <w:rPr>
                <w:rFonts w:ascii="Arial" w:eastAsiaTheme="minorHAnsi" w:hAnsi="Arial"/>
                <w:sz w:val="22"/>
                <w:szCs w:val="22"/>
              </w:rPr>
              <w:t xml:space="preserve"> - The evaluation team may consist of one or more members. The CB</w:t>
            </w:r>
            <w:r>
              <w:rPr>
                <w:rFonts w:ascii="Arial" w:eastAsiaTheme="minorHAnsi" w:hAnsi="Arial"/>
                <w:sz w:val="22"/>
                <w:szCs w:val="22"/>
              </w:rPr>
              <w:t xml:space="preserve"> </w:t>
            </w:r>
            <w:r w:rsidRPr="00DF0FDC">
              <w:rPr>
                <w:rFonts w:ascii="Arial" w:eastAsiaTheme="minorHAnsi" w:hAnsi="Arial"/>
                <w:sz w:val="22"/>
                <w:szCs w:val="22"/>
              </w:rPr>
              <w:t>shall ensure the competence of the evaluation team as stated below:</w:t>
            </w:r>
          </w:p>
          <w:p w14:paraId="4410381E" w14:textId="77777777" w:rsidR="002916F1" w:rsidRPr="00DF0FDC" w:rsidRDefault="002916F1" w:rsidP="004D34AE">
            <w:pPr>
              <w:autoSpaceDE w:val="0"/>
              <w:autoSpaceDN w:val="0"/>
              <w:adjustRightInd w:val="0"/>
              <w:ind w:left="113" w:right="113"/>
              <w:jc w:val="both"/>
              <w:rPr>
                <w:rFonts w:ascii="Arial" w:eastAsiaTheme="minorHAnsi" w:hAnsi="Arial"/>
                <w:sz w:val="22"/>
                <w:szCs w:val="22"/>
              </w:rPr>
            </w:pPr>
            <w:proofErr w:type="spellStart"/>
            <w:r w:rsidRPr="00DF0FDC">
              <w:rPr>
                <w:rFonts w:ascii="Arial" w:eastAsiaTheme="minorHAnsi" w:hAnsi="Arial"/>
                <w:sz w:val="22"/>
                <w:szCs w:val="22"/>
              </w:rPr>
              <w:t>i</w:t>
            </w:r>
            <w:proofErr w:type="spellEnd"/>
            <w:r w:rsidRPr="00DF0FDC">
              <w:rPr>
                <w:rFonts w:ascii="Arial" w:eastAsiaTheme="minorHAnsi" w:hAnsi="Arial"/>
                <w:sz w:val="22"/>
                <w:szCs w:val="22"/>
              </w:rPr>
              <w:t xml:space="preserve">. As part of the evaluation the CB may use evaluator who do not have the requisite </w:t>
            </w:r>
            <w:r w:rsidRPr="00DF0FDC">
              <w:rPr>
                <w:rFonts w:ascii="Arial" w:eastAsiaTheme="minorHAnsi" w:hAnsi="Arial"/>
                <w:sz w:val="22"/>
                <w:szCs w:val="22"/>
              </w:rPr>
              <w:lastRenderedPageBreak/>
              <w:t>qualifications as</w:t>
            </w:r>
            <w:r>
              <w:rPr>
                <w:rFonts w:ascii="Arial" w:eastAsiaTheme="minorHAnsi" w:hAnsi="Arial"/>
                <w:sz w:val="22"/>
                <w:szCs w:val="22"/>
              </w:rPr>
              <w:t xml:space="preserve"> </w:t>
            </w:r>
            <w:r w:rsidRPr="00DF0FDC">
              <w:rPr>
                <w:rFonts w:ascii="Arial" w:eastAsiaTheme="minorHAnsi" w:hAnsi="Arial"/>
                <w:sz w:val="22"/>
                <w:szCs w:val="22"/>
              </w:rPr>
              <w:t>prescribed above provided, they are supported by technical experts (TEs) who meet the</w:t>
            </w:r>
            <w:r>
              <w:rPr>
                <w:rFonts w:ascii="Arial" w:eastAsiaTheme="minorHAnsi" w:hAnsi="Arial"/>
                <w:sz w:val="22"/>
                <w:szCs w:val="22"/>
              </w:rPr>
              <w:t xml:space="preserve"> </w:t>
            </w:r>
            <w:r w:rsidRPr="00DF0FDC">
              <w:rPr>
                <w:rFonts w:ascii="Arial" w:eastAsiaTheme="minorHAnsi" w:hAnsi="Arial"/>
                <w:sz w:val="22"/>
                <w:szCs w:val="22"/>
              </w:rPr>
              <w:t>qualifications stated at 6.1.3.4 a) and b) above. The time spent by the TE on an evaluation shall be</w:t>
            </w:r>
            <w:r>
              <w:rPr>
                <w:rFonts w:ascii="Arial" w:eastAsiaTheme="minorHAnsi" w:hAnsi="Arial"/>
                <w:sz w:val="22"/>
                <w:szCs w:val="22"/>
              </w:rPr>
              <w:t xml:space="preserve"> </w:t>
            </w:r>
            <w:r w:rsidRPr="00DF0FDC">
              <w:rPr>
                <w:rFonts w:ascii="Arial" w:eastAsiaTheme="minorHAnsi" w:hAnsi="Arial"/>
                <w:sz w:val="22"/>
                <w:szCs w:val="22"/>
              </w:rPr>
              <w:t>in addition to the evaluation time as prescribed under the ‘Certification Process’ which the CB is</w:t>
            </w:r>
            <w:r>
              <w:rPr>
                <w:rFonts w:ascii="Arial" w:eastAsiaTheme="minorHAnsi" w:hAnsi="Arial"/>
                <w:sz w:val="22"/>
                <w:szCs w:val="22"/>
              </w:rPr>
              <w:t xml:space="preserve"> </w:t>
            </w:r>
            <w:r w:rsidRPr="00DF0FDC">
              <w:rPr>
                <w:rFonts w:ascii="Arial" w:eastAsiaTheme="minorHAnsi" w:hAnsi="Arial"/>
                <w:sz w:val="22"/>
                <w:szCs w:val="22"/>
              </w:rPr>
              <w:t>e</w:t>
            </w:r>
            <w:r>
              <w:rPr>
                <w:rFonts w:ascii="Arial" w:eastAsiaTheme="minorHAnsi" w:hAnsi="Arial"/>
                <w:sz w:val="22"/>
                <w:szCs w:val="22"/>
              </w:rPr>
              <w:t>x</w:t>
            </w:r>
            <w:r w:rsidRPr="00DF0FDC">
              <w:rPr>
                <w:rFonts w:ascii="Arial" w:eastAsiaTheme="minorHAnsi" w:hAnsi="Arial"/>
                <w:sz w:val="22"/>
                <w:szCs w:val="22"/>
              </w:rPr>
              <w:t>pected to spend.</w:t>
            </w:r>
          </w:p>
          <w:p w14:paraId="3D45B10A"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ii. In case of an evaluation team, one of the evaluators shall be designated as team leader.</w:t>
            </w:r>
          </w:p>
        </w:tc>
        <w:tc>
          <w:tcPr>
            <w:tcW w:w="2791" w:type="dxa"/>
          </w:tcPr>
          <w:p w14:paraId="35A593D1" w14:textId="77777777" w:rsidR="002916F1" w:rsidRDefault="002916F1" w:rsidP="004D34AE">
            <w:pPr>
              <w:pStyle w:val="TableParagraph"/>
              <w:ind w:left="113" w:right="113"/>
              <w:rPr>
                <w:rFonts w:ascii="Times New Roman"/>
              </w:rPr>
            </w:pPr>
          </w:p>
        </w:tc>
        <w:tc>
          <w:tcPr>
            <w:tcW w:w="1441" w:type="dxa"/>
          </w:tcPr>
          <w:p w14:paraId="2C2481D5" w14:textId="77777777" w:rsidR="002916F1" w:rsidRDefault="002916F1" w:rsidP="004D34AE">
            <w:pPr>
              <w:pStyle w:val="TableParagraph"/>
              <w:ind w:left="113" w:right="113"/>
              <w:rPr>
                <w:rFonts w:ascii="Times New Roman"/>
              </w:rPr>
            </w:pPr>
          </w:p>
        </w:tc>
        <w:tc>
          <w:tcPr>
            <w:tcW w:w="3610" w:type="dxa"/>
          </w:tcPr>
          <w:p w14:paraId="0F95981B" w14:textId="77777777" w:rsidR="002916F1" w:rsidRDefault="002916F1" w:rsidP="004D34AE">
            <w:pPr>
              <w:pStyle w:val="TableParagraph"/>
              <w:ind w:left="113" w:right="113"/>
              <w:rPr>
                <w:rFonts w:ascii="Times New Roman"/>
              </w:rPr>
            </w:pPr>
          </w:p>
        </w:tc>
      </w:tr>
      <w:tr w:rsidR="002916F1" w14:paraId="5A43421E" w14:textId="77777777" w:rsidTr="00347915">
        <w:trPr>
          <w:trHeight w:val="566"/>
          <w:jc w:val="center"/>
        </w:trPr>
        <w:tc>
          <w:tcPr>
            <w:tcW w:w="1271" w:type="dxa"/>
          </w:tcPr>
          <w:p w14:paraId="03BA6B9B" w14:textId="77777777" w:rsidR="002916F1" w:rsidRDefault="002916F1" w:rsidP="004D34AE">
            <w:pPr>
              <w:pStyle w:val="TableParagraph"/>
              <w:ind w:left="113" w:right="113"/>
              <w:rPr>
                <w:b/>
              </w:rPr>
            </w:pPr>
            <w:r>
              <w:rPr>
                <w:b/>
              </w:rPr>
              <w:t>6.1.4</w:t>
            </w:r>
          </w:p>
        </w:tc>
        <w:tc>
          <w:tcPr>
            <w:tcW w:w="4626" w:type="dxa"/>
          </w:tcPr>
          <w:p w14:paraId="21BEDB79" w14:textId="77777777" w:rsidR="002916F1" w:rsidRPr="00DF0FDC"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b/>
                <w:bCs/>
                <w:sz w:val="22"/>
                <w:szCs w:val="22"/>
              </w:rPr>
              <w:t>Management of Personnel Involved in the Certification Process</w:t>
            </w:r>
          </w:p>
        </w:tc>
        <w:tc>
          <w:tcPr>
            <w:tcW w:w="2791" w:type="dxa"/>
          </w:tcPr>
          <w:p w14:paraId="31F67358" w14:textId="77777777" w:rsidR="002916F1" w:rsidRDefault="002916F1" w:rsidP="004D34AE">
            <w:pPr>
              <w:pStyle w:val="TableParagraph"/>
              <w:ind w:left="113" w:right="113"/>
              <w:rPr>
                <w:rFonts w:ascii="Times New Roman"/>
              </w:rPr>
            </w:pPr>
          </w:p>
        </w:tc>
        <w:tc>
          <w:tcPr>
            <w:tcW w:w="1441" w:type="dxa"/>
          </w:tcPr>
          <w:p w14:paraId="56B3CE42" w14:textId="77777777" w:rsidR="002916F1" w:rsidRDefault="002916F1" w:rsidP="004D34AE">
            <w:pPr>
              <w:pStyle w:val="TableParagraph"/>
              <w:ind w:left="113" w:right="113"/>
              <w:rPr>
                <w:rFonts w:ascii="Times New Roman"/>
              </w:rPr>
            </w:pPr>
          </w:p>
        </w:tc>
        <w:tc>
          <w:tcPr>
            <w:tcW w:w="3610" w:type="dxa"/>
          </w:tcPr>
          <w:p w14:paraId="4AFCAB45" w14:textId="77777777" w:rsidR="002916F1" w:rsidRDefault="002916F1" w:rsidP="004D34AE">
            <w:pPr>
              <w:pStyle w:val="TableParagraph"/>
              <w:ind w:left="113" w:right="113"/>
              <w:rPr>
                <w:rFonts w:ascii="Times New Roman"/>
              </w:rPr>
            </w:pPr>
          </w:p>
        </w:tc>
      </w:tr>
      <w:tr w:rsidR="002916F1" w14:paraId="19F0397C" w14:textId="77777777" w:rsidTr="00347915">
        <w:trPr>
          <w:trHeight w:val="566"/>
          <w:jc w:val="center"/>
        </w:trPr>
        <w:tc>
          <w:tcPr>
            <w:tcW w:w="1271" w:type="dxa"/>
          </w:tcPr>
          <w:p w14:paraId="614C60BF" w14:textId="77777777" w:rsidR="002916F1" w:rsidRDefault="002916F1" w:rsidP="004D34AE">
            <w:pPr>
              <w:pStyle w:val="TableParagraph"/>
              <w:ind w:left="113" w:right="113"/>
              <w:rPr>
                <w:b/>
              </w:rPr>
            </w:pPr>
            <w:r>
              <w:rPr>
                <w:b/>
              </w:rPr>
              <w:t>6.1.4.1</w:t>
            </w:r>
          </w:p>
        </w:tc>
        <w:tc>
          <w:tcPr>
            <w:tcW w:w="4626" w:type="dxa"/>
          </w:tcPr>
          <w:p w14:paraId="4A287626"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The CB shall ensure that evaluator (and, where needed, technical experts) are knowledgeable of its</w:t>
            </w:r>
            <w:r>
              <w:rPr>
                <w:rFonts w:ascii="Arial" w:eastAsiaTheme="minorHAnsi" w:hAnsi="Arial"/>
                <w:sz w:val="22"/>
                <w:szCs w:val="22"/>
              </w:rPr>
              <w:t xml:space="preserve"> </w:t>
            </w:r>
            <w:r w:rsidRPr="00DF0FDC">
              <w:rPr>
                <w:rFonts w:ascii="Arial" w:eastAsiaTheme="minorHAnsi" w:hAnsi="Arial"/>
                <w:sz w:val="22"/>
                <w:szCs w:val="22"/>
              </w:rPr>
              <w:t>evaluation processes, certification requirements (including UAS Certification Scheme</w:t>
            </w:r>
            <w:r>
              <w:rPr>
                <w:rFonts w:ascii="Arial" w:eastAsiaTheme="minorHAnsi" w:hAnsi="Arial"/>
                <w:sz w:val="22"/>
                <w:szCs w:val="22"/>
              </w:rPr>
              <w:t xml:space="preserve"> </w:t>
            </w:r>
            <w:r w:rsidRPr="00DF0FDC">
              <w:rPr>
                <w:rFonts w:ascii="Arial" w:eastAsiaTheme="minorHAnsi" w:hAnsi="Arial"/>
                <w:sz w:val="22"/>
                <w:szCs w:val="22"/>
              </w:rPr>
              <w:t>requirements) and other relevant requirements. The CB shall ensure that the evaluator and technical</w:t>
            </w:r>
            <w:r>
              <w:rPr>
                <w:rFonts w:ascii="Arial" w:eastAsiaTheme="minorHAnsi" w:hAnsi="Arial"/>
                <w:sz w:val="22"/>
                <w:szCs w:val="22"/>
              </w:rPr>
              <w:t xml:space="preserve"> </w:t>
            </w:r>
            <w:r w:rsidRPr="00DF0FDC">
              <w:rPr>
                <w:rFonts w:ascii="Arial" w:eastAsiaTheme="minorHAnsi" w:hAnsi="Arial"/>
                <w:sz w:val="22"/>
                <w:szCs w:val="22"/>
              </w:rPr>
              <w:t>experts have access to an up-to-date set of documented procedures giving instructions for</w:t>
            </w:r>
            <w:r>
              <w:rPr>
                <w:rFonts w:ascii="Arial" w:eastAsiaTheme="minorHAnsi" w:hAnsi="Arial"/>
                <w:sz w:val="22"/>
                <w:szCs w:val="22"/>
              </w:rPr>
              <w:t xml:space="preserve"> </w:t>
            </w:r>
            <w:r w:rsidRPr="00DF0FDC">
              <w:rPr>
                <w:rFonts w:ascii="Arial" w:eastAsiaTheme="minorHAnsi" w:hAnsi="Arial"/>
                <w:sz w:val="22"/>
                <w:szCs w:val="22"/>
              </w:rPr>
              <w:t xml:space="preserve">conducting evaluations and all relevant </w:t>
            </w:r>
            <w:r w:rsidRPr="00DF0FDC">
              <w:rPr>
                <w:rFonts w:ascii="Arial" w:eastAsiaTheme="minorHAnsi" w:hAnsi="Arial"/>
                <w:sz w:val="22"/>
                <w:szCs w:val="22"/>
              </w:rPr>
              <w:lastRenderedPageBreak/>
              <w:t>information on the certification activities.</w:t>
            </w:r>
          </w:p>
        </w:tc>
        <w:tc>
          <w:tcPr>
            <w:tcW w:w="2791" w:type="dxa"/>
          </w:tcPr>
          <w:p w14:paraId="0D4965D3" w14:textId="77777777" w:rsidR="002916F1" w:rsidRDefault="002916F1" w:rsidP="004D34AE">
            <w:pPr>
              <w:pStyle w:val="TableParagraph"/>
              <w:ind w:left="113" w:right="113"/>
              <w:rPr>
                <w:rFonts w:ascii="Times New Roman"/>
              </w:rPr>
            </w:pPr>
          </w:p>
        </w:tc>
        <w:tc>
          <w:tcPr>
            <w:tcW w:w="1441" w:type="dxa"/>
          </w:tcPr>
          <w:p w14:paraId="53D41735" w14:textId="77777777" w:rsidR="002916F1" w:rsidRDefault="002916F1" w:rsidP="004D34AE">
            <w:pPr>
              <w:pStyle w:val="TableParagraph"/>
              <w:ind w:left="113" w:right="113"/>
              <w:rPr>
                <w:rFonts w:ascii="Times New Roman"/>
              </w:rPr>
            </w:pPr>
          </w:p>
        </w:tc>
        <w:tc>
          <w:tcPr>
            <w:tcW w:w="3610" w:type="dxa"/>
          </w:tcPr>
          <w:p w14:paraId="0A8B3801" w14:textId="77777777" w:rsidR="002916F1" w:rsidRDefault="002916F1" w:rsidP="004D34AE">
            <w:pPr>
              <w:pStyle w:val="TableParagraph"/>
              <w:ind w:left="113" w:right="113"/>
              <w:rPr>
                <w:rFonts w:ascii="Times New Roman"/>
              </w:rPr>
            </w:pPr>
          </w:p>
        </w:tc>
      </w:tr>
      <w:tr w:rsidR="002916F1" w14:paraId="1FC105DF" w14:textId="77777777" w:rsidTr="00347915">
        <w:trPr>
          <w:trHeight w:val="566"/>
          <w:jc w:val="center"/>
        </w:trPr>
        <w:tc>
          <w:tcPr>
            <w:tcW w:w="1271" w:type="dxa"/>
          </w:tcPr>
          <w:p w14:paraId="2FDA0996" w14:textId="77777777" w:rsidR="002916F1" w:rsidRDefault="002916F1" w:rsidP="004D34AE">
            <w:pPr>
              <w:pStyle w:val="TableParagraph"/>
              <w:ind w:left="113" w:right="113"/>
              <w:rPr>
                <w:b/>
              </w:rPr>
            </w:pPr>
            <w:r>
              <w:rPr>
                <w:b/>
              </w:rPr>
              <w:t>6.1.4.2</w:t>
            </w:r>
          </w:p>
        </w:tc>
        <w:tc>
          <w:tcPr>
            <w:tcW w:w="4626" w:type="dxa"/>
          </w:tcPr>
          <w:p w14:paraId="5AAE9A87"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The CB shall use evaluator and technical experts only for those certification activities, where they</w:t>
            </w:r>
            <w:r>
              <w:rPr>
                <w:rFonts w:ascii="Arial" w:eastAsiaTheme="minorHAnsi" w:hAnsi="Arial"/>
                <w:sz w:val="22"/>
                <w:szCs w:val="22"/>
              </w:rPr>
              <w:t xml:space="preserve"> </w:t>
            </w:r>
            <w:r w:rsidRPr="00DF0FDC">
              <w:rPr>
                <w:rFonts w:ascii="Arial" w:eastAsiaTheme="minorHAnsi" w:hAnsi="Arial"/>
                <w:sz w:val="22"/>
                <w:szCs w:val="22"/>
              </w:rPr>
              <w:t>comply with the competence requirements defined in this scheme and have been formally</w:t>
            </w:r>
            <w:r>
              <w:rPr>
                <w:rFonts w:ascii="Arial" w:eastAsiaTheme="minorHAnsi" w:hAnsi="Arial"/>
                <w:sz w:val="22"/>
                <w:szCs w:val="22"/>
              </w:rPr>
              <w:t xml:space="preserve"> </w:t>
            </w:r>
            <w:r w:rsidRPr="00DF0FDC">
              <w:rPr>
                <w:rFonts w:ascii="Arial" w:eastAsiaTheme="minorHAnsi" w:hAnsi="Arial"/>
                <w:sz w:val="22"/>
                <w:szCs w:val="22"/>
              </w:rPr>
              <w:t>authorized to perform the same.</w:t>
            </w:r>
          </w:p>
        </w:tc>
        <w:tc>
          <w:tcPr>
            <w:tcW w:w="2791" w:type="dxa"/>
          </w:tcPr>
          <w:p w14:paraId="776B217A" w14:textId="77777777" w:rsidR="002916F1" w:rsidRDefault="002916F1" w:rsidP="004D34AE">
            <w:pPr>
              <w:pStyle w:val="TableParagraph"/>
              <w:ind w:left="113" w:right="113"/>
              <w:rPr>
                <w:rFonts w:ascii="Times New Roman"/>
              </w:rPr>
            </w:pPr>
          </w:p>
        </w:tc>
        <w:tc>
          <w:tcPr>
            <w:tcW w:w="1441" w:type="dxa"/>
          </w:tcPr>
          <w:p w14:paraId="63F04FDC" w14:textId="77777777" w:rsidR="002916F1" w:rsidRDefault="002916F1" w:rsidP="004D34AE">
            <w:pPr>
              <w:pStyle w:val="TableParagraph"/>
              <w:ind w:left="113" w:right="113"/>
              <w:rPr>
                <w:rFonts w:ascii="Times New Roman"/>
              </w:rPr>
            </w:pPr>
          </w:p>
        </w:tc>
        <w:tc>
          <w:tcPr>
            <w:tcW w:w="3610" w:type="dxa"/>
          </w:tcPr>
          <w:p w14:paraId="1534A595" w14:textId="77777777" w:rsidR="002916F1" w:rsidRDefault="002916F1" w:rsidP="004D34AE">
            <w:pPr>
              <w:pStyle w:val="TableParagraph"/>
              <w:ind w:left="113" w:right="113"/>
              <w:rPr>
                <w:rFonts w:ascii="Times New Roman"/>
              </w:rPr>
            </w:pPr>
          </w:p>
        </w:tc>
      </w:tr>
      <w:tr w:rsidR="002916F1" w14:paraId="43CF849D" w14:textId="77777777" w:rsidTr="00FD0D6A">
        <w:trPr>
          <w:trHeight w:val="340"/>
          <w:jc w:val="center"/>
        </w:trPr>
        <w:tc>
          <w:tcPr>
            <w:tcW w:w="1271" w:type="dxa"/>
          </w:tcPr>
          <w:p w14:paraId="4B0AED17" w14:textId="77777777" w:rsidR="002916F1" w:rsidRDefault="002916F1" w:rsidP="004D34AE">
            <w:pPr>
              <w:pStyle w:val="TableParagraph"/>
              <w:ind w:left="113" w:right="113"/>
              <w:rPr>
                <w:b/>
              </w:rPr>
            </w:pPr>
            <w:r>
              <w:rPr>
                <w:b/>
              </w:rPr>
              <w:t>6.1.4.3</w:t>
            </w:r>
          </w:p>
        </w:tc>
        <w:tc>
          <w:tcPr>
            <w:tcW w:w="4626" w:type="dxa"/>
          </w:tcPr>
          <w:p w14:paraId="7D366438"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The CB shall identify training needs and shall offer or provide access to specific training to ensure</w:t>
            </w:r>
            <w:r>
              <w:rPr>
                <w:rFonts w:ascii="Arial" w:eastAsiaTheme="minorHAnsi" w:hAnsi="Arial"/>
                <w:sz w:val="22"/>
                <w:szCs w:val="22"/>
              </w:rPr>
              <w:t xml:space="preserve"> </w:t>
            </w:r>
            <w:r w:rsidRPr="00DF0FDC">
              <w:rPr>
                <w:rFonts w:ascii="Arial" w:eastAsiaTheme="minorHAnsi" w:hAnsi="Arial"/>
                <w:sz w:val="22"/>
                <w:szCs w:val="22"/>
              </w:rPr>
              <w:t>its evaluator, technical experts and other personnel involved in certification activities are competent</w:t>
            </w:r>
            <w:r>
              <w:rPr>
                <w:rFonts w:ascii="Arial" w:eastAsiaTheme="minorHAnsi" w:hAnsi="Arial"/>
                <w:sz w:val="22"/>
                <w:szCs w:val="22"/>
              </w:rPr>
              <w:t xml:space="preserve"> </w:t>
            </w:r>
            <w:r w:rsidRPr="00DF0FDC">
              <w:rPr>
                <w:rFonts w:ascii="Arial" w:eastAsiaTheme="minorHAnsi" w:hAnsi="Arial"/>
                <w:sz w:val="22"/>
                <w:szCs w:val="22"/>
              </w:rPr>
              <w:t>for the functions they perform. The CB shall also have a process to achieve and demonstrate</w:t>
            </w:r>
            <w:r>
              <w:rPr>
                <w:rFonts w:ascii="Arial" w:eastAsiaTheme="minorHAnsi" w:hAnsi="Arial"/>
                <w:sz w:val="22"/>
                <w:szCs w:val="22"/>
              </w:rPr>
              <w:t xml:space="preserve"> </w:t>
            </w:r>
            <w:r w:rsidRPr="00DF0FDC">
              <w:rPr>
                <w:rFonts w:ascii="Arial" w:eastAsiaTheme="minorHAnsi" w:hAnsi="Arial"/>
                <w:sz w:val="22"/>
                <w:szCs w:val="22"/>
              </w:rPr>
              <w:t>effective evaluation of the training process.</w:t>
            </w:r>
          </w:p>
        </w:tc>
        <w:tc>
          <w:tcPr>
            <w:tcW w:w="2791" w:type="dxa"/>
          </w:tcPr>
          <w:p w14:paraId="2AAFA285" w14:textId="77777777" w:rsidR="002916F1" w:rsidRDefault="002916F1" w:rsidP="004D34AE">
            <w:pPr>
              <w:pStyle w:val="TableParagraph"/>
              <w:ind w:left="113" w:right="113"/>
              <w:rPr>
                <w:rFonts w:ascii="Times New Roman"/>
              </w:rPr>
            </w:pPr>
          </w:p>
        </w:tc>
        <w:tc>
          <w:tcPr>
            <w:tcW w:w="1441" w:type="dxa"/>
          </w:tcPr>
          <w:p w14:paraId="2EFA8AA1" w14:textId="77777777" w:rsidR="002916F1" w:rsidRDefault="002916F1" w:rsidP="004D34AE">
            <w:pPr>
              <w:pStyle w:val="TableParagraph"/>
              <w:ind w:left="113" w:right="113"/>
              <w:rPr>
                <w:rFonts w:ascii="Times New Roman"/>
              </w:rPr>
            </w:pPr>
          </w:p>
        </w:tc>
        <w:tc>
          <w:tcPr>
            <w:tcW w:w="3610" w:type="dxa"/>
          </w:tcPr>
          <w:p w14:paraId="5CA512CF" w14:textId="77777777" w:rsidR="002916F1" w:rsidRDefault="002916F1" w:rsidP="004D34AE">
            <w:pPr>
              <w:pStyle w:val="TableParagraph"/>
              <w:ind w:left="113" w:right="113"/>
              <w:rPr>
                <w:rFonts w:ascii="Times New Roman"/>
              </w:rPr>
            </w:pPr>
          </w:p>
        </w:tc>
      </w:tr>
      <w:tr w:rsidR="002916F1" w14:paraId="487582EF" w14:textId="77777777" w:rsidTr="00347915">
        <w:trPr>
          <w:trHeight w:val="566"/>
          <w:jc w:val="center"/>
        </w:trPr>
        <w:tc>
          <w:tcPr>
            <w:tcW w:w="1271" w:type="dxa"/>
          </w:tcPr>
          <w:p w14:paraId="0B1F46B7" w14:textId="77777777" w:rsidR="002916F1" w:rsidRDefault="002916F1" w:rsidP="004D34AE">
            <w:pPr>
              <w:pStyle w:val="TableParagraph"/>
              <w:ind w:left="113" w:right="113"/>
              <w:rPr>
                <w:b/>
              </w:rPr>
            </w:pPr>
            <w:r>
              <w:rPr>
                <w:b/>
              </w:rPr>
              <w:t>6.1.4.4</w:t>
            </w:r>
          </w:p>
        </w:tc>
        <w:tc>
          <w:tcPr>
            <w:tcW w:w="4626" w:type="dxa"/>
          </w:tcPr>
          <w:p w14:paraId="49E89F7D"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The CB shall ensure the satisfactory performance of all personnel involved in the evaluation and</w:t>
            </w:r>
            <w:r>
              <w:rPr>
                <w:rFonts w:ascii="Arial" w:eastAsiaTheme="minorHAnsi" w:hAnsi="Arial"/>
                <w:sz w:val="22"/>
                <w:szCs w:val="22"/>
              </w:rPr>
              <w:t xml:space="preserve"> </w:t>
            </w:r>
            <w:r w:rsidRPr="00DF0FDC">
              <w:rPr>
                <w:rFonts w:ascii="Arial" w:eastAsiaTheme="minorHAnsi" w:hAnsi="Arial"/>
                <w:sz w:val="22"/>
                <w:szCs w:val="22"/>
              </w:rPr>
              <w:t>certification activities. There shall be documented procedures and criteria for monitoring and</w:t>
            </w:r>
            <w:r>
              <w:rPr>
                <w:rFonts w:ascii="Arial" w:eastAsiaTheme="minorHAnsi" w:hAnsi="Arial"/>
                <w:sz w:val="22"/>
                <w:szCs w:val="22"/>
              </w:rPr>
              <w:t xml:space="preserve"> </w:t>
            </w:r>
            <w:r w:rsidRPr="00DF0FDC">
              <w:rPr>
                <w:rFonts w:ascii="Arial" w:eastAsiaTheme="minorHAnsi" w:hAnsi="Arial"/>
                <w:sz w:val="22"/>
                <w:szCs w:val="22"/>
              </w:rPr>
              <w:t>measurement of the performance of all persons involved, based on the frequency of their usage and</w:t>
            </w:r>
            <w:r>
              <w:rPr>
                <w:rFonts w:ascii="Arial" w:eastAsiaTheme="minorHAnsi" w:hAnsi="Arial"/>
                <w:sz w:val="22"/>
                <w:szCs w:val="22"/>
              </w:rPr>
              <w:t xml:space="preserve"> </w:t>
            </w:r>
            <w:r w:rsidRPr="00DF0FDC">
              <w:rPr>
                <w:rFonts w:ascii="Arial" w:eastAsiaTheme="minorHAnsi" w:hAnsi="Arial"/>
                <w:sz w:val="22"/>
                <w:szCs w:val="22"/>
              </w:rPr>
              <w:t xml:space="preserve">the level </w:t>
            </w:r>
            <w:r w:rsidRPr="00DF0FDC">
              <w:rPr>
                <w:rFonts w:ascii="Arial" w:eastAsiaTheme="minorHAnsi" w:hAnsi="Arial"/>
                <w:sz w:val="22"/>
                <w:szCs w:val="22"/>
              </w:rPr>
              <w:lastRenderedPageBreak/>
              <w:t>of risk linked to their activities. In particular, the CB shall review the competence of its</w:t>
            </w:r>
            <w:r>
              <w:rPr>
                <w:rFonts w:ascii="Arial" w:eastAsiaTheme="minorHAnsi" w:hAnsi="Arial"/>
                <w:sz w:val="22"/>
                <w:szCs w:val="22"/>
              </w:rPr>
              <w:t xml:space="preserve"> </w:t>
            </w:r>
            <w:r w:rsidRPr="00DF0FDC">
              <w:rPr>
                <w:rFonts w:ascii="Arial" w:eastAsiaTheme="minorHAnsi" w:hAnsi="Arial"/>
                <w:sz w:val="22"/>
                <w:szCs w:val="22"/>
              </w:rPr>
              <w:t>personnel in the light of their performance in order to identify training needs.</w:t>
            </w:r>
          </w:p>
        </w:tc>
        <w:tc>
          <w:tcPr>
            <w:tcW w:w="2791" w:type="dxa"/>
          </w:tcPr>
          <w:p w14:paraId="7C3B6369" w14:textId="77777777" w:rsidR="002916F1" w:rsidRDefault="002916F1" w:rsidP="004D34AE">
            <w:pPr>
              <w:pStyle w:val="TableParagraph"/>
              <w:ind w:left="113" w:right="113"/>
              <w:rPr>
                <w:rFonts w:ascii="Times New Roman"/>
              </w:rPr>
            </w:pPr>
          </w:p>
        </w:tc>
        <w:tc>
          <w:tcPr>
            <w:tcW w:w="1441" w:type="dxa"/>
          </w:tcPr>
          <w:p w14:paraId="0D61ADA8" w14:textId="77777777" w:rsidR="002916F1" w:rsidRDefault="002916F1" w:rsidP="004D34AE">
            <w:pPr>
              <w:pStyle w:val="TableParagraph"/>
              <w:ind w:left="113" w:right="113"/>
              <w:rPr>
                <w:rFonts w:ascii="Times New Roman"/>
              </w:rPr>
            </w:pPr>
          </w:p>
        </w:tc>
        <w:tc>
          <w:tcPr>
            <w:tcW w:w="3610" w:type="dxa"/>
          </w:tcPr>
          <w:p w14:paraId="774FB8E8" w14:textId="77777777" w:rsidR="002916F1" w:rsidRDefault="002916F1" w:rsidP="004D34AE">
            <w:pPr>
              <w:pStyle w:val="TableParagraph"/>
              <w:ind w:left="113" w:right="113"/>
              <w:rPr>
                <w:rFonts w:ascii="Times New Roman"/>
              </w:rPr>
            </w:pPr>
          </w:p>
        </w:tc>
      </w:tr>
      <w:tr w:rsidR="002916F1" w14:paraId="0908A180" w14:textId="77777777" w:rsidTr="00347915">
        <w:trPr>
          <w:trHeight w:val="566"/>
          <w:jc w:val="center"/>
        </w:trPr>
        <w:tc>
          <w:tcPr>
            <w:tcW w:w="1271" w:type="dxa"/>
          </w:tcPr>
          <w:p w14:paraId="5F2CDEF8" w14:textId="77777777" w:rsidR="002916F1" w:rsidRDefault="002916F1" w:rsidP="004D34AE">
            <w:pPr>
              <w:pStyle w:val="TableParagraph"/>
              <w:ind w:left="113" w:right="113"/>
              <w:rPr>
                <w:b/>
              </w:rPr>
            </w:pPr>
            <w:r>
              <w:rPr>
                <w:b/>
              </w:rPr>
              <w:t>6.1.4.5</w:t>
            </w:r>
          </w:p>
        </w:tc>
        <w:tc>
          <w:tcPr>
            <w:tcW w:w="4626" w:type="dxa"/>
          </w:tcPr>
          <w:p w14:paraId="5772A942"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F0FDC">
              <w:rPr>
                <w:rFonts w:ascii="Arial" w:eastAsiaTheme="minorHAnsi" w:hAnsi="Arial"/>
                <w:sz w:val="22"/>
                <w:szCs w:val="22"/>
              </w:rPr>
              <w:t>The documented monitoring procedures for evaluator shall include a combination of on-site</w:t>
            </w:r>
            <w:r>
              <w:rPr>
                <w:rFonts w:ascii="Arial" w:eastAsiaTheme="minorHAnsi" w:hAnsi="Arial"/>
                <w:sz w:val="22"/>
                <w:szCs w:val="22"/>
              </w:rPr>
              <w:t xml:space="preserve"> </w:t>
            </w:r>
            <w:r w:rsidRPr="00DF0FDC">
              <w:rPr>
                <w:rFonts w:ascii="Arial" w:eastAsiaTheme="minorHAnsi" w:hAnsi="Arial"/>
                <w:sz w:val="22"/>
                <w:szCs w:val="22"/>
              </w:rPr>
              <w:t>observation, review of evaluation reports and feedback from clients or from the market.</w:t>
            </w:r>
          </w:p>
        </w:tc>
        <w:tc>
          <w:tcPr>
            <w:tcW w:w="2791" w:type="dxa"/>
          </w:tcPr>
          <w:p w14:paraId="64D428A8" w14:textId="77777777" w:rsidR="002916F1" w:rsidRDefault="002916F1" w:rsidP="004D34AE">
            <w:pPr>
              <w:pStyle w:val="TableParagraph"/>
              <w:ind w:left="113" w:right="113"/>
              <w:rPr>
                <w:rFonts w:ascii="Times New Roman"/>
              </w:rPr>
            </w:pPr>
          </w:p>
        </w:tc>
        <w:tc>
          <w:tcPr>
            <w:tcW w:w="1441" w:type="dxa"/>
          </w:tcPr>
          <w:p w14:paraId="3A28B383" w14:textId="77777777" w:rsidR="002916F1" w:rsidRDefault="002916F1" w:rsidP="004D34AE">
            <w:pPr>
              <w:pStyle w:val="TableParagraph"/>
              <w:ind w:left="113" w:right="113"/>
              <w:rPr>
                <w:rFonts w:ascii="Times New Roman"/>
              </w:rPr>
            </w:pPr>
          </w:p>
        </w:tc>
        <w:tc>
          <w:tcPr>
            <w:tcW w:w="3610" w:type="dxa"/>
          </w:tcPr>
          <w:p w14:paraId="467B7371" w14:textId="77777777" w:rsidR="002916F1" w:rsidRDefault="002916F1" w:rsidP="004D34AE">
            <w:pPr>
              <w:pStyle w:val="TableParagraph"/>
              <w:ind w:left="113" w:right="113"/>
              <w:rPr>
                <w:rFonts w:ascii="Times New Roman"/>
              </w:rPr>
            </w:pPr>
          </w:p>
        </w:tc>
      </w:tr>
      <w:tr w:rsidR="002916F1" w14:paraId="7012B9CE" w14:textId="77777777" w:rsidTr="00347915">
        <w:trPr>
          <w:trHeight w:val="566"/>
          <w:jc w:val="center"/>
        </w:trPr>
        <w:tc>
          <w:tcPr>
            <w:tcW w:w="1271" w:type="dxa"/>
          </w:tcPr>
          <w:p w14:paraId="2B28711C" w14:textId="77777777" w:rsidR="002916F1" w:rsidRDefault="002916F1" w:rsidP="004D34AE">
            <w:pPr>
              <w:pStyle w:val="TableParagraph"/>
              <w:ind w:left="113" w:right="113"/>
              <w:rPr>
                <w:b/>
              </w:rPr>
            </w:pPr>
            <w:r>
              <w:rPr>
                <w:b/>
              </w:rPr>
              <w:t>6.1.4.6</w:t>
            </w:r>
          </w:p>
        </w:tc>
        <w:tc>
          <w:tcPr>
            <w:tcW w:w="4626" w:type="dxa"/>
          </w:tcPr>
          <w:p w14:paraId="49880F32"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The CB shall periodically observe the performance of each evaluator on-site. The frequency of onsite</w:t>
            </w:r>
            <w:r>
              <w:rPr>
                <w:rFonts w:ascii="Arial" w:eastAsiaTheme="minorHAnsi" w:hAnsi="Arial"/>
                <w:sz w:val="22"/>
                <w:szCs w:val="22"/>
              </w:rPr>
              <w:t xml:space="preserve"> </w:t>
            </w:r>
            <w:r w:rsidRPr="00484A93">
              <w:rPr>
                <w:rFonts w:ascii="Arial" w:eastAsiaTheme="minorHAnsi" w:hAnsi="Arial"/>
                <w:sz w:val="22"/>
                <w:szCs w:val="22"/>
              </w:rPr>
              <w:t>observations shall be based on need determined from all monitoring information available, but</w:t>
            </w:r>
            <w:r>
              <w:rPr>
                <w:rFonts w:ascii="Arial" w:eastAsiaTheme="minorHAnsi" w:hAnsi="Arial"/>
                <w:sz w:val="22"/>
                <w:szCs w:val="22"/>
              </w:rPr>
              <w:t xml:space="preserve"> </w:t>
            </w:r>
            <w:r w:rsidRPr="00484A93">
              <w:rPr>
                <w:rFonts w:ascii="Arial" w:eastAsiaTheme="minorHAnsi" w:hAnsi="Arial"/>
                <w:sz w:val="22"/>
                <w:szCs w:val="22"/>
              </w:rPr>
              <w:t>should not be greater than once a year.</w:t>
            </w:r>
          </w:p>
        </w:tc>
        <w:tc>
          <w:tcPr>
            <w:tcW w:w="2791" w:type="dxa"/>
          </w:tcPr>
          <w:p w14:paraId="03BBCAB5" w14:textId="77777777" w:rsidR="002916F1" w:rsidRDefault="002916F1" w:rsidP="004D34AE">
            <w:pPr>
              <w:pStyle w:val="TableParagraph"/>
              <w:ind w:left="113" w:right="113"/>
              <w:rPr>
                <w:rFonts w:ascii="Times New Roman"/>
              </w:rPr>
            </w:pPr>
          </w:p>
        </w:tc>
        <w:tc>
          <w:tcPr>
            <w:tcW w:w="1441" w:type="dxa"/>
          </w:tcPr>
          <w:p w14:paraId="565C378D" w14:textId="77777777" w:rsidR="002916F1" w:rsidRDefault="002916F1" w:rsidP="004D34AE">
            <w:pPr>
              <w:pStyle w:val="TableParagraph"/>
              <w:ind w:left="113" w:right="113"/>
              <w:rPr>
                <w:rFonts w:ascii="Times New Roman"/>
              </w:rPr>
            </w:pPr>
          </w:p>
        </w:tc>
        <w:tc>
          <w:tcPr>
            <w:tcW w:w="3610" w:type="dxa"/>
          </w:tcPr>
          <w:p w14:paraId="2ACC0619" w14:textId="77777777" w:rsidR="002916F1" w:rsidRDefault="002916F1" w:rsidP="004D34AE">
            <w:pPr>
              <w:pStyle w:val="TableParagraph"/>
              <w:ind w:left="113" w:right="113"/>
              <w:rPr>
                <w:rFonts w:ascii="Times New Roman"/>
              </w:rPr>
            </w:pPr>
          </w:p>
        </w:tc>
      </w:tr>
      <w:tr w:rsidR="002916F1" w14:paraId="2B589181" w14:textId="77777777" w:rsidTr="00347915">
        <w:trPr>
          <w:trHeight w:val="566"/>
          <w:jc w:val="center"/>
        </w:trPr>
        <w:tc>
          <w:tcPr>
            <w:tcW w:w="1271" w:type="dxa"/>
          </w:tcPr>
          <w:p w14:paraId="196F140A" w14:textId="77777777" w:rsidR="002916F1" w:rsidRDefault="002916F1" w:rsidP="004D34AE">
            <w:pPr>
              <w:pStyle w:val="TableParagraph"/>
              <w:ind w:left="113" w:right="113"/>
              <w:rPr>
                <w:b/>
              </w:rPr>
            </w:pPr>
            <w:r>
              <w:rPr>
                <w:b/>
              </w:rPr>
              <w:t>6.1.4.7</w:t>
            </w:r>
          </w:p>
        </w:tc>
        <w:tc>
          <w:tcPr>
            <w:tcW w:w="4626" w:type="dxa"/>
          </w:tcPr>
          <w:p w14:paraId="55609561" w14:textId="77777777" w:rsidR="002916F1" w:rsidRPr="00484A93"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The CB shall make clear to each person concerned their duties, responsibilities and authorities.</w:t>
            </w:r>
          </w:p>
        </w:tc>
        <w:tc>
          <w:tcPr>
            <w:tcW w:w="2791" w:type="dxa"/>
          </w:tcPr>
          <w:p w14:paraId="754F8A98" w14:textId="77777777" w:rsidR="002916F1" w:rsidRDefault="002916F1" w:rsidP="004D34AE">
            <w:pPr>
              <w:pStyle w:val="TableParagraph"/>
              <w:ind w:left="113" w:right="113"/>
              <w:rPr>
                <w:rFonts w:ascii="Times New Roman"/>
              </w:rPr>
            </w:pPr>
          </w:p>
        </w:tc>
        <w:tc>
          <w:tcPr>
            <w:tcW w:w="1441" w:type="dxa"/>
          </w:tcPr>
          <w:p w14:paraId="0784D9B1" w14:textId="77777777" w:rsidR="002916F1" w:rsidRDefault="002916F1" w:rsidP="004D34AE">
            <w:pPr>
              <w:pStyle w:val="TableParagraph"/>
              <w:ind w:left="113" w:right="113"/>
              <w:rPr>
                <w:rFonts w:ascii="Times New Roman"/>
              </w:rPr>
            </w:pPr>
          </w:p>
        </w:tc>
        <w:tc>
          <w:tcPr>
            <w:tcW w:w="3610" w:type="dxa"/>
          </w:tcPr>
          <w:p w14:paraId="0EA00125" w14:textId="77777777" w:rsidR="002916F1" w:rsidRDefault="002916F1" w:rsidP="004D34AE">
            <w:pPr>
              <w:pStyle w:val="TableParagraph"/>
              <w:ind w:left="113" w:right="113"/>
              <w:rPr>
                <w:rFonts w:ascii="Times New Roman"/>
              </w:rPr>
            </w:pPr>
          </w:p>
        </w:tc>
      </w:tr>
      <w:tr w:rsidR="002916F1" w14:paraId="2491471D" w14:textId="77777777" w:rsidTr="00347915">
        <w:trPr>
          <w:trHeight w:val="566"/>
          <w:jc w:val="center"/>
        </w:trPr>
        <w:tc>
          <w:tcPr>
            <w:tcW w:w="1271" w:type="dxa"/>
          </w:tcPr>
          <w:p w14:paraId="7FD2CA04" w14:textId="77777777" w:rsidR="002916F1" w:rsidRDefault="002916F1" w:rsidP="004D34AE">
            <w:pPr>
              <w:pStyle w:val="TableParagraph"/>
              <w:ind w:left="113" w:right="113"/>
              <w:rPr>
                <w:b/>
              </w:rPr>
            </w:pPr>
            <w:r>
              <w:rPr>
                <w:b/>
              </w:rPr>
              <w:t>6.1.4.8</w:t>
            </w:r>
          </w:p>
        </w:tc>
        <w:tc>
          <w:tcPr>
            <w:tcW w:w="4626" w:type="dxa"/>
          </w:tcPr>
          <w:p w14:paraId="549CF895" w14:textId="77777777" w:rsidR="002916F1" w:rsidRPr="00484A93"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The personnel records shall also include up-to-date information about their affiliations and any</w:t>
            </w:r>
          </w:p>
          <w:p w14:paraId="24F95328"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 xml:space="preserve">relevant consultancy that may have been provided, which may be considered as </w:t>
            </w:r>
            <w:r w:rsidRPr="00484A93">
              <w:rPr>
                <w:rFonts w:ascii="Arial" w:eastAsiaTheme="minorHAnsi" w:hAnsi="Arial"/>
                <w:sz w:val="22"/>
                <w:szCs w:val="22"/>
              </w:rPr>
              <w:lastRenderedPageBreak/>
              <w:t>potential source of</w:t>
            </w:r>
            <w:r>
              <w:rPr>
                <w:rFonts w:ascii="Arial" w:eastAsiaTheme="minorHAnsi" w:hAnsi="Arial"/>
                <w:sz w:val="22"/>
                <w:szCs w:val="22"/>
              </w:rPr>
              <w:t xml:space="preserve"> </w:t>
            </w:r>
            <w:r w:rsidRPr="00484A93">
              <w:rPr>
                <w:rFonts w:ascii="Arial" w:eastAsiaTheme="minorHAnsi" w:hAnsi="Arial"/>
                <w:sz w:val="22"/>
                <w:szCs w:val="22"/>
              </w:rPr>
              <w:t>conflict of interest, while assigning evaluation and other jobs to them. This is most relevant in</w:t>
            </w:r>
            <w:r>
              <w:rPr>
                <w:rFonts w:ascii="Arial" w:eastAsiaTheme="minorHAnsi" w:hAnsi="Arial"/>
                <w:sz w:val="22"/>
                <w:szCs w:val="22"/>
              </w:rPr>
              <w:t xml:space="preserve"> </w:t>
            </w:r>
            <w:r w:rsidRPr="00484A93">
              <w:rPr>
                <w:rFonts w:ascii="Arial" w:eastAsiaTheme="minorHAnsi" w:hAnsi="Arial"/>
                <w:sz w:val="22"/>
                <w:szCs w:val="22"/>
              </w:rPr>
              <w:t>respect of the external resources.</w:t>
            </w:r>
          </w:p>
        </w:tc>
        <w:tc>
          <w:tcPr>
            <w:tcW w:w="2791" w:type="dxa"/>
          </w:tcPr>
          <w:p w14:paraId="0BF7F602" w14:textId="77777777" w:rsidR="002916F1" w:rsidRDefault="002916F1" w:rsidP="004D34AE">
            <w:pPr>
              <w:pStyle w:val="TableParagraph"/>
              <w:ind w:left="113" w:right="113"/>
              <w:rPr>
                <w:rFonts w:ascii="Times New Roman"/>
              </w:rPr>
            </w:pPr>
          </w:p>
        </w:tc>
        <w:tc>
          <w:tcPr>
            <w:tcW w:w="1441" w:type="dxa"/>
          </w:tcPr>
          <w:p w14:paraId="42A56159" w14:textId="77777777" w:rsidR="002916F1" w:rsidRDefault="002916F1" w:rsidP="004D34AE">
            <w:pPr>
              <w:pStyle w:val="TableParagraph"/>
              <w:ind w:left="113" w:right="113"/>
              <w:rPr>
                <w:rFonts w:ascii="Times New Roman"/>
              </w:rPr>
            </w:pPr>
          </w:p>
        </w:tc>
        <w:tc>
          <w:tcPr>
            <w:tcW w:w="3610" w:type="dxa"/>
          </w:tcPr>
          <w:p w14:paraId="5D947D21" w14:textId="77777777" w:rsidR="002916F1" w:rsidRDefault="002916F1" w:rsidP="004D34AE">
            <w:pPr>
              <w:pStyle w:val="TableParagraph"/>
              <w:ind w:left="113" w:right="113"/>
              <w:rPr>
                <w:rFonts w:ascii="Times New Roman"/>
              </w:rPr>
            </w:pPr>
          </w:p>
        </w:tc>
      </w:tr>
      <w:tr w:rsidR="002916F1" w14:paraId="6E24E6D6" w14:textId="77777777" w:rsidTr="00347915">
        <w:trPr>
          <w:trHeight w:val="566"/>
          <w:jc w:val="center"/>
        </w:trPr>
        <w:tc>
          <w:tcPr>
            <w:tcW w:w="1271" w:type="dxa"/>
          </w:tcPr>
          <w:p w14:paraId="7461DB21" w14:textId="77777777" w:rsidR="002916F1" w:rsidRDefault="002916F1" w:rsidP="004D34AE">
            <w:pPr>
              <w:pStyle w:val="TableParagraph"/>
              <w:ind w:left="113" w:right="113"/>
              <w:rPr>
                <w:b/>
              </w:rPr>
            </w:pPr>
            <w:r>
              <w:rPr>
                <w:b/>
              </w:rPr>
              <w:t>6.1.5</w:t>
            </w:r>
          </w:p>
        </w:tc>
        <w:tc>
          <w:tcPr>
            <w:tcW w:w="4626" w:type="dxa"/>
          </w:tcPr>
          <w:p w14:paraId="692078A6" w14:textId="77777777" w:rsidR="002916F1" w:rsidRPr="00484A93"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b/>
                <w:bCs/>
                <w:sz w:val="22"/>
                <w:szCs w:val="22"/>
              </w:rPr>
              <w:t>Use of Individual External evaluator and External Technical Experts</w:t>
            </w:r>
          </w:p>
        </w:tc>
        <w:tc>
          <w:tcPr>
            <w:tcW w:w="2791" w:type="dxa"/>
          </w:tcPr>
          <w:p w14:paraId="1DC1554B" w14:textId="77777777" w:rsidR="002916F1" w:rsidRDefault="002916F1" w:rsidP="004D34AE">
            <w:pPr>
              <w:pStyle w:val="TableParagraph"/>
              <w:ind w:left="113" w:right="113"/>
              <w:rPr>
                <w:rFonts w:ascii="Times New Roman"/>
              </w:rPr>
            </w:pPr>
          </w:p>
        </w:tc>
        <w:tc>
          <w:tcPr>
            <w:tcW w:w="1441" w:type="dxa"/>
          </w:tcPr>
          <w:p w14:paraId="1CF1E1AF" w14:textId="77777777" w:rsidR="002916F1" w:rsidRDefault="002916F1" w:rsidP="004D34AE">
            <w:pPr>
              <w:pStyle w:val="TableParagraph"/>
              <w:ind w:left="113" w:right="113"/>
              <w:rPr>
                <w:rFonts w:ascii="Times New Roman"/>
              </w:rPr>
            </w:pPr>
          </w:p>
        </w:tc>
        <w:tc>
          <w:tcPr>
            <w:tcW w:w="3610" w:type="dxa"/>
          </w:tcPr>
          <w:p w14:paraId="066BBC56" w14:textId="77777777" w:rsidR="002916F1" w:rsidRDefault="002916F1" w:rsidP="004D34AE">
            <w:pPr>
              <w:pStyle w:val="TableParagraph"/>
              <w:ind w:left="113" w:right="113"/>
              <w:rPr>
                <w:rFonts w:ascii="Times New Roman"/>
              </w:rPr>
            </w:pPr>
          </w:p>
        </w:tc>
      </w:tr>
      <w:tr w:rsidR="002916F1" w14:paraId="4750D794" w14:textId="77777777" w:rsidTr="00347915">
        <w:trPr>
          <w:trHeight w:val="566"/>
          <w:jc w:val="center"/>
        </w:trPr>
        <w:tc>
          <w:tcPr>
            <w:tcW w:w="1271" w:type="dxa"/>
          </w:tcPr>
          <w:p w14:paraId="18B89768" w14:textId="77777777" w:rsidR="002916F1" w:rsidRDefault="002916F1" w:rsidP="004D34AE">
            <w:pPr>
              <w:pStyle w:val="TableParagraph"/>
              <w:ind w:left="113" w:right="113"/>
              <w:rPr>
                <w:b/>
              </w:rPr>
            </w:pPr>
            <w:r>
              <w:rPr>
                <w:b/>
              </w:rPr>
              <w:t>6.1.5.1</w:t>
            </w:r>
          </w:p>
        </w:tc>
        <w:tc>
          <w:tcPr>
            <w:tcW w:w="4626" w:type="dxa"/>
          </w:tcPr>
          <w:p w14:paraId="7C952767"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The external evaluator and external technical experts, used as a resource by the CB shall have the</w:t>
            </w:r>
            <w:r>
              <w:rPr>
                <w:rFonts w:ascii="Arial" w:eastAsiaTheme="minorHAnsi" w:hAnsi="Arial"/>
                <w:sz w:val="22"/>
                <w:szCs w:val="22"/>
              </w:rPr>
              <w:t xml:space="preserve"> </w:t>
            </w:r>
            <w:r w:rsidRPr="00484A93">
              <w:rPr>
                <w:rFonts w:ascii="Arial" w:eastAsiaTheme="minorHAnsi" w:hAnsi="Arial"/>
                <w:sz w:val="22"/>
                <w:szCs w:val="22"/>
              </w:rPr>
              <w:t>same competence and qualification process as for internal personnel.</w:t>
            </w:r>
          </w:p>
        </w:tc>
        <w:tc>
          <w:tcPr>
            <w:tcW w:w="2791" w:type="dxa"/>
          </w:tcPr>
          <w:p w14:paraId="01158439" w14:textId="77777777" w:rsidR="002916F1" w:rsidRDefault="002916F1" w:rsidP="004D34AE">
            <w:pPr>
              <w:pStyle w:val="TableParagraph"/>
              <w:ind w:left="113" w:right="113"/>
              <w:rPr>
                <w:rFonts w:ascii="Times New Roman"/>
              </w:rPr>
            </w:pPr>
          </w:p>
        </w:tc>
        <w:tc>
          <w:tcPr>
            <w:tcW w:w="1441" w:type="dxa"/>
          </w:tcPr>
          <w:p w14:paraId="317E1E1A" w14:textId="77777777" w:rsidR="002916F1" w:rsidRDefault="002916F1" w:rsidP="004D34AE">
            <w:pPr>
              <w:pStyle w:val="TableParagraph"/>
              <w:ind w:left="113" w:right="113"/>
              <w:rPr>
                <w:rFonts w:ascii="Times New Roman"/>
              </w:rPr>
            </w:pPr>
          </w:p>
        </w:tc>
        <w:tc>
          <w:tcPr>
            <w:tcW w:w="3610" w:type="dxa"/>
          </w:tcPr>
          <w:p w14:paraId="4E55A968" w14:textId="77777777" w:rsidR="002916F1" w:rsidRDefault="002916F1" w:rsidP="004D34AE">
            <w:pPr>
              <w:pStyle w:val="TableParagraph"/>
              <w:ind w:left="113" w:right="113"/>
              <w:rPr>
                <w:rFonts w:ascii="Times New Roman"/>
              </w:rPr>
            </w:pPr>
          </w:p>
        </w:tc>
      </w:tr>
      <w:tr w:rsidR="002916F1" w14:paraId="7E243DFC" w14:textId="77777777" w:rsidTr="00347915">
        <w:trPr>
          <w:trHeight w:val="566"/>
          <w:jc w:val="center"/>
        </w:trPr>
        <w:tc>
          <w:tcPr>
            <w:tcW w:w="1271" w:type="dxa"/>
          </w:tcPr>
          <w:p w14:paraId="036B345E" w14:textId="77777777" w:rsidR="002916F1" w:rsidRDefault="002916F1" w:rsidP="004D34AE">
            <w:pPr>
              <w:pStyle w:val="TableParagraph"/>
              <w:ind w:left="113" w:right="113"/>
              <w:rPr>
                <w:b/>
              </w:rPr>
            </w:pPr>
            <w:r>
              <w:rPr>
                <w:b/>
              </w:rPr>
              <w:t>6.1.5.2</w:t>
            </w:r>
          </w:p>
        </w:tc>
        <w:tc>
          <w:tcPr>
            <w:tcW w:w="4626" w:type="dxa"/>
          </w:tcPr>
          <w:p w14:paraId="42C4A755" w14:textId="77777777" w:rsidR="002916F1" w:rsidRPr="00484A93"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t>The CB shall require external evaluator and external technical experts to have a written agreement</w:t>
            </w:r>
            <w:r>
              <w:rPr>
                <w:rFonts w:ascii="Arial" w:eastAsiaTheme="minorHAnsi" w:hAnsi="Arial"/>
                <w:sz w:val="22"/>
                <w:szCs w:val="22"/>
              </w:rPr>
              <w:t xml:space="preserve"> </w:t>
            </w:r>
            <w:r w:rsidRPr="00484A93">
              <w:rPr>
                <w:rFonts w:ascii="Arial" w:eastAsiaTheme="minorHAnsi" w:hAnsi="Arial"/>
                <w:sz w:val="22"/>
                <w:szCs w:val="22"/>
              </w:rPr>
              <w:t>by which they commit themselves to comply with applicable policies and procedures as defined by</w:t>
            </w:r>
            <w:r>
              <w:rPr>
                <w:rFonts w:ascii="Arial" w:eastAsiaTheme="minorHAnsi" w:hAnsi="Arial"/>
                <w:sz w:val="22"/>
                <w:szCs w:val="22"/>
              </w:rPr>
              <w:t xml:space="preserve"> </w:t>
            </w:r>
            <w:r w:rsidRPr="00484A93">
              <w:rPr>
                <w:rFonts w:ascii="Arial" w:eastAsiaTheme="minorHAnsi" w:hAnsi="Arial"/>
                <w:sz w:val="22"/>
                <w:szCs w:val="22"/>
              </w:rPr>
              <w:t>the CB. The agreement shall address aspects relating to confidentiality and to independence from</w:t>
            </w:r>
            <w:r>
              <w:rPr>
                <w:rFonts w:ascii="Arial" w:eastAsiaTheme="minorHAnsi" w:hAnsi="Arial"/>
                <w:sz w:val="22"/>
                <w:szCs w:val="22"/>
              </w:rPr>
              <w:t xml:space="preserve"> </w:t>
            </w:r>
            <w:r w:rsidRPr="00484A93">
              <w:rPr>
                <w:rFonts w:ascii="Arial" w:eastAsiaTheme="minorHAnsi" w:hAnsi="Arial"/>
                <w:sz w:val="22"/>
                <w:szCs w:val="22"/>
              </w:rPr>
              <w:t>commercial and other interests, and shall require the external evaluator and external technical</w:t>
            </w:r>
            <w:r>
              <w:rPr>
                <w:rFonts w:ascii="Arial" w:eastAsiaTheme="minorHAnsi" w:hAnsi="Arial"/>
                <w:sz w:val="22"/>
                <w:szCs w:val="22"/>
              </w:rPr>
              <w:t xml:space="preserve"> </w:t>
            </w:r>
            <w:r w:rsidRPr="00484A93">
              <w:rPr>
                <w:rFonts w:ascii="Arial" w:eastAsiaTheme="minorHAnsi" w:hAnsi="Arial"/>
                <w:sz w:val="22"/>
                <w:szCs w:val="22"/>
              </w:rPr>
              <w:t>experts to notify the CB of any existing or prior association with any organization they may be</w:t>
            </w:r>
            <w:r>
              <w:rPr>
                <w:rFonts w:ascii="Arial" w:eastAsiaTheme="minorHAnsi" w:hAnsi="Arial"/>
                <w:sz w:val="22"/>
                <w:szCs w:val="22"/>
              </w:rPr>
              <w:t xml:space="preserve"> </w:t>
            </w:r>
            <w:r w:rsidRPr="00484A93">
              <w:rPr>
                <w:rFonts w:ascii="Arial" w:eastAsiaTheme="minorHAnsi" w:hAnsi="Arial"/>
                <w:sz w:val="22"/>
                <w:szCs w:val="22"/>
              </w:rPr>
              <w:t>assigned to evaluate.</w:t>
            </w:r>
          </w:p>
          <w:p w14:paraId="0D542FAA"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484A93">
              <w:rPr>
                <w:rFonts w:ascii="Arial" w:eastAsiaTheme="minorHAnsi" w:hAnsi="Arial"/>
                <w:sz w:val="22"/>
                <w:szCs w:val="22"/>
              </w:rPr>
              <w:lastRenderedPageBreak/>
              <w:t>Note: Use of individual assessors/auditors and technical experts under such agreements does not</w:t>
            </w:r>
            <w:r>
              <w:rPr>
                <w:rFonts w:ascii="Arial" w:eastAsiaTheme="minorHAnsi" w:hAnsi="Arial"/>
                <w:sz w:val="22"/>
                <w:szCs w:val="22"/>
              </w:rPr>
              <w:t xml:space="preserve"> </w:t>
            </w:r>
            <w:r w:rsidRPr="00484A93">
              <w:rPr>
                <w:rFonts w:ascii="Arial" w:eastAsiaTheme="minorHAnsi" w:hAnsi="Arial"/>
                <w:sz w:val="22"/>
                <w:szCs w:val="22"/>
              </w:rPr>
              <w:t>constitute outsourcing as described under A.6.2.</w:t>
            </w:r>
          </w:p>
        </w:tc>
        <w:tc>
          <w:tcPr>
            <w:tcW w:w="2791" w:type="dxa"/>
          </w:tcPr>
          <w:p w14:paraId="71B540AE" w14:textId="77777777" w:rsidR="002916F1" w:rsidRDefault="002916F1" w:rsidP="004D34AE">
            <w:pPr>
              <w:pStyle w:val="TableParagraph"/>
              <w:ind w:left="113" w:right="113"/>
              <w:rPr>
                <w:rFonts w:ascii="Times New Roman"/>
              </w:rPr>
            </w:pPr>
          </w:p>
        </w:tc>
        <w:tc>
          <w:tcPr>
            <w:tcW w:w="1441" w:type="dxa"/>
          </w:tcPr>
          <w:p w14:paraId="517F4EB1" w14:textId="77777777" w:rsidR="002916F1" w:rsidRDefault="002916F1" w:rsidP="004D34AE">
            <w:pPr>
              <w:pStyle w:val="TableParagraph"/>
              <w:ind w:left="113" w:right="113"/>
              <w:rPr>
                <w:rFonts w:ascii="Times New Roman"/>
              </w:rPr>
            </w:pPr>
          </w:p>
        </w:tc>
        <w:tc>
          <w:tcPr>
            <w:tcW w:w="3610" w:type="dxa"/>
          </w:tcPr>
          <w:p w14:paraId="1BFAC354" w14:textId="77777777" w:rsidR="002916F1" w:rsidRDefault="002916F1" w:rsidP="004D34AE">
            <w:pPr>
              <w:pStyle w:val="TableParagraph"/>
              <w:ind w:left="113" w:right="113"/>
              <w:rPr>
                <w:rFonts w:ascii="Times New Roman"/>
              </w:rPr>
            </w:pPr>
          </w:p>
        </w:tc>
      </w:tr>
      <w:tr w:rsidR="002916F1" w14:paraId="7B1DF431" w14:textId="77777777" w:rsidTr="00347915">
        <w:trPr>
          <w:trHeight w:val="566"/>
          <w:jc w:val="center"/>
        </w:trPr>
        <w:tc>
          <w:tcPr>
            <w:tcW w:w="1271" w:type="dxa"/>
          </w:tcPr>
          <w:p w14:paraId="4F6AEFE5" w14:textId="77777777" w:rsidR="002916F1" w:rsidRDefault="002916F1" w:rsidP="004D34AE">
            <w:pPr>
              <w:pStyle w:val="TableParagraph"/>
              <w:ind w:left="113" w:right="113"/>
              <w:rPr>
                <w:b/>
              </w:rPr>
            </w:pPr>
            <w:r>
              <w:rPr>
                <w:b/>
              </w:rPr>
              <w:t>6.1.5.3</w:t>
            </w:r>
          </w:p>
        </w:tc>
        <w:tc>
          <w:tcPr>
            <w:tcW w:w="4626" w:type="dxa"/>
          </w:tcPr>
          <w:p w14:paraId="54820E10"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sz w:val="22"/>
                <w:szCs w:val="22"/>
              </w:rPr>
              <w:t>The contract shall also require the personnel to proactively declare about affiliations (personal and</w:t>
            </w:r>
            <w:r>
              <w:rPr>
                <w:rFonts w:ascii="Arial" w:eastAsiaTheme="minorHAnsi" w:hAnsi="Arial"/>
                <w:sz w:val="22"/>
                <w:szCs w:val="22"/>
              </w:rPr>
              <w:t xml:space="preserve"> </w:t>
            </w:r>
            <w:r w:rsidRPr="00AF6B2D">
              <w:rPr>
                <w:rFonts w:ascii="Arial" w:eastAsiaTheme="minorHAnsi" w:hAnsi="Arial"/>
                <w:sz w:val="22"/>
                <w:szCs w:val="22"/>
              </w:rPr>
              <w:t>professional) and other jobs/associations like consultancy, etc. which may have potential for</w:t>
            </w:r>
            <w:r>
              <w:rPr>
                <w:rFonts w:ascii="Arial" w:eastAsiaTheme="minorHAnsi" w:hAnsi="Arial"/>
                <w:sz w:val="22"/>
                <w:szCs w:val="22"/>
              </w:rPr>
              <w:t xml:space="preserve"> </w:t>
            </w:r>
            <w:r w:rsidRPr="00AF6B2D">
              <w:rPr>
                <w:rFonts w:ascii="Arial" w:eastAsiaTheme="minorHAnsi" w:hAnsi="Arial"/>
                <w:sz w:val="22"/>
                <w:szCs w:val="22"/>
              </w:rPr>
              <w:t>presenting conflict of interest. It shall also include information about any other association that the</w:t>
            </w:r>
            <w:r>
              <w:rPr>
                <w:rFonts w:ascii="Arial" w:eastAsiaTheme="minorHAnsi" w:hAnsi="Arial"/>
                <w:sz w:val="22"/>
                <w:szCs w:val="22"/>
              </w:rPr>
              <w:t xml:space="preserve"> </w:t>
            </w:r>
            <w:r w:rsidRPr="00AF6B2D">
              <w:rPr>
                <w:rFonts w:ascii="Arial" w:eastAsiaTheme="minorHAnsi" w:hAnsi="Arial"/>
                <w:sz w:val="22"/>
                <w:szCs w:val="22"/>
              </w:rPr>
              <w:t>individual feels have the potential for threat to impartiality.</w:t>
            </w:r>
          </w:p>
        </w:tc>
        <w:tc>
          <w:tcPr>
            <w:tcW w:w="2791" w:type="dxa"/>
          </w:tcPr>
          <w:p w14:paraId="1C626EE8" w14:textId="77777777" w:rsidR="002916F1" w:rsidRDefault="002916F1" w:rsidP="004D34AE">
            <w:pPr>
              <w:pStyle w:val="TableParagraph"/>
              <w:ind w:left="113" w:right="113"/>
              <w:rPr>
                <w:rFonts w:ascii="Times New Roman"/>
              </w:rPr>
            </w:pPr>
          </w:p>
        </w:tc>
        <w:tc>
          <w:tcPr>
            <w:tcW w:w="1441" w:type="dxa"/>
          </w:tcPr>
          <w:p w14:paraId="07456DC3" w14:textId="77777777" w:rsidR="002916F1" w:rsidRDefault="002916F1" w:rsidP="004D34AE">
            <w:pPr>
              <w:pStyle w:val="TableParagraph"/>
              <w:ind w:left="113" w:right="113"/>
              <w:rPr>
                <w:rFonts w:ascii="Times New Roman"/>
              </w:rPr>
            </w:pPr>
          </w:p>
        </w:tc>
        <w:tc>
          <w:tcPr>
            <w:tcW w:w="3610" w:type="dxa"/>
          </w:tcPr>
          <w:p w14:paraId="0D907D27" w14:textId="77777777" w:rsidR="002916F1" w:rsidRDefault="002916F1" w:rsidP="004D34AE">
            <w:pPr>
              <w:pStyle w:val="TableParagraph"/>
              <w:ind w:left="113" w:right="113"/>
              <w:rPr>
                <w:rFonts w:ascii="Times New Roman"/>
              </w:rPr>
            </w:pPr>
          </w:p>
        </w:tc>
      </w:tr>
      <w:tr w:rsidR="002916F1" w14:paraId="3BC55B4E" w14:textId="77777777" w:rsidTr="00FD0D6A">
        <w:trPr>
          <w:trHeight w:val="283"/>
          <w:jc w:val="center"/>
        </w:trPr>
        <w:tc>
          <w:tcPr>
            <w:tcW w:w="1271" w:type="dxa"/>
          </w:tcPr>
          <w:p w14:paraId="472DF064" w14:textId="77777777" w:rsidR="002916F1" w:rsidRDefault="002916F1" w:rsidP="004D34AE">
            <w:pPr>
              <w:pStyle w:val="TableParagraph"/>
              <w:ind w:left="113" w:right="113"/>
              <w:rPr>
                <w:b/>
              </w:rPr>
            </w:pPr>
            <w:r>
              <w:rPr>
                <w:b/>
              </w:rPr>
              <w:t>6.2</w:t>
            </w:r>
          </w:p>
        </w:tc>
        <w:tc>
          <w:tcPr>
            <w:tcW w:w="4626" w:type="dxa"/>
          </w:tcPr>
          <w:p w14:paraId="486BF815" w14:textId="77777777" w:rsidR="002916F1" w:rsidRPr="00AF6B2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b/>
                <w:bCs/>
                <w:sz w:val="22"/>
                <w:szCs w:val="22"/>
              </w:rPr>
              <w:t>Outsourcing/ Subcontracting</w:t>
            </w:r>
          </w:p>
        </w:tc>
        <w:tc>
          <w:tcPr>
            <w:tcW w:w="2791" w:type="dxa"/>
          </w:tcPr>
          <w:p w14:paraId="7119099B" w14:textId="77777777" w:rsidR="002916F1" w:rsidRDefault="002916F1" w:rsidP="004D34AE">
            <w:pPr>
              <w:pStyle w:val="TableParagraph"/>
              <w:ind w:left="113" w:right="113"/>
              <w:rPr>
                <w:rFonts w:ascii="Times New Roman"/>
              </w:rPr>
            </w:pPr>
          </w:p>
        </w:tc>
        <w:tc>
          <w:tcPr>
            <w:tcW w:w="1441" w:type="dxa"/>
          </w:tcPr>
          <w:p w14:paraId="68926030" w14:textId="77777777" w:rsidR="002916F1" w:rsidRDefault="002916F1" w:rsidP="004D34AE">
            <w:pPr>
              <w:pStyle w:val="TableParagraph"/>
              <w:ind w:left="113" w:right="113"/>
              <w:rPr>
                <w:rFonts w:ascii="Times New Roman"/>
              </w:rPr>
            </w:pPr>
          </w:p>
        </w:tc>
        <w:tc>
          <w:tcPr>
            <w:tcW w:w="3610" w:type="dxa"/>
          </w:tcPr>
          <w:p w14:paraId="52810C65" w14:textId="77777777" w:rsidR="002916F1" w:rsidRDefault="002916F1" w:rsidP="004D34AE">
            <w:pPr>
              <w:pStyle w:val="TableParagraph"/>
              <w:ind w:left="113" w:right="113"/>
              <w:rPr>
                <w:rFonts w:ascii="Times New Roman"/>
              </w:rPr>
            </w:pPr>
          </w:p>
        </w:tc>
      </w:tr>
      <w:tr w:rsidR="002916F1" w14:paraId="02AF01A2" w14:textId="77777777" w:rsidTr="00347915">
        <w:trPr>
          <w:trHeight w:val="566"/>
          <w:jc w:val="center"/>
        </w:trPr>
        <w:tc>
          <w:tcPr>
            <w:tcW w:w="1271" w:type="dxa"/>
          </w:tcPr>
          <w:p w14:paraId="1D4C864C" w14:textId="77777777" w:rsidR="002916F1" w:rsidRDefault="002916F1" w:rsidP="004D34AE">
            <w:pPr>
              <w:pStyle w:val="TableParagraph"/>
              <w:ind w:left="113" w:right="113"/>
              <w:rPr>
                <w:b/>
              </w:rPr>
            </w:pPr>
            <w:r>
              <w:rPr>
                <w:b/>
              </w:rPr>
              <w:t>6.2.1</w:t>
            </w:r>
          </w:p>
        </w:tc>
        <w:tc>
          <w:tcPr>
            <w:tcW w:w="4626" w:type="dxa"/>
          </w:tcPr>
          <w:p w14:paraId="1BC8C59D" w14:textId="77777777" w:rsidR="002916F1" w:rsidRPr="00AF6B2D" w:rsidRDefault="002916F1" w:rsidP="004D34AE">
            <w:pPr>
              <w:autoSpaceDE w:val="0"/>
              <w:autoSpaceDN w:val="0"/>
              <w:adjustRightInd w:val="0"/>
              <w:ind w:left="113" w:right="113"/>
              <w:rPr>
                <w:rFonts w:ascii="Arial" w:eastAsiaTheme="minorHAnsi" w:hAnsi="Arial"/>
                <w:sz w:val="22"/>
                <w:szCs w:val="22"/>
              </w:rPr>
            </w:pPr>
            <w:r w:rsidRPr="00AF6B2D">
              <w:rPr>
                <w:rFonts w:ascii="Arial" w:eastAsiaTheme="minorHAnsi" w:hAnsi="Arial"/>
                <w:sz w:val="22"/>
                <w:szCs w:val="22"/>
              </w:rPr>
              <w:t>This clause Corresponds to the requirements specified in clause 6.2.2 of ISO 17065:2012.</w:t>
            </w:r>
          </w:p>
        </w:tc>
        <w:tc>
          <w:tcPr>
            <w:tcW w:w="2791" w:type="dxa"/>
          </w:tcPr>
          <w:p w14:paraId="0051CDC3" w14:textId="77777777" w:rsidR="002916F1" w:rsidRDefault="002916F1" w:rsidP="004D34AE">
            <w:pPr>
              <w:pStyle w:val="TableParagraph"/>
              <w:ind w:left="113" w:right="113"/>
              <w:rPr>
                <w:rFonts w:ascii="Times New Roman"/>
              </w:rPr>
            </w:pPr>
          </w:p>
        </w:tc>
        <w:tc>
          <w:tcPr>
            <w:tcW w:w="1441" w:type="dxa"/>
          </w:tcPr>
          <w:p w14:paraId="5D4F6E61" w14:textId="77777777" w:rsidR="002916F1" w:rsidRDefault="002916F1" w:rsidP="004D34AE">
            <w:pPr>
              <w:pStyle w:val="TableParagraph"/>
              <w:ind w:left="113" w:right="113"/>
              <w:rPr>
                <w:rFonts w:ascii="Times New Roman"/>
              </w:rPr>
            </w:pPr>
          </w:p>
        </w:tc>
        <w:tc>
          <w:tcPr>
            <w:tcW w:w="3610" w:type="dxa"/>
          </w:tcPr>
          <w:p w14:paraId="4B4A7673" w14:textId="77777777" w:rsidR="002916F1" w:rsidRDefault="002916F1" w:rsidP="004D34AE">
            <w:pPr>
              <w:pStyle w:val="TableParagraph"/>
              <w:ind w:left="113" w:right="113"/>
              <w:rPr>
                <w:rFonts w:ascii="Times New Roman"/>
              </w:rPr>
            </w:pPr>
          </w:p>
        </w:tc>
      </w:tr>
      <w:tr w:rsidR="002916F1" w14:paraId="6C54F9F4" w14:textId="77777777" w:rsidTr="00347915">
        <w:trPr>
          <w:trHeight w:val="566"/>
          <w:jc w:val="center"/>
        </w:trPr>
        <w:tc>
          <w:tcPr>
            <w:tcW w:w="1271" w:type="dxa"/>
          </w:tcPr>
          <w:p w14:paraId="0EDE4DE4" w14:textId="77777777" w:rsidR="002916F1" w:rsidRDefault="002916F1" w:rsidP="004D34AE">
            <w:pPr>
              <w:pStyle w:val="TableParagraph"/>
              <w:ind w:left="113" w:right="113"/>
              <w:rPr>
                <w:b/>
              </w:rPr>
            </w:pPr>
            <w:r>
              <w:rPr>
                <w:b/>
              </w:rPr>
              <w:t>6.2.2</w:t>
            </w:r>
          </w:p>
        </w:tc>
        <w:tc>
          <w:tcPr>
            <w:tcW w:w="4626" w:type="dxa"/>
          </w:tcPr>
          <w:p w14:paraId="015ED37D" w14:textId="77777777" w:rsidR="002916F1" w:rsidRPr="00AB641D" w:rsidRDefault="002916F1" w:rsidP="004D34AE">
            <w:pPr>
              <w:autoSpaceDE w:val="0"/>
              <w:autoSpaceDN w:val="0"/>
              <w:adjustRightInd w:val="0"/>
              <w:ind w:left="113" w:right="113"/>
              <w:rPr>
                <w:rFonts w:ascii="Arial" w:eastAsiaTheme="minorHAnsi" w:hAnsi="Arial"/>
                <w:sz w:val="22"/>
                <w:szCs w:val="22"/>
              </w:rPr>
            </w:pPr>
            <w:r w:rsidRPr="00AF6B2D">
              <w:rPr>
                <w:rFonts w:ascii="Arial" w:eastAsiaTheme="minorHAnsi" w:hAnsi="Arial"/>
                <w:sz w:val="22"/>
                <w:szCs w:val="22"/>
              </w:rPr>
              <w:t>In case if the Scheme requires testing to be carried out then NABL, Govt. approved laboratory shall</w:t>
            </w:r>
            <w:r>
              <w:rPr>
                <w:rFonts w:ascii="Arial" w:eastAsiaTheme="minorHAnsi" w:hAnsi="Arial"/>
                <w:sz w:val="22"/>
                <w:szCs w:val="22"/>
              </w:rPr>
              <w:t xml:space="preserve"> </w:t>
            </w:r>
            <w:r w:rsidRPr="00AF6B2D">
              <w:rPr>
                <w:rFonts w:ascii="Arial" w:eastAsiaTheme="minorHAnsi" w:hAnsi="Arial"/>
                <w:sz w:val="22"/>
                <w:szCs w:val="22"/>
              </w:rPr>
              <w:t>be used.</w:t>
            </w:r>
          </w:p>
        </w:tc>
        <w:tc>
          <w:tcPr>
            <w:tcW w:w="2791" w:type="dxa"/>
          </w:tcPr>
          <w:p w14:paraId="2DE41A9C" w14:textId="77777777" w:rsidR="002916F1" w:rsidRDefault="002916F1" w:rsidP="004D34AE">
            <w:pPr>
              <w:pStyle w:val="TableParagraph"/>
              <w:ind w:left="113" w:right="113"/>
              <w:rPr>
                <w:rFonts w:ascii="Times New Roman"/>
              </w:rPr>
            </w:pPr>
          </w:p>
        </w:tc>
        <w:tc>
          <w:tcPr>
            <w:tcW w:w="1441" w:type="dxa"/>
          </w:tcPr>
          <w:p w14:paraId="22DD8EFE" w14:textId="77777777" w:rsidR="002916F1" w:rsidRDefault="002916F1" w:rsidP="004D34AE">
            <w:pPr>
              <w:pStyle w:val="TableParagraph"/>
              <w:ind w:left="113" w:right="113"/>
              <w:rPr>
                <w:rFonts w:ascii="Times New Roman"/>
              </w:rPr>
            </w:pPr>
          </w:p>
        </w:tc>
        <w:tc>
          <w:tcPr>
            <w:tcW w:w="3610" w:type="dxa"/>
          </w:tcPr>
          <w:p w14:paraId="28C36DB8" w14:textId="77777777" w:rsidR="002916F1" w:rsidRDefault="002916F1" w:rsidP="004D34AE">
            <w:pPr>
              <w:pStyle w:val="TableParagraph"/>
              <w:ind w:left="113" w:right="113"/>
              <w:rPr>
                <w:rFonts w:ascii="Times New Roman"/>
              </w:rPr>
            </w:pPr>
          </w:p>
        </w:tc>
      </w:tr>
      <w:tr w:rsidR="002916F1" w14:paraId="01CD99B9" w14:textId="77777777" w:rsidTr="00347915">
        <w:trPr>
          <w:trHeight w:val="566"/>
          <w:jc w:val="center"/>
        </w:trPr>
        <w:tc>
          <w:tcPr>
            <w:tcW w:w="1271" w:type="dxa"/>
          </w:tcPr>
          <w:p w14:paraId="1306007D" w14:textId="77777777" w:rsidR="002916F1" w:rsidRDefault="002916F1" w:rsidP="004D34AE">
            <w:pPr>
              <w:pStyle w:val="TableParagraph"/>
              <w:ind w:left="113" w:right="113"/>
              <w:rPr>
                <w:b/>
              </w:rPr>
            </w:pPr>
            <w:r>
              <w:rPr>
                <w:b/>
              </w:rPr>
              <w:t>6.2.3</w:t>
            </w:r>
          </w:p>
        </w:tc>
        <w:tc>
          <w:tcPr>
            <w:tcW w:w="4626" w:type="dxa"/>
          </w:tcPr>
          <w:p w14:paraId="684D7A6C"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sz w:val="22"/>
                <w:szCs w:val="22"/>
              </w:rPr>
              <w:t>The CB operating the UAS Certification Scheme shall not outsource any activity other than testing</w:t>
            </w:r>
            <w:r>
              <w:rPr>
                <w:rFonts w:ascii="Arial" w:eastAsiaTheme="minorHAnsi" w:hAnsi="Arial"/>
                <w:sz w:val="22"/>
                <w:szCs w:val="22"/>
              </w:rPr>
              <w:t xml:space="preserve"> </w:t>
            </w:r>
            <w:r w:rsidRPr="00AF6B2D">
              <w:rPr>
                <w:rFonts w:ascii="Arial" w:eastAsiaTheme="minorHAnsi" w:hAnsi="Arial"/>
                <w:sz w:val="22"/>
                <w:szCs w:val="22"/>
              </w:rPr>
              <w:t xml:space="preserve">and inspection. Sending of samples to the CB’s own laboratory shall </w:t>
            </w:r>
            <w:r w:rsidRPr="00AF6B2D">
              <w:rPr>
                <w:rFonts w:ascii="Arial" w:eastAsiaTheme="minorHAnsi" w:hAnsi="Arial"/>
                <w:sz w:val="22"/>
                <w:szCs w:val="22"/>
              </w:rPr>
              <w:lastRenderedPageBreak/>
              <w:t>also be considered as</w:t>
            </w:r>
            <w:r>
              <w:rPr>
                <w:rFonts w:ascii="Arial" w:eastAsiaTheme="minorHAnsi" w:hAnsi="Arial"/>
                <w:sz w:val="22"/>
                <w:szCs w:val="22"/>
              </w:rPr>
              <w:t xml:space="preserve"> </w:t>
            </w:r>
            <w:r w:rsidRPr="00AF6B2D">
              <w:rPr>
                <w:rFonts w:ascii="Arial" w:eastAsiaTheme="minorHAnsi" w:hAnsi="Arial"/>
                <w:sz w:val="22"/>
                <w:szCs w:val="22"/>
              </w:rPr>
              <w:t>subcontracting.</w:t>
            </w:r>
          </w:p>
        </w:tc>
        <w:tc>
          <w:tcPr>
            <w:tcW w:w="2791" w:type="dxa"/>
          </w:tcPr>
          <w:p w14:paraId="7F5E7838" w14:textId="77777777" w:rsidR="002916F1" w:rsidRDefault="002916F1" w:rsidP="004D34AE">
            <w:pPr>
              <w:pStyle w:val="TableParagraph"/>
              <w:ind w:left="113" w:right="113"/>
              <w:rPr>
                <w:rFonts w:ascii="Times New Roman"/>
              </w:rPr>
            </w:pPr>
          </w:p>
        </w:tc>
        <w:tc>
          <w:tcPr>
            <w:tcW w:w="1441" w:type="dxa"/>
          </w:tcPr>
          <w:p w14:paraId="6636E744" w14:textId="77777777" w:rsidR="002916F1" w:rsidRDefault="002916F1" w:rsidP="004D34AE">
            <w:pPr>
              <w:pStyle w:val="TableParagraph"/>
              <w:ind w:left="113" w:right="113"/>
              <w:rPr>
                <w:rFonts w:ascii="Times New Roman"/>
              </w:rPr>
            </w:pPr>
          </w:p>
        </w:tc>
        <w:tc>
          <w:tcPr>
            <w:tcW w:w="3610" w:type="dxa"/>
          </w:tcPr>
          <w:p w14:paraId="6352FD55" w14:textId="77777777" w:rsidR="002916F1" w:rsidRDefault="002916F1" w:rsidP="004D34AE">
            <w:pPr>
              <w:pStyle w:val="TableParagraph"/>
              <w:ind w:left="113" w:right="113"/>
              <w:rPr>
                <w:rFonts w:ascii="Times New Roman"/>
              </w:rPr>
            </w:pPr>
          </w:p>
        </w:tc>
      </w:tr>
      <w:tr w:rsidR="002916F1" w14:paraId="14E6A510" w14:textId="77777777" w:rsidTr="00FD0D6A">
        <w:trPr>
          <w:trHeight w:val="283"/>
          <w:jc w:val="center"/>
        </w:trPr>
        <w:tc>
          <w:tcPr>
            <w:tcW w:w="1271" w:type="dxa"/>
          </w:tcPr>
          <w:p w14:paraId="478EFAA4" w14:textId="77777777" w:rsidR="002916F1" w:rsidRDefault="002916F1" w:rsidP="004D34AE">
            <w:pPr>
              <w:pStyle w:val="TableParagraph"/>
              <w:ind w:left="113" w:right="113"/>
              <w:rPr>
                <w:b/>
              </w:rPr>
            </w:pPr>
            <w:r>
              <w:rPr>
                <w:b/>
              </w:rPr>
              <w:t>6.3</w:t>
            </w:r>
          </w:p>
        </w:tc>
        <w:tc>
          <w:tcPr>
            <w:tcW w:w="4626" w:type="dxa"/>
          </w:tcPr>
          <w:p w14:paraId="53323467" w14:textId="77777777" w:rsidR="002916F1" w:rsidRPr="00AF6B2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b/>
                <w:bCs/>
                <w:sz w:val="22"/>
                <w:szCs w:val="22"/>
              </w:rPr>
              <w:t>Test Laboratory</w:t>
            </w:r>
          </w:p>
        </w:tc>
        <w:tc>
          <w:tcPr>
            <w:tcW w:w="2791" w:type="dxa"/>
          </w:tcPr>
          <w:p w14:paraId="4811478F" w14:textId="77777777" w:rsidR="002916F1" w:rsidRDefault="002916F1" w:rsidP="004D34AE">
            <w:pPr>
              <w:pStyle w:val="TableParagraph"/>
              <w:ind w:left="113" w:right="113"/>
              <w:rPr>
                <w:rFonts w:ascii="Times New Roman"/>
              </w:rPr>
            </w:pPr>
          </w:p>
        </w:tc>
        <w:tc>
          <w:tcPr>
            <w:tcW w:w="1441" w:type="dxa"/>
          </w:tcPr>
          <w:p w14:paraId="59F30141" w14:textId="77777777" w:rsidR="002916F1" w:rsidRDefault="002916F1" w:rsidP="004D34AE">
            <w:pPr>
              <w:pStyle w:val="TableParagraph"/>
              <w:ind w:left="113" w:right="113"/>
              <w:rPr>
                <w:rFonts w:ascii="Times New Roman"/>
              </w:rPr>
            </w:pPr>
          </w:p>
        </w:tc>
        <w:tc>
          <w:tcPr>
            <w:tcW w:w="3610" w:type="dxa"/>
          </w:tcPr>
          <w:p w14:paraId="5A83FF51" w14:textId="77777777" w:rsidR="002916F1" w:rsidRDefault="002916F1" w:rsidP="004D34AE">
            <w:pPr>
              <w:pStyle w:val="TableParagraph"/>
              <w:ind w:left="113" w:right="113"/>
              <w:rPr>
                <w:rFonts w:ascii="Times New Roman"/>
              </w:rPr>
            </w:pPr>
          </w:p>
        </w:tc>
      </w:tr>
      <w:tr w:rsidR="002916F1" w14:paraId="42A6B2DD" w14:textId="77777777" w:rsidTr="00347915">
        <w:trPr>
          <w:trHeight w:val="566"/>
          <w:jc w:val="center"/>
        </w:trPr>
        <w:tc>
          <w:tcPr>
            <w:tcW w:w="1271" w:type="dxa"/>
          </w:tcPr>
          <w:p w14:paraId="6F571A18" w14:textId="77777777" w:rsidR="002916F1" w:rsidRDefault="002916F1" w:rsidP="004D34AE">
            <w:pPr>
              <w:pStyle w:val="TableParagraph"/>
              <w:ind w:left="113" w:right="113"/>
              <w:rPr>
                <w:b/>
              </w:rPr>
            </w:pPr>
            <w:r>
              <w:rPr>
                <w:b/>
              </w:rPr>
              <w:t>6.3.1</w:t>
            </w:r>
          </w:p>
        </w:tc>
        <w:tc>
          <w:tcPr>
            <w:tcW w:w="4626" w:type="dxa"/>
          </w:tcPr>
          <w:p w14:paraId="7B910F43"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sz w:val="22"/>
                <w:szCs w:val="22"/>
              </w:rPr>
              <w:t>The CB needs to have a formal agreement with a testing laboratory for carrying out tests as</w:t>
            </w:r>
            <w:r>
              <w:rPr>
                <w:rFonts w:ascii="Arial" w:eastAsiaTheme="minorHAnsi" w:hAnsi="Arial"/>
                <w:sz w:val="22"/>
                <w:szCs w:val="22"/>
              </w:rPr>
              <w:t xml:space="preserve"> </w:t>
            </w:r>
            <w:r w:rsidRPr="00AF6B2D">
              <w:rPr>
                <w:rFonts w:ascii="Arial" w:eastAsiaTheme="minorHAnsi" w:hAnsi="Arial"/>
                <w:sz w:val="22"/>
                <w:szCs w:val="22"/>
              </w:rPr>
              <w:t>prescribed in the certification criteria (Part 3) of this UAS Scheme. The samples of semi-finished or</w:t>
            </w:r>
            <w:r>
              <w:rPr>
                <w:rFonts w:ascii="Arial" w:eastAsiaTheme="minorHAnsi" w:hAnsi="Arial"/>
                <w:sz w:val="22"/>
                <w:szCs w:val="22"/>
              </w:rPr>
              <w:t xml:space="preserve"> </w:t>
            </w:r>
            <w:r w:rsidRPr="00AF6B2D">
              <w:rPr>
                <w:rFonts w:ascii="Arial" w:eastAsiaTheme="minorHAnsi" w:hAnsi="Arial"/>
                <w:sz w:val="22"/>
                <w:szCs w:val="22"/>
              </w:rPr>
              <w:t>manufactured product drawn for independent evaluation shall be either submitted directly to the</w:t>
            </w:r>
            <w:r>
              <w:rPr>
                <w:rFonts w:ascii="Arial" w:eastAsiaTheme="minorHAnsi" w:hAnsi="Arial"/>
                <w:sz w:val="22"/>
                <w:szCs w:val="22"/>
              </w:rPr>
              <w:t xml:space="preserve"> </w:t>
            </w:r>
            <w:r w:rsidRPr="00AF6B2D">
              <w:rPr>
                <w:rFonts w:ascii="Arial" w:eastAsiaTheme="minorHAnsi" w:hAnsi="Arial"/>
                <w:sz w:val="22"/>
                <w:szCs w:val="22"/>
              </w:rPr>
              <w:t>laboratory identified by the CB or that the CB may forward the components or the entire equipment</w:t>
            </w:r>
            <w:r>
              <w:rPr>
                <w:rFonts w:ascii="Arial" w:eastAsiaTheme="minorHAnsi" w:hAnsi="Arial"/>
                <w:sz w:val="22"/>
                <w:szCs w:val="22"/>
              </w:rPr>
              <w:t xml:space="preserve"> </w:t>
            </w:r>
            <w:r w:rsidRPr="00AF6B2D">
              <w:rPr>
                <w:rFonts w:ascii="Arial" w:eastAsiaTheme="minorHAnsi" w:hAnsi="Arial"/>
                <w:sz w:val="22"/>
                <w:szCs w:val="22"/>
              </w:rPr>
              <w:t>to the laboratory.</w:t>
            </w:r>
          </w:p>
        </w:tc>
        <w:tc>
          <w:tcPr>
            <w:tcW w:w="2791" w:type="dxa"/>
          </w:tcPr>
          <w:p w14:paraId="070389FC" w14:textId="77777777" w:rsidR="002916F1" w:rsidRDefault="002916F1" w:rsidP="004D34AE">
            <w:pPr>
              <w:pStyle w:val="TableParagraph"/>
              <w:ind w:left="113" w:right="113"/>
              <w:rPr>
                <w:rFonts w:ascii="Times New Roman"/>
              </w:rPr>
            </w:pPr>
          </w:p>
        </w:tc>
        <w:tc>
          <w:tcPr>
            <w:tcW w:w="1441" w:type="dxa"/>
          </w:tcPr>
          <w:p w14:paraId="2DD139C7" w14:textId="77777777" w:rsidR="002916F1" w:rsidRDefault="002916F1" w:rsidP="004D34AE">
            <w:pPr>
              <w:pStyle w:val="TableParagraph"/>
              <w:ind w:left="113" w:right="113"/>
              <w:rPr>
                <w:rFonts w:ascii="Times New Roman"/>
              </w:rPr>
            </w:pPr>
          </w:p>
        </w:tc>
        <w:tc>
          <w:tcPr>
            <w:tcW w:w="3610" w:type="dxa"/>
          </w:tcPr>
          <w:p w14:paraId="4EA247BB" w14:textId="77777777" w:rsidR="002916F1" w:rsidRDefault="002916F1" w:rsidP="004D34AE">
            <w:pPr>
              <w:pStyle w:val="TableParagraph"/>
              <w:ind w:left="113" w:right="113"/>
              <w:rPr>
                <w:rFonts w:ascii="Times New Roman"/>
              </w:rPr>
            </w:pPr>
          </w:p>
        </w:tc>
      </w:tr>
      <w:tr w:rsidR="002916F1" w14:paraId="03EC3D59" w14:textId="77777777" w:rsidTr="00347915">
        <w:trPr>
          <w:trHeight w:val="566"/>
          <w:jc w:val="center"/>
        </w:trPr>
        <w:tc>
          <w:tcPr>
            <w:tcW w:w="1271" w:type="dxa"/>
          </w:tcPr>
          <w:p w14:paraId="1028B1A3" w14:textId="77777777" w:rsidR="002916F1" w:rsidRDefault="002916F1" w:rsidP="004D34AE">
            <w:pPr>
              <w:pStyle w:val="TableParagraph"/>
              <w:ind w:left="113" w:right="113"/>
              <w:rPr>
                <w:b/>
              </w:rPr>
            </w:pPr>
            <w:r>
              <w:rPr>
                <w:b/>
              </w:rPr>
              <w:t>6.3.2</w:t>
            </w:r>
          </w:p>
        </w:tc>
        <w:tc>
          <w:tcPr>
            <w:tcW w:w="4626" w:type="dxa"/>
          </w:tcPr>
          <w:p w14:paraId="04337C88" w14:textId="77777777" w:rsidR="002916F1" w:rsidRPr="00AF6B2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sz w:val="22"/>
                <w:szCs w:val="22"/>
              </w:rPr>
              <w:t>The laboratory shall be accredited to ISO/IEC 17025 by Indian accreditation body like National</w:t>
            </w:r>
            <w:r>
              <w:rPr>
                <w:rFonts w:ascii="Arial" w:eastAsiaTheme="minorHAnsi" w:hAnsi="Arial"/>
                <w:sz w:val="22"/>
                <w:szCs w:val="22"/>
              </w:rPr>
              <w:t xml:space="preserve"> </w:t>
            </w:r>
            <w:r w:rsidRPr="00AF6B2D">
              <w:rPr>
                <w:rFonts w:ascii="Arial" w:eastAsiaTheme="minorHAnsi" w:hAnsi="Arial"/>
                <w:sz w:val="22"/>
                <w:szCs w:val="22"/>
              </w:rPr>
              <w:t>Accreditation Board for Testing and Calibration Laboratories (NABL) or by any other foreign</w:t>
            </w:r>
            <w:r>
              <w:rPr>
                <w:rFonts w:ascii="Arial" w:eastAsiaTheme="minorHAnsi" w:hAnsi="Arial"/>
                <w:sz w:val="22"/>
                <w:szCs w:val="22"/>
              </w:rPr>
              <w:t xml:space="preserve"> </w:t>
            </w:r>
            <w:r w:rsidRPr="00AF6B2D">
              <w:rPr>
                <w:rFonts w:ascii="Arial" w:eastAsiaTheme="minorHAnsi" w:hAnsi="Arial"/>
                <w:sz w:val="22"/>
                <w:szCs w:val="22"/>
              </w:rPr>
              <w:t>accreditation body working in accordance with ISO/IEC 17011 having relevant scope of</w:t>
            </w:r>
            <w:r>
              <w:rPr>
                <w:rFonts w:ascii="Arial" w:eastAsiaTheme="minorHAnsi" w:hAnsi="Arial"/>
                <w:sz w:val="22"/>
                <w:szCs w:val="22"/>
              </w:rPr>
              <w:t xml:space="preserve"> </w:t>
            </w:r>
            <w:r w:rsidRPr="00AF6B2D">
              <w:rPr>
                <w:rFonts w:ascii="Arial" w:eastAsiaTheme="minorHAnsi" w:hAnsi="Arial"/>
                <w:sz w:val="22"/>
                <w:szCs w:val="22"/>
              </w:rPr>
              <w:t>accreditation, for ascertaining conformance to the tests results or the laboratory has implemented</w:t>
            </w:r>
            <w:r>
              <w:rPr>
                <w:rFonts w:ascii="Arial" w:eastAsiaTheme="minorHAnsi" w:hAnsi="Arial"/>
                <w:sz w:val="22"/>
                <w:szCs w:val="22"/>
              </w:rPr>
              <w:t xml:space="preserve"> </w:t>
            </w:r>
            <w:r w:rsidRPr="00AF6B2D">
              <w:rPr>
                <w:rFonts w:ascii="Arial" w:eastAsiaTheme="minorHAnsi" w:hAnsi="Arial"/>
                <w:sz w:val="22"/>
                <w:szCs w:val="22"/>
              </w:rPr>
              <w:t xml:space="preserve">ISO 17025 in respect of clauses pertaining to </w:t>
            </w:r>
            <w:r w:rsidRPr="00AF6B2D">
              <w:rPr>
                <w:rFonts w:ascii="Arial" w:eastAsiaTheme="minorHAnsi" w:hAnsi="Arial"/>
                <w:sz w:val="22"/>
                <w:szCs w:val="22"/>
              </w:rPr>
              <w:lastRenderedPageBreak/>
              <w:t>technical competence aspects – competence of testing</w:t>
            </w:r>
            <w:r>
              <w:rPr>
                <w:rFonts w:ascii="Arial" w:eastAsiaTheme="minorHAnsi" w:hAnsi="Arial"/>
                <w:sz w:val="22"/>
                <w:szCs w:val="22"/>
              </w:rPr>
              <w:t xml:space="preserve"> </w:t>
            </w:r>
            <w:r w:rsidRPr="00AF6B2D">
              <w:rPr>
                <w:rFonts w:ascii="Arial" w:eastAsiaTheme="minorHAnsi" w:hAnsi="Arial"/>
                <w:sz w:val="22"/>
                <w:szCs w:val="22"/>
              </w:rPr>
              <w:t>personnel, test facilities, use of validated test methods, traceability/calibration of equipment,</w:t>
            </w:r>
            <w:r>
              <w:rPr>
                <w:rFonts w:ascii="Arial" w:eastAsiaTheme="minorHAnsi" w:hAnsi="Arial"/>
                <w:sz w:val="22"/>
                <w:szCs w:val="22"/>
              </w:rPr>
              <w:t xml:space="preserve"> </w:t>
            </w:r>
            <w:r w:rsidRPr="00AF6B2D">
              <w:rPr>
                <w:rFonts w:ascii="Arial" w:eastAsiaTheme="minorHAnsi" w:hAnsi="Arial"/>
                <w:sz w:val="22"/>
                <w:szCs w:val="22"/>
              </w:rPr>
              <w:t>sampling, sample handling, Internal quality assurance aspects, etc.</w:t>
            </w:r>
          </w:p>
          <w:p w14:paraId="463D175E"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AF6B2D">
              <w:rPr>
                <w:rFonts w:ascii="Arial" w:eastAsiaTheme="minorHAnsi" w:hAnsi="Arial"/>
                <w:b/>
                <w:bCs/>
                <w:sz w:val="22"/>
                <w:szCs w:val="22"/>
              </w:rPr>
              <w:t xml:space="preserve">Note: </w:t>
            </w:r>
            <w:r w:rsidRPr="00AF6B2D">
              <w:rPr>
                <w:rFonts w:ascii="Arial" w:eastAsiaTheme="minorHAnsi" w:hAnsi="Arial"/>
                <w:sz w:val="22"/>
                <w:szCs w:val="22"/>
              </w:rPr>
              <w:t>Some of the mentioned tests in the certification criteria may be out of scope of accreditation for the</w:t>
            </w:r>
            <w:r>
              <w:rPr>
                <w:rFonts w:ascii="Arial" w:eastAsiaTheme="minorHAnsi" w:hAnsi="Arial"/>
                <w:sz w:val="22"/>
                <w:szCs w:val="22"/>
              </w:rPr>
              <w:t xml:space="preserve"> </w:t>
            </w:r>
            <w:r w:rsidRPr="00AF6B2D">
              <w:rPr>
                <w:rFonts w:ascii="Arial" w:eastAsiaTheme="minorHAnsi" w:hAnsi="Arial"/>
                <w:sz w:val="22"/>
                <w:szCs w:val="22"/>
              </w:rPr>
              <w:t>laboratory. The test reports from a laboratory that has established systems as per 17025 may be</w:t>
            </w:r>
            <w:r>
              <w:rPr>
                <w:rFonts w:ascii="Arial" w:eastAsiaTheme="minorHAnsi" w:hAnsi="Arial"/>
                <w:sz w:val="22"/>
                <w:szCs w:val="22"/>
              </w:rPr>
              <w:t xml:space="preserve"> </w:t>
            </w:r>
            <w:r w:rsidRPr="00AF6B2D">
              <w:rPr>
                <w:rFonts w:ascii="Arial" w:eastAsiaTheme="minorHAnsi" w:hAnsi="Arial"/>
                <w:sz w:val="22"/>
                <w:szCs w:val="22"/>
              </w:rPr>
              <w:t>accepted by the CB for giving a decision for approval.</w:t>
            </w:r>
          </w:p>
        </w:tc>
        <w:tc>
          <w:tcPr>
            <w:tcW w:w="2791" w:type="dxa"/>
          </w:tcPr>
          <w:p w14:paraId="30B64033" w14:textId="77777777" w:rsidR="002916F1" w:rsidRDefault="002916F1" w:rsidP="004D34AE">
            <w:pPr>
              <w:pStyle w:val="TableParagraph"/>
              <w:ind w:left="113" w:right="113"/>
              <w:rPr>
                <w:rFonts w:ascii="Times New Roman"/>
              </w:rPr>
            </w:pPr>
          </w:p>
        </w:tc>
        <w:tc>
          <w:tcPr>
            <w:tcW w:w="1441" w:type="dxa"/>
          </w:tcPr>
          <w:p w14:paraId="5AC9B034" w14:textId="77777777" w:rsidR="002916F1" w:rsidRDefault="002916F1" w:rsidP="004D34AE">
            <w:pPr>
              <w:pStyle w:val="TableParagraph"/>
              <w:ind w:left="113" w:right="113"/>
              <w:rPr>
                <w:rFonts w:ascii="Times New Roman"/>
              </w:rPr>
            </w:pPr>
          </w:p>
        </w:tc>
        <w:tc>
          <w:tcPr>
            <w:tcW w:w="3610" w:type="dxa"/>
          </w:tcPr>
          <w:p w14:paraId="0679A644" w14:textId="77777777" w:rsidR="002916F1" w:rsidRDefault="002916F1" w:rsidP="004D34AE">
            <w:pPr>
              <w:pStyle w:val="TableParagraph"/>
              <w:ind w:left="113" w:right="113"/>
              <w:rPr>
                <w:rFonts w:ascii="Times New Roman"/>
              </w:rPr>
            </w:pPr>
          </w:p>
        </w:tc>
      </w:tr>
      <w:tr w:rsidR="002916F1" w14:paraId="53A325C0" w14:textId="77777777" w:rsidTr="00347915">
        <w:trPr>
          <w:trHeight w:val="566"/>
          <w:jc w:val="center"/>
        </w:trPr>
        <w:tc>
          <w:tcPr>
            <w:tcW w:w="1271" w:type="dxa"/>
          </w:tcPr>
          <w:p w14:paraId="18FA2D1E" w14:textId="77777777" w:rsidR="002916F1" w:rsidRDefault="002916F1" w:rsidP="004D34AE">
            <w:pPr>
              <w:pStyle w:val="TableParagraph"/>
              <w:ind w:left="113" w:right="113"/>
              <w:rPr>
                <w:b/>
              </w:rPr>
            </w:pPr>
            <w:r>
              <w:rPr>
                <w:b/>
              </w:rPr>
              <w:t>6.3.3</w:t>
            </w:r>
          </w:p>
        </w:tc>
        <w:tc>
          <w:tcPr>
            <w:tcW w:w="4626" w:type="dxa"/>
          </w:tcPr>
          <w:p w14:paraId="50A18AB3"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The CB shall maintain a directory of laboratories to which it intends to sub-contract for testing of</w:t>
            </w:r>
            <w:r>
              <w:rPr>
                <w:rFonts w:ascii="Arial" w:eastAsiaTheme="minorHAnsi" w:hAnsi="Arial"/>
                <w:sz w:val="22"/>
                <w:szCs w:val="22"/>
              </w:rPr>
              <w:t xml:space="preserve"> </w:t>
            </w:r>
            <w:r w:rsidRPr="00DD6030">
              <w:rPr>
                <w:rFonts w:ascii="Arial" w:eastAsiaTheme="minorHAnsi" w:hAnsi="Arial"/>
                <w:sz w:val="22"/>
                <w:szCs w:val="22"/>
              </w:rPr>
              <w:t>UAS. It shall have a formal contract with the sub-contracted laboratories for provision of</w:t>
            </w:r>
            <w:r>
              <w:rPr>
                <w:rFonts w:ascii="Arial" w:eastAsiaTheme="minorHAnsi" w:hAnsi="Arial"/>
                <w:sz w:val="22"/>
                <w:szCs w:val="22"/>
              </w:rPr>
              <w:t xml:space="preserve"> </w:t>
            </w:r>
            <w:r w:rsidRPr="00DD6030">
              <w:rPr>
                <w:rFonts w:ascii="Arial" w:eastAsiaTheme="minorHAnsi" w:hAnsi="Arial"/>
                <w:sz w:val="22"/>
                <w:szCs w:val="22"/>
              </w:rPr>
              <w:t>competent services and also for ensuring aspects like impartiality and confidentiality as relevant.</w:t>
            </w:r>
          </w:p>
        </w:tc>
        <w:tc>
          <w:tcPr>
            <w:tcW w:w="2791" w:type="dxa"/>
          </w:tcPr>
          <w:p w14:paraId="6052D4B6" w14:textId="77777777" w:rsidR="002916F1" w:rsidRDefault="002916F1" w:rsidP="004D34AE">
            <w:pPr>
              <w:pStyle w:val="TableParagraph"/>
              <w:ind w:left="113" w:right="113"/>
              <w:rPr>
                <w:rFonts w:ascii="Times New Roman"/>
              </w:rPr>
            </w:pPr>
          </w:p>
        </w:tc>
        <w:tc>
          <w:tcPr>
            <w:tcW w:w="1441" w:type="dxa"/>
          </w:tcPr>
          <w:p w14:paraId="64B7223B" w14:textId="77777777" w:rsidR="002916F1" w:rsidRDefault="002916F1" w:rsidP="004D34AE">
            <w:pPr>
              <w:pStyle w:val="TableParagraph"/>
              <w:ind w:left="113" w:right="113"/>
              <w:rPr>
                <w:rFonts w:ascii="Times New Roman"/>
              </w:rPr>
            </w:pPr>
          </w:p>
        </w:tc>
        <w:tc>
          <w:tcPr>
            <w:tcW w:w="3610" w:type="dxa"/>
          </w:tcPr>
          <w:p w14:paraId="60A922A6" w14:textId="77777777" w:rsidR="002916F1" w:rsidRDefault="002916F1" w:rsidP="004D34AE">
            <w:pPr>
              <w:pStyle w:val="TableParagraph"/>
              <w:ind w:left="113" w:right="113"/>
              <w:rPr>
                <w:rFonts w:ascii="Times New Roman"/>
              </w:rPr>
            </w:pPr>
          </w:p>
        </w:tc>
      </w:tr>
      <w:tr w:rsidR="002916F1" w14:paraId="46637428" w14:textId="77777777" w:rsidTr="00347915">
        <w:trPr>
          <w:trHeight w:val="566"/>
          <w:jc w:val="center"/>
        </w:trPr>
        <w:tc>
          <w:tcPr>
            <w:tcW w:w="1271" w:type="dxa"/>
          </w:tcPr>
          <w:p w14:paraId="34EC22B9" w14:textId="77777777" w:rsidR="002916F1" w:rsidRDefault="002916F1" w:rsidP="004D34AE">
            <w:pPr>
              <w:pStyle w:val="TableParagraph"/>
              <w:ind w:left="113" w:right="113"/>
              <w:rPr>
                <w:b/>
              </w:rPr>
            </w:pPr>
            <w:r>
              <w:rPr>
                <w:b/>
              </w:rPr>
              <w:t>6.3.4</w:t>
            </w:r>
          </w:p>
        </w:tc>
        <w:tc>
          <w:tcPr>
            <w:tcW w:w="4626" w:type="dxa"/>
          </w:tcPr>
          <w:p w14:paraId="61FCE33B" w14:textId="77777777" w:rsidR="002916F1" w:rsidRPr="00AB641D"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If the CB uses an in-house laboratory (part of the same legal entity), it shall be ensured that there</w:t>
            </w:r>
            <w:r>
              <w:rPr>
                <w:rFonts w:ascii="Arial" w:eastAsiaTheme="minorHAnsi" w:hAnsi="Arial"/>
                <w:sz w:val="22"/>
                <w:szCs w:val="22"/>
              </w:rPr>
              <w:t xml:space="preserve"> </w:t>
            </w:r>
            <w:r w:rsidRPr="00DD6030">
              <w:rPr>
                <w:rFonts w:ascii="Arial" w:eastAsiaTheme="minorHAnsi" w:hAnsi="Arial"/>
                <w:sz w:val="22"/>
                <w:szCs w:val="22"/>
              </w:rPr>
              <w:t xml:space="preserve">exists an adequate separation, in </w:t>
            </w:r>
            <w:r w:rsidRPr="00DD6030">
              <w:rPr>
                <w:rFonts w:ascii="Arial" w:eastAsiaTheme="minorHAnsi" w:hAnsi="Arial"/>
                <w:sz w:val="22"/>
                <w:szCs w:val="22"/>
              </w:rPr>
              <w:lastRenderedPageBreak/>
              <w:t>terms of organization structure and reporting and defined</w:t>
            </w:r>
            <w:r>
              <w:rPr>
                <w:rFonts w:ascii="Arial" w:eastAsiaTheme="minorHAnsi" w:hAnsi="Arial"/>
                <w:sz w:val="22"/>
                <w:szCs w:val="22"/>
              </w:rPr>
              <w:t xml:space="preserve"> </w:t>
            </w:r>
            <w:r w:rsidRPr="00DD6030">
              <w:rPr>
                <w:rFonts w:ascii="Arial" w:eastAsiaTheme="minorHAnsi" w:hAnsi="Arial"/>
                <w:sz w:val="22"/>
                <w:szCs w:val="22"/>
              </w:rPr>
              <w:t>responsibilities. It shall also ensure through above means and policies and procedures, that there is</w:t>
            </w:r>
            <w:r>
              <w:rPr>
                <w:rFonts w:ascii="Arial" w:eastAsiaTheme="minorHAnsi" w:hAnsi="Arial"/>
                <w:sz w:val="22"/>
                <w:szCs w:val="22"/>
              </w:rPr>
              <w:t xml:space="preserve"> </w:t>
            </w:r>
            <w:r w:rsidRPr="00DD6030">
              <w:rPr>
                <w:rFonts w:ascii="Arial" w:eastAsiaTheme="minorHAnsi" w:hAnsi="Arial"/>
                <w:sz w:val="22"/>
                <w:szCs w:val="22"/>
              </w:rPr>
              <w:t>no possibility of compromising the independence of the testing laboratory personnel by bringing</w:t>
            </w:r>
            <w:r>
              <w:rPr>
                <w:rFonts w:ascii="Arial" w:eastAsiaTheme="minorHAnsi" w:hAnsi="Arial"/>
                <w:sz w:val="22"/>
                <w:szCs w:val="22"/>
              </w:rPr>
              <w:t xml:space="preserve"> </w:t>
            </w:r>
            <w:r w:rsidRPr="00DD6030">
              <w:rPr>
                <w:rFonts w:ascii="Arial" w:eastAsiaTheme="minorHAnsi" w:hAnsi="Arial"/>
                <w:sz w:val="22"/>
                <w:szCs w:val="22"/>
              </w:rPr>
              <w:t>undue pressure over them.</w:t>
            </w:r>
          </w:p>
        </w:tc>
        <w:tc>
          <w:tcPr>
            <w:tcW w:w="2791" w:type="dxa"/>
          </w:tcPr>
          <w:p w14:paraId="3DA627F9" w14:textId="77777777" w:rsidR="002916F1" w:rsidRDefault="002916F1" w:rsidP="004D34AE">
            <w:pPr>
              <w:pStyle w:val="TableParagraph"/>
              <w:ind w:left="113" w:right="113"/>
              <w:rPr>
                <w:rFonts w:ascii="Times New Roman"/>
              </w:rPr>
            </w:pPr>
          </w:p>
        </w:tc>
        <w:tc>
          <w:tcPr>
            <w:tcW w:w="1441" w:type="dxa"/>
          </w:tcPr>
          <w:p w14:paraId="2A58579F" w14:textId="77777777" w:rsidR="002916F1" w:rsidRDefault="002916F1" w:rsidP="004D34AE">
            <w:pPr>
              <w:pStyle w:val="TableParagraph"/>
              <w:ind w:left="113" w:right="113"/>
              <w:rPr>
                <w:rFonts w:ascii="Times New Roman"/>
              </w:rPr>
            </w:pPr>
          </w:p>
        </w:tc>
        <w:tc>
          <w:tcPr>
            <w:tcW w:w="3610" w:type="dxa"/>
          </w:tcPr>
          <w:p w14:paraId="1A263246" w14:textId="77777777" w:rsidR="002916F1" w:rsidRDefault="002916F1" w:rsidP="004D34AE">
            <w:pPr>
              <w:pStyle w:val="TableParagraph"/>
              <w:ind w:left="113" w:right="113"/>
              <w:rPr>
                <w:rFonts w:ascii="Times New Roman"/>
              </w:rPr>
            </w:pPr>
          </w:p>
        </w:tc>
      </w:tr>
      <w:tr w:rsidR="002916F1" w14:paraId="5B1E471F" w14:textId="77777777" w:rsidTr="00347915">
        <w:trPr>
          <w:trHeight w:val="566"/>
          <w:jc w:val="center"/>
        </w:trPr>
        <w:tc>
          <w:tcPr>
            <w:tcW w:w="1271" w:type="dxa"/>
          </w:tcPr>
          <w:p w14:paraId="706BFC5E" w14:textId="77777777" w:rsidR="002916F1" w:rsidRDefault="002916F1" w:rsidP="004D34AE">
            <w:pPr>
              <w:pStyle w:val="TableParagraph"/>
              <w:ind w:left="113" w:right="113"/>
              <w:rPr>
                <w:b/>
              </w:rPr>
            </w:pPr>
            <w:r>
              <w:rPr>
                <w:b/>
              </w:rPr>
              <w:t>6.3.5</w:t>
            </w:r>
          </w:p>
        </w:tc>
        <w:tc>
          <w:tcPr>
            <w:tcW w:w="4626" w:type="dxa"/>
          </w:tcPr>
          <w:p w14:paraId="79BD9A2E"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The certification criteria against which UAS is to be tested or if in case of complaint shall be</w:t>
            </w:r>
            <w:r>
              <w:rPr>
                <w:rFonts w:ascii="Arial" w:eastAsiaTheme="minorHAnsi" w:hAnsi="Arial"/>
                <w:sz w:val="22"/>
                <w:szCs w:val="22"/>
              </w:rPr>
              <w:t xml:space="preserve"> </w:t>
            </w:r>
            <w:r w:rsidRPr="00DD6030">
              <w:rPr>
                <w:rFonts w:ascii="Arial" w:eastAsiaTheme="minorHAnsi" w:hAnsi="Arial"/>
                <w:sz w:val="22"/>
                <w:szCs w:val="22"/>
              </w:rPr>
              <w:t>clearly mentioned and communicated to the testing laboratory. The sample(s) shall be so</w:t>
            </w:r>
            <w:r>
              <w:rPr>
                <w:rFonts w:ascii="Arial" w:eastAsiaTheme="minorHAnsi" w:hAnsi="Arial"/>
                <w:sz w:val="22"/>
                <w:szCs w:val="22"/>
              </w:rPr>
              <w:t xml:space="preserve"> </w:t>
            </w:r>
            <w:r w:rsidRPr="00DD6030">
              <w:rPr>
                <w:rFonts w:ascii="Arial" w:eastAsiaTheme="minorHAnsi" w:hAnsi="Arial"/>
                <w:sz w:val="22"/>
                <w:szCs w:val="22"/>
              </w:rPr>
              <w:t>dispatched that they do not get damaged and or contaminated, undergo deterioration, and the</w:t>
            </w:r>
            <w:r>
              <w:rPr>
                <w:rFonts w:ascii="Arial" w:eastAsiaTheme="minorHAnsi" w:hAnsi="Arial"/>
                <w:sz w:val="22"/>
                <w:szCs w:val="22"/>
              </w:rPr>
              <w:t xml:space="preserve"> </w:t>
            </w:r>
            <w:r w:rsidRPr="00DD6030">
              <w:rPr>
                <w:rFonts w:ascii="Arial" w:eastAsiaTheme="minorHAnsi" w:hAnsi="Arial"/>
                <w:sz w:val="22"/>
                <w:szCs w:val="22"/>
              </w:rPr>
              <w:t>product integrity is maintained. The CB shall have a documented procedure for drawing of samples</w:t>
            </w:r>
            <w:r>
              <w:rPr>
                <w:rFonts w:ascii="Arial" w:eastAsiaTheme="minorHAnsi" w:hAnsi="Arial"/>
                <w:sz w:val="22"/>
                <w:szCs w:val="22"/>
              </w:rPr>
              <w:t xml:space="preserve"> </w:t>
            </w:r>
            <w:r w:rsidRPr="00DD6030">
              <w:rPr>
                <w:rFonts w:ascii="Arial" w:eastAsiaTheme="minorHAnsi" w:hAnsi="Arial"/>
                <w:sz w:val="22"/>
                <w:szCs w:val="22"/>
              </w:rPr>
              <w:t>and their subsequent handling and dispatch to the laboratories. The procedure shall also include</w:t>
            </w:r>
            <w:r>
              <w:rPr>
                <w:rFonts w:ascii="Arial" w:eastAsiaTheme="minorHAnsi" w:hAnsi="Arial"/>
                <w:sz w:val="22"/>
                <w:szCs w:val="22"/>
              </w:rPr>
              <w:t xml:space="preserve"> </w:t>
            </w:r>
            <w:r w:rsidRPr="00DD6030">
              <w:rPr>
                <w:rFonts w:ascii="Arial" w:eastAsiaTheme="minorHAnsi" w:hAnsi="Arial"/>
                <w:sz w:val="22"/>
                <w:szCs w:val="22"/>
              </w:rPr>
              <w:t>aspects like receipt of test reports and their evaluation.</w:t>
            </w:r>
          </w:p>
        </w:tc>
        <w:tc>
          <w:tcPr>
            <w:tcW w:w="2791" w:type="dxa"/>
          </w:tcPr>
          <w:p w14:paraId="79D0D69C" w14:textId="77777777" w:rsidR="002916F1" w:rsidRDefault="002916F1" w:rsidP="004D34AE">
            <w:pPr>
              <w:pStyle w:val="TableParagraph"/>
              <w:ind w:left="113" w:right="113"/>
              <w:rPr>
                <w:rFonts w:ascii="Times New Roman"/>
              </w:rPr>
            </w:pPr>
          </w:p>
        </w:tc>
        <w:tc>
          <w:tcPr>
            <w:tcW w:w="1441" w:type="dxa"/>
          </w:tcPr>
          <w:p w14:paraId="5BC62145" w14:textId="77777777" w:rsidR="002916F1" w:rsidRDefault="002916F1" w:rsidP="004D34AE">
            <w:pPr>
              <w:pStyle w:val="TableParagraph"/>
              <w:ind w:left="113" w:right="113"/>
              <w:rPr>
                <w:rFonts w:ascii="Times New Roman"/>
              </w:rPr>
            </w:pPr>
          </w:p>
        </w:tc>
        <w:tc>
          <w:tcPr>
            <w:tcW w:w="3610" w:type="dxa"/>
          </w:tcPr>
          <w:p w14:paraId="5AF744FB" w14:textId="77777777" w:rsidR="002916F1" w:rsidRDefault="002916F1" w:rsidP="004D34AE">
            <w:pPr>
              <w:pStyle w:val="TableParagraph"/>
              <w:ind w:left="113" w:right="113"/>
              <w:rPr>
                <w:rFonts w:ascii="Times New Roman"/>
              </w:rPr>
            </w:pPr>
          </w:p>
        </w:tc>
      </w:tr>
      <w:tr w:rsidR="002916F1" w14:paraId="023D95C2" w14:textId="77777777" w:rsidTr="00FD0D6A">
        <w:trPr>
          <w:trHeight w:val="283"/>
          <w:jc w:val="center"/>
        </w:trPr>
        <w:tc>
          <w:tcPr>
            <w:tcW w:w="1271" w:type="dxa"/>
          </w:tcPr>
          <w:p w14:paraId="339B465B" w14:textId="77777777" w:rsidR="002916F1" w:rsidRDefault="002916F1" w:rsidP="004D34AE">
            <w:pPr>
              <w:pStyle w:val="TableParagraph"/>
              <w:ind w:left="113" w:right="113"/>
              <w:rPr>
                <w:b/>
              </w:rPr>
            </w:pPr>
            <w:r>
              <w:rPr>
                <w:b/>
              </w:rPr>
              <w:t>7.</w:t>
            </w:r>
          </w:p>
        </w:tc>
        <w:tc>
          <w:tcPr>
            <w:tcW w:w="4626" w:type="dxa"/>
          </w:tcPr>
          <w:p w14:paraId="66E6DF95"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b/>
                <w:bCs/>
                <w:sz w:val="22"/>
                <w:szCs w:val="22"/>
              </w:rPr>
              <w:t>Process Requirements</w:t>
            </w:r>
          </w:p>
        </w:tc>
        <w:tc>
          <w:tcPr>
            <w:tcW w:w="2791" w:type="dxa"/>
          </w:tcPr>
          <w:p w14:paraId="421C3EC1" w14:textId="77777777" w:rsidR="002916F1" w:rsidRDefault="002916F1" w:rsidP="004D34AE">
            <w:pPr>
              <w:pStyle w:val="TableParagraph"/>
              <w:ind w:left="113" w:right="113"/>
              <w:rPr>
                <w:rFonts w:ascii="Times New Roman"/>
              </w:rPr>
            </w:pPr>
          </w:p>
        </w:tc>
        <w:tc>
          <w:tcPr>
            <w:tcW w:w="1441" w:type="dxa"/>
          </w:tcPr>
          <w:p w14:paraId="50A053F8" w14:textId="77777777" w:rsidR="002916F1" w:rsidRDefault="002916F1" w:rsidP="004D34AE">
            <w:pPr>
              <w:pStyle w:val="TableParagraph"/>
              <w:ind w:left="113" w:right="113"/>
              <w:rPr>
                <w:rFonts w:ascii="Times New Roman"/>
              </w:rPr>
            </w:pPr>
          </w:p>
        </w:tc>
        <w:tc>
          <w:tcPr>
            <w:tcW w:w="3610" w:type="dxa"/>
          </w:tcPr>
          <w:p w14:paraId="31C2337A" w14:textId="77777777" w:rsidR="002916F1" w:rsidRDefault="002916F1" w:rsidP="004D34AE">
            <w:pPr>
              <w:pStyle w:val="TableParagraph"/>
              <w:ind w:left="113" w:right="113"/>
              <w:rPr>
                <w:rFonts w:ascii="Times New Roman"/>
              </w:rPr>
            </w:pPr>
          </w:p>
        </w:tc>
      </w:tr>
      <w:tr w:rsidR="002916F1" w14:paraId="7A1CA37E" w14:textId="77777777" w:rsidTr="00347915">
        <w:trPr>
          <w:trHeight w:val="566"/>
          <w:jc w:val="center"/>
        </w:trPr>
        <w:tc>
          <w:tcPr>
            <w:tcW w:w="1271" w:type="dxa"/>
          </w:tcPr>
          <w:p w14:paraId="0FA6DD11" w14:textId="77777777" w:rsidR="002916F1" w:rsidRDefault="002916F1" w:rsidP="004D34AE">
            <w:pPr>
              <w:pStyle w:val="TableParagraph"/>
              <w:ind w:left="113" w:right="113"/>
              <w:rPr>
                <w:b/>
              </w:rPr>
            </w:pPr>
            <w:r>
              <w:rPr>
                <w:b/>
              </w:rPr>
              <w:t>7.1</w:t>
            </w:r>
          </w:p>
        </w:tc>
        <w:tc>
          <w:tcPr>
            <w:tcW w:w="4626" w:type="dxa"/>
          </w:tcPr>
          <w:p w14:paraId="0F7B8164"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 xml:space="preserve">The CB shall establish appropriate operational systems (internal processes and </w:t>
            </w:r>
            <w:r w:rsidRPr="00DD6030">
              <w:rPr>
                <w:rFonts w:ascii="Arial" w:eastAsiaTheme="minorHAnsi" w:hAnsi="Arial"/>
                <w:sz w:val="22"/>
                <w:szCs w:val="22"/>
              </w:rPr>
              <w:lastRenderedPageBreak/>
              <w:t>procedures) for</w:t>
            </w:r>
            <w:r>
              <w:rPr>
                <w:rFonts w:ascii="Arial" w:eastAsiaTheme="minorHAnsi" w:hAnsi="Arial"/>
                <w:sz w:val="22"/>
                <w:szCs w:val="22"/>
              </w:rPr>
              <w:t xml:space="preserve"> </w:t>
            </w:r>
            <w:r w:rsidRPr="00DD6030">
              <w:rPr>
                <w:rFonts w:ascii="Arial" w:eastAsiaTheme="minorHAnsi" w:hAnsi="Arial"/>
                <w:sz w:val="22"/>
                <w:szCs w:val="22"/>
              </w:rPr>
              <w:t>carrying out certification activities as per the requirements specified in the document “UAS</w:t>
            </w:r>
            <w:r>
              <w:rPr>
                <w:rFonts w:ascii="Arial" w:eastAsiaTheme="minorHAnsi" w:hAnsi="Arial"/>
                <w:sz w:val="22"/>
                <w:szCs w:val="22"/>
              </w:rPr>
              <w:t xml:space="preserve"> </w:t>
            </w:r>
            <w:r w:rsidRPr="00DD6030">
              <w:rPr>
                <w:rFonts w:ascii="Arial" w:eastAsiaTheme="minorHAnsi" w:hAnsi="Arial"/>
                <w:sz w:val="22"/>
                <w:szCs w:val="22"/>
              </w:rPr>
              <w:t>Scheme Certification Process” and meeting the generic certification process requirements as stated</w:t>
            </w:r>
            <w:r>
              <w:rPr>
                <w:rFonts w:ascii="Arial" w:eastAsiaTheme="minorHAnsi" w:hAnsi="Arial"/>
                <w:sz w:val="22"/>
                <w:szCs w:val="22"/>
              </w:rPr>
              <w:t xml:space="preserve"> </w:t>
            </w:r>
            <w:r w:rsidRPr="00DD6030">
              <w:rPr>
                <w:rFonts w:ascii="Arial" w:eastAsiaTheme="minorHAnsi" w:hAnsi="Arial"/>
                <w:sz w:val="22"/>
                <w:szCs w:val="22"/>
              </w:rPr>
              <w:t>in respective standards – clause 7 of ISO 17065:2012.</w:t>
            </w:r>
          </w:p>
        </w:tc>
        <w:tc>
          <w:tcPr>
            <w:tcW w:w="2791" w:type="dxa"/>
          </w:tcPr>
          <w:p w14:paraId="101F83E4" w14:textId="77777777" w:rsidR="002916F1" w:rsidRDefault="002916F1" w:rsidP="004D34AE">
            <w:pPr>
              <w:pStyle w:val="TableParagraph"/>
              <w:ind w:left="113" w:right="113"/>
              <w:rPr>
                <w:rFonts w:ascii="Times New Roman"/>
              </w:rPr>
            </w:pPr>
          </w:p>
        </w:tc>
        <w:tc>
          <w:tcPr>
            <w:tcW w:w="1441" w:type="dxa"/>
          </w:tcPr>
          <w:p w14:paraId="24137BE6" w14:textId="77777777" w:rsidR="002916F1" w:rsidRDefault="002916F1" w:rsidP="004D34AE">
            <w:pPr>
              <w:pStyle w:val="TableParagraph"/>
              <w:ind w:left="113" w:right="113"/>
              <w:rPr>
                <w:rFonts w:ascii="Times New Roman"/>
              </w:rPr>
            </w:pPr>
          </w:p>
        </w:tc>
        <w:tc>
          <w:tcPr>
            <w:tcW w:w="3610" w:type="dxa"/>
          </w:tcPr>
          <w:p w14:paraId="1A84F7A1" w14:textId="77777777" w:rsidR="002916F1" w:rsidRDefault="002916F1" w:rsidP="004D34AE">
            <w:pPr>
              <w:pStyle w:val="TableParagraph"/>
              <w:ind w:left="113" w:right="113"/>
              <w:rPr>
                <w:rFonts w:ascii="Times New Roman"/>
              </w:rPr>
            </w:pPr>
          </w:p>
        </w:tc>
      </w:tr>
      <w:tr w:rsidR="002916F1" w14:paraId="23513890" w14:textId="77777777" w:rsidTr="00347915">
        <w:trPr>
          <w:trHeight w:val="566"/>
          <w:jc w:val="center"/>
        </w:trPr>
        <w:tc>
          <w:tcPr>
            <w:tcW w:w="1271" w:type="dxa"/>
          </w:tcPr>
          <w:p w14:paraId="37B907F8" w14:textId="77777777" w:rsidR="002916F1" w:rsidRDefault="002916F1" w:rsidP="004D34AE">
            <w:pPr>
              <w:pStyle w:val="TableParagraph"/>
              <w:ind w:left="113" w:right="113"/>
              <w:rPr>
                <w:b/>
              </w:rPr>
            </w:pPr>
            <w:r>
              <w:rPr>
                <w:b/>
              </w:rPr>
              <w:t>7.2</w:t>
            </w:r>
          </w:p>
        </w:tc>
        <w:tc>
          <w:tcPr>
            <w:tcW w:w="4626" w:type="dxa"/>
          </w:tcPr>
          <w:p w14:paraId="50737DD9"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The CB may also develop and document any additional guidance documents considered essential</w:t>
            </w:r>
            <w:r>
              <w:rPr>
                <w:rFonts w:ascii="Arial" w:eastAsiaTheme="minorHAnsi" w:hAnsi="Arial"/>
                <w:sz w:val="22"/>
                <w:szCs w:val="22"/>
              </w:rPr>
              <w:t xml:space="preserve"> </w:t>
            </w:r>
            <w:r w:rsidRPr="00DD6030">
              <w:rPr>
                <w:rFonts w:ascii="Arial" w:eastAsiaTheme="minorHAnsi" w:hAnsi="Arial"/>
                <w:sz w:val="22"/>
                <w:szCs w:val="22"/>
              </w:rPr>
              <w:t>for uniform application of the certification criteria and certification/scheme requirements by its</w:t>
            </w:r>
            <w:r>
              <w:rPr>
                <w:rFonts w:ascii="Arial" w:eastAsiaTheme="minorHAnsi" w:hAnsi="Arial"/>
                <w:sz w:val="22"/>
                <w:szCs w:val="22"/>
              </w:rPr>
              <w:t xml:space="preserve"> </w:t>
            </w:r>
            <w:r w:rsidRPr="00DD6030">
              <w:rPr>
                <w:rFonts w:ascii="Arial" w:eastAsiaTheme="minorHAnsi" w:hAnsi="Arial"/>
                <w:sz w:val="22"/>
                <w:szCs w:val="22"/>
              </w:rPr>
              <w:t>personnel and for the purpose of knowledge sharing.</w:t>
            </w:r>
          </w:p>
        </w:tc>
        <w:tc>
          <w:tcPr>
            <w:tcW w:w="2791" w:type="dxa"/>
          </w:tcPr>
          <w:p w14:paraId="79AFD5FB" w14:textId="77777777" w:rsidR="002916F1" w:rsidRDefault="002916F1" w:rsidP="004D34AE">
            <w:pPr>
              <w:pStyle w:val="TableParagraph"/>
              <w:ind w:left="113" w:right="113"/>
              <w:rPr>
                <w:rFonts w:ascii="Times New Roman"/>
              </w:rPr>
            </w:pPr>
          </w:p>
        </w:tc>
        <w:tc>
          <w:tcPr>
            <w:tcW w:w="1441" w:type="dxa"/>
          </w:tcPr>
          <w:p w14:paraId="69B0EA74" w14:textId="77777777" w:rsidR="002916F1" w:rsidRDefault="002916F1" w:rsidP="004D34AE">
            <w:pPr>
              <w:pStyle w:val="TableParagraph"/>
              <w:ind w:left="113" w:right="113"/>
              <w:rPr>
                <w:rFonts w:ascii="Times New Roman"/>
              </w:rPr>
            </w:pPr>
          </w:p>
        </w:tc>
        <w:tc>
          <w:tcPr>
            <w:tcW w:w="3610" w:type="dxa"/>
          </w:tcPr>
          <w:p w14:paraId="431F501D" w14:textId="77777777" w:rsidR="002916F1" w:rsidRDefault="002916F1" w:rsidP="004D34AE">
            <w:pPr>
              <w:pStyle w:val="TableParagraph"/>
              <w:ind w:left="113" w:right="113"/>
              <w:rPr>
                <w:rFonts w:ascii="Times New Roman"/>
              </w:rPr>
            </w:pPr>
          </w:p>
        </w:tc>
      </w:tr>
      <w:tr w:rsidR="002916F1" w14:paraId="07527119" w14:textId="77777777" w:rsidTr="00347915">
        <w:trPr>
          <w:trHeight w:val="566"/>
          <w:jc w:val="center"/>
        </w:trPr>
        <w:tc>
          <w:tcPr>
            <w:tcW w:w="1271" w:type="dxa"/>
          </w:tcPr>
          <w:p w14:paraId="7DF39F7C" w14:textId="77777777" w:rsidR="002916F1" w:rsidRDefault="002916F1" w:rsidP="004D34AE">
            <w:pPr>
              <w:pStyle w:val="TableParagraph"/>
              <w:ind w:left="113" w:right="113"/>
              <w:rPr>
                <w:b/>
              </w:rPr>
            </w:pPr>
            <w:r>
              <w:rPr>
                <w:b/>
              </w:rPr>
              <w:t>8.</w:t>
            </w:r>
          </w:p>
        </w:tc>
        <w:tc>
          <w:tcPr>
            <w:tcW w:w="4626" w:type="dxa"/>
          </w:tcPr>
          <w:p w14:paraId="063A5A93" w14:textId="77777777" w:rsidR="002916F1" w:rsidRDefault="002916F1" w:rsidP="004D34AE">
            <w:pPr>
              <w:autoSpaceDE w:val="0"/>
              <w:autoSpaceDN w:val="0"/>
              <w:adjustRightInd w:val="0"/>
              <w:ind w:left="113" w:right="113"/>
              <w:rPr>
                <w:rFonts w:ascii="Arial" w:eastAsiaTheme="minorHAnsi" w:hAnsi="Arial"/>
                <w:b/>
                <w:bCs/>
                <w:sz w:val="22"/>
                <w:szCs w:val="22"/>
              </w:rPr>
            </w:pPr>
            <w:r w:rsidRPr="00DD6030">
              <w:rPr>
                <w:rFonts w:ascii="Arial" w:eastAsiaTheme="minorHAnsi" w:hAnsi="Arial"/>
                <w:b/>
                <w:bCs/>
                <w:sz w:val="22"/>
                <w:szCs w:val="22"/>
              </w:rPr>
              <w:t>Management System Requirements</w:t>
            </w:r>
          </w:p>
          <w:p w14:paraId="07B17D11"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DD6030">
              <w:rPr>
                <w:rFonts w:ascii="Arial" w:eastAsiaTheme="minorHAnsi" w:hAnsi="Arial"/>
                <w:sz w:val="22"/>
                <w:szCs w:val="22"/>
              </w:rPr>
              <w:t>In addition to the requirements as specified in the respective accreditation standards (clauses 7.12,</w:t>
            </w:r>
            <w:r>
              <w:rPr>
                <w:rFonts w:ascii="Arial" w:eastAsiaTheme="minorHAnsi" w:hAnsi="Arial"/>
                <w:sz w:val="22"/>
                <w:szCs w:val="22"/>
              </w:rPr>
              <w:t xml:space="preserve"> </w:t>
            </w:r>
            <w:r w:rsidRPr="00DD6030">
              <w:rPr>
                <w:rFonts w:ascii="Arial" w:eastAsiaTheme="minorHAnsi" w:hAnsi="Arial"/>
                <w:sz w:val="22"/>
                <w:szCs w:val="22"/>
              </w:rPr>
              <w:t>8 of ISO 17065:2012) following requirements shall also apply:</w:t>
            </w:r>
          </w:p>
        </w:tc>
        <w:tc>
          <w:tcPr>
            <w:tcW w:w="2791" w:type="dxa"/>
          </w:tcPr>
          <w:p w14:paraId="3F17A97A" w14:textId="77777777" w:rsidR="002916F1" w:rsidRDefault="002916F1" w:rsidP="004D34AE">
            <w:pPr>
              <w:pStyle w:val="TableParagraph"/>
              <w:ind w:left="113" w:right="113"/>
              <w:rPr>
                <w:rFonts w:ascii="Times New Roman"/>
              </w:rPr>
            </w:pPr>
          </w:p>
        </w:tc>
        <w:tc>
          <w:tcPr>
            <w:tcW w:w="1441" w:type="dxa"/>
          </w:tcPr>
          <w:p w14:paraId="09CD7EEC" w14:textId="77777777" w:rsidR="002916F1" w:rsidRDefault="002916F1" w:rsidP="004D34AE">
            <w:pPr>
              <w:pStyle w:val="TableParagraph"/>
              <w:ind w:left="113" w:right="113"/>
              <w:rPr>
                <w:rFonts w:ascii="Times New Roman"/>
              </w:rPr>
            </w:pPr>
          </w:p>
        </w:tc>
        <w:tc>
          <w:tcPr>
            <w:tcW w:w="3610" w:type="dxa"/>
          </w:tcPr>
          <w:p w14:paraId="2B8ACFCB" w14:textId="77777777" w:rsidR="002916F1" w:rsidRDefault="002916F1" w:rsidP="004D34AE">
            <w:pPr>
              <w:pStyle w:val="TableParagraph"/>
              <w:ind w:left="113" w:right="113"/>
              <w:rPr>
                <w:rFonts w:ascii="Times New Roman"/>
              </w:rPr>
            </w:pPr>
          </w:p>
        </w:tc>
      </w:tr>
      <w:tr w:rsidR="002916F1" w14:paraId="66C2E8B8" w14:textId="77777777" w:rsidTr="00FD0D6A">
        <w:trPr>
          <w:trHeight w:val="283"/>
          <w:jc w:val="center"/>
        </w:trPr>
        <w:tc>
          <w:tcPr>
            <w:tcW w:w="1271" w:type="dxa"/>
          </w:tcPr>
          <w:p w14:paraId="00C9711A" w14:textId="77777777" w:rsidR="002916F1" w:rsidRDefault="002916F1" w:rsidP="004D34AE">
            <w:pPr>
              <w:pStyle w:val="TableParagraph"/>
              <w:ind w:left="113" w:right="113"/>
              <w:rPr>
                <w:b/>
              </w:rPr>
            </w:pPr>
            <w:r>
              <w:rPr>
                <w:b/>
              </w:rPr>
              <w:t>8.1</w:t>
            </w:r>
          </w:p>
        </w:tc>
        <w:tc>
          <w:tcPr>
            <w:tcW w:w="4626" w:type="dxa"/>
          </w:tcPr>
          <w:p w14:paraId="4B049B95"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b/>
                <w:bCs/>
                <w:sz w:val="22"/>
                <w:szCs w:val="22"/>
              </w:rPr>
              <w:t>Documentation Requirements</w:t>
            </w:r>
          </w:p>
        </w:tc>
        <w:tc>
          <w:tcPr>
            <w:tcW w:w="2791" w:type="dxa"/>
          </w:tcPr>
          <w:p w14:paraId="0AD17242" w14:textId="77777777" w:rsidR="002916F1" w:rsidRDefault="002916F1" w:rsidP="004D34AE">
            <w:pPr>
              <w:pStyle w:val="TableParagraph"/>
              <w:ind w:left="113" w:right="113"/>
              <w:rPr>
                <w:rFonts w:ascii="Times New Roman"/>
              </w:rPr>
            </w:pPr>
          </w:p>
        </w:tc>
        <w:tc>
          <w:tcPr>
            <w:tcW w:w="1441" w:type="dxa"/>
          </w:tcPr>
          <w:p w14:paraId="201905BA" w14:textId="77777777" w:rsidR="002916F1" w:rsidRDefault="002916F1" w:rsidP="004D34AE">
            <w:pPr>
              <w:pStyle w:val="TableParagraph"/>
              <w:ind w:left="113" w:right="113"/>
              <w:rPr>
                <w:rFonts w:ascii="Times New Roman"/>
              </w:rPr>
            </w:pPr>
          </w:p>
        </w:tc>
        <w:tc>
          <w:tcPr>
            <w:tcW w:w="3610" w:type="dxa"/>
          </w:tcPr>
          <w:p w14:paraId="7AFD6970" w14:textId="77777777" w:rsidR="002916F1" w:rsidRDefault="002916F1" w:rsidP="004D34AE">
            <w:pPr>
              <w:pStyle w:val="TableParagraph"/>
              <w:ind w:left="113" w:right="113"/>
              <w:rPr>
                <w:rFonts w:ascii="Times New Roman"/>
              </w:rPr>
            </w:pPr>
          </w:p>
        </w:tc>
      </w:tr>
      <w:tr w:rsidR="002916F1" w14:paraId="2046F1BA" w14:textId="77777777" w:rsidTr="00347915">
        <w:trPr>
          <w:trHeight w:val="566"/>
          <w:jc w:val="center"/>
        </w:trPr>
        <w:tc>
          <w:tcPr>
            <w:tcW w:w="1271" w:type="dxa"/>
          </w:tcPr>
          <w:p w14:paraId="5E66BE92" w14:textId="77777777" w:rsidR="002916F1" w:rsidRDefault="002916F1" w:rsidP="004D34AE">
            <w:pPr>
              <w:pStyle w:val="TableParagraph"/>
              <w:ind w:left="113" w:right="113"/>
              <w:rPr>
                <w:b/>
              </w:rPr>
            </w:pPr>
            <w:r>
              <w:rPr>
                <w:b/>
              </w:rPr>
              <w:t>8.1.1</w:t>
            </w:r>
          </w:p>
        </w:tc>
        <w:tc>
          <w:tcPr>
            <w:tcW w:w="4626" w:type="dxa"/>
          </w:tcPr>
          <w:p w14:paraId="26A9DE2D"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The CB shall document its “Certification Scheme for UAS” scheme specific documentation in</w:t>
            </w:r>
            <w:r>
              <w:rPr>
                <w:rFonts w:ascii="Arial" w:eastAsiaTheme="minorHAnsi" w:hAnsi="Arial"/>
                <w:sz w:val="22"/>
                <w:szCs w:val="22"/>
              </w:rPr>
              <w:t xml:space="preserve"> </w:t>
            </w:r>
            <w:r w:rsidRPr="001B67EA">
              <w:rPr>
                <w:rFonts w:ascii="Arial" w:eastAsiaTheme="minorHAnsi" w:hAnsi="Arial"/>
                <w:sz w:val="22"/>
                <w:szCs w:val="22"/>
              </w:rPr>
              <w:t xml:space="preserve">accordance with the requirements specified in the document </w:t>
            </w:r>
            <w:r w:rsidRPr="001B67EA">
              <w:rPr>
                <w:rFonts w:ascii="Arial" w:eastAsiaTheme="minorHAnsi" w:hAnsi="Arial"/>
                <w:sz w:val="22"/>
                <w:szCs w:val="22"/>
              </w:rPr>
              <w:lastRenderedPageBreak/>
              <w:t>“Certification scheme for UAS -Certification Process” and this document, in order to ensure that the certified clients comply with</w:t>
            </w:r>
            <w:r>
              <w:rPr>
                <w:rFonts w:ascii="Arial" w:eastAsiaTheme="minorHAnsi" w:hAnsi="Arial"/>
                <w:sz w:val="22"/>
                <w:szCs w:val="22"/>
              </w:rPr>
              <w:t xml:space="preserve"> </w:t>
            </w:r>
            <w:r w:rsidRPr="001B67EA">
              <w:rPr>
                <w:rFonts w:ascii="Arial" w:eastAsiaTheme="minorHAnsi" w:hAnsi="Arial"/>
                <w:sz w:val="22"/>
                <w:szCs w:val="22"/>
              </w:rPr>
              <w:t>the requirements specified in “Certification Scheme for UAS – Certification Criteria”, as</w:t>
            </w:r>
          </w:p>
          <w:p w14:paraId="5DBD36D8"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applicable.</w:t>
            </w:r>
          </w:p>
        </w:tc>
        <w:tc>
          <w:tcPr>
            <w:tcW w:w="2791" w:type="dxa"/>
          </w:tcPr>
          <w:p w14:paraId="3EEDD5C9" w14:textId="77777777" w:rsidR="002916F1" w:rsidRDefault="002916F1" w:rsidP="004D34AE">
            <w:pPr>
              <w:pStyle w:val="TableParagraph"/>
              <w:ind w:left="113" w:right="113"/>
              <w:rPr>
                <w:rFonts w:ascii="Times New Roman"/>
              </w:rPr>
            </w:pPr>
          </w:p>
        </w:tc>
        <w:tc>
          <w:tcPr>
            <w:tcW w:w="1441" w:type="dxa"/>
          </w:tcPr>
          <w:p w14:paraId="452F4747" w14:textId="77777777" w:rsidR="002916F1" w:rsidRDefault="002916F1" w:rsidP="004D34AE">
            <w:pPr>
              <w:pStyle w:val="TableParagraph"/>
              <w:ind w:left="113" w:right="113"/>
              <w:rPr>
                <w:rFonts w:ascii="Times New Roman"/>
              </w:rPr>
            </w:pPr>
          </w:p>
        </w:tc>
        <w:tc>
          <w:tcPr>
            <w:tcW w:w="3610" w:type="dxa"/>
          </w:tcPr>
          <w:p w14:paraId="41CE3EAB" w14:textId="77777777" w:rsidR="002916F1" w:rsidRDefault="002916F1" w:rsidP="004D34AE">
            <w:pPr>
              <w:pStyle w:val="TableParagraph"/>
              <w:ind w:left="113" w:right="113"/>
              <w:rPr>
                <w:rFonts w:ascii="Times New Roman"/>
              </w:rPr>
            </w:pPr>
          </w:p>
        </w:tc>
      </w:tr>
      <w:tr w:rsidR="002916F1" w14:paraId="2C2429CB" w14:textId="77777777" w:rsidTr="00347915">
        <w:trPr>
          <w:trHeight w:val="566"/>
          <w:jc w:val="center"/>
        </w:trPr>
        <w:tc>
          <w:tcPr>
            <w:tcW w:w="1271" w:type="dxa"/>
          </w:tcPr>
          <w:p w14:paraId="5CB42A9C" w14:textId="77777777" w:rsidR="002916F1" w:rsidRDefault="002916F1" w:rsidP="004D34AE">
            <w:pPr>
              <w:pStyle w:val="TableParagraph"/>
              <w:ind w:left="113" w:right="113"/>
              <w:rPr>
                <w:b/>
              </w:rPr>
            </w:pPr>
            <w:r>
              <w:rPr>
                <w:b/>
              </w:rPr>
              <w:t>8.1.2</w:t>
            </w:r>
          </w:p>
        </w:tc>
        <w:tc>
          <w:tcPr>
            <w:tcW w:w="4626" w:type="dxa"/>
          </w:tcPr>
          <w:p w14:paraId="06D38BCD"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All applicable requirements of the above document shall be addressed either in a manual or in a</w:t>
            </w:r>
            <w:r>
              <w:rPr>
                <w:rFonts w:ascii="Arial" w:eastAsiaTheme="minorHAnsi" w:hAnsi="Arial"/>
                <w:sz w:val="22"/>
                <w:szCs w:val="22"/>
              </w:rPr>
              <w:t xml:space="preserve"> </w:t>
            </w:r>
            <w:r w:rsidRPr="001B67EA">
              <w:rPr>
                <w:rFonts w:ascii="Arial" w:eastAsiaTheme="minorHAnsi" w:hAnsi="Arial"/>
                <w:sz w:val="22"/>
                <w:szCs w:val="22"/>
              </w:rPr>
              <w:t>combination of manual and associated operational procedures.</w:t>
            </w:r>
          </w:p>
        </w:tc>
        <w:tc>
          <w:tcPr>
            <w:tcW w:w="2791" w:type="dxa"/>
          </w:tcPr>
          <w:p w14:paraId="7CA6E4E0" w14:textId="77777777" w:rsidR="002916F1" w:rsidRDefault="002916F1" w:rsidP="004D34AE">
            <w:pPr>
              <w:pStyle w:val="TableParagraph"/>
              <w:ind w:left="113" w:right="113"/>
              <w:rPr>
                <w:rFonts w:ascii="Times New Roman"/>
              </w:rPr>
            </w:pPr>
          </w:p>
        </w:tc>
        <w:tc>
          <w:tcPr>
            <w:tcW w:w="1441" w:type="dxa"/>
          </w:tcPr>
          <w:p w14:paraId="29A7686D" w14:textId="77777777" w:rsidR="002916F1" w:rsidRDefault="002916F1" w:rsidP="004D34AE">
            <w:pPr>
              <w:pStyle w:val="TableParagraph"/>
              <w:ind w:left="113" w:right="113"/>
              <w:rPr>
                <w:rFonts w:ascii="Times New Roman"/>
              </w:rPr>
            </w:pPr>
          </w:p>
        </w:tc>
        <w:tc>
          <w:tcPr>
            <w:tcW w:w="3610" w:type="dxa"/>
          </w:tcPr>
          <w:p w14:paraId="165DEB9A" w14:textId="77777777" w:rsidR="002916F1" w:rsidRDefault="002916F1" w:rsidP="004D34AE">
            <w:pPr>
              <w:pStyle w:val="TableParagraph"/>
              <w:ind w:left="113" w:right="113"/>
              <w:rPr>
                <w:rFonts w:ascii="Times New Roman"/>
              </w:rPr>
            </w:pPr>
          </w:p>
        </w:tc>
      </w:tr>
      <w:tr w:rsidR="002916F1" w14:paraId="41C54C2E" w14:textId="77777777" w:rsidTr="00FD0D6A">
        <w:trPr>
          <w:trHeight w:val="283"/>
          <w:jc w:val="center"/>
        </w:trPr>
        <w:tc>
          <w:tcPr>
            <w:tcW w:w="1271" w:type="dxa"/>
          </w:tcPr>
          <w:p w14:paraId="02642917" w14:textId="77777777" w:rsidR="002916F1" w:rsidRDefault="002916F1" w:rsidP="004D34AE">
            <w:pPr>
              <w:pStyle w:val="TableParagraph"/>
              <w:ind w:left="113" w:right="113"/>
              <w:rPr>
                <w:b/>
              </w:rPr>
            </w:pPr>
            <w:r>
              <w:rPr>
                <w:b/>
              </w:rPr>
              <w:t>8.2</w:t>
            </w:r>
          </w:p>
        </w:tc>
        <w:tc>
          <w:tcPr>
            <w:tcW w:w="4626" w:type="dxa"/>
          </w:tcPr>
          <w:p w14:paraId="578910C0"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b/>
                <w:bCs/>
                <w:sz w:val="22"/>
                <w:szCs w:val="22"/>
              </w:rPr>
              <w:t>Requirements with respect to Records</w:t>
            </w:r>
          </w:p>
        </w:tc>
        <w:tc>
          <w:tcPr>
            <w:tcW w:w="2791" w:type="dxa"/>
          </w:tcPr>
          <w:p w14:paraId="405474D6" w14:textId="77777777" w:rsidR="002916F1" w:rsidRDefault="002916F1" w:rsidP="004D34AE">
            <w:pPr>
              <w:pStyle w:val="TableParagraph"/>
              <w:ind w:left="113" w:right="113"/>
              <w:rPr>
                <w:rFonts w:ascii="Times New Roman"/>
              </w:rPr>
            </w:pPr>
          </w:p>
        </w:tc>
        <w:tc>
          <w:tcPr>
            <w:tcW w:w="1441" w:type="dxa"/>
          </w:tcPr>
          <w:p w14:paraId="0313137B" w14:textId="77777777" w:rsidR="002916F1" w:rsidRDefault="002916F1" w:rsidP="004D34AE">
            <w:pPr>
              <w:pStyle w:val="TableParagraph"/>
              <w:ind w:left="113" w:right="113"/>
              <w:rPr>
                <w:rFonts w:ascii="Times New Roman"/>
              </w:rPr>
            </w:pPr>
          </w:p>
        </w:tc>
        <w:tc>
          <w:tcPr>
            <w:tcW w:w="3610" w:type="dxa"/>
          </w:tcPr>
          <w:p w14:paraId="0DDF1214" w14:textId="77777777" w:rsidR="002916F1" w:rsidRDefault="002916F1" w:rsidP="004D34AE">
            <w:pPr>
              <w:pStyle w:val="TableParagraph"/>
              <w:ind w:left="113" w:right="113"/>
              <w:rPr>
                <w:rFonts w:ascii="Times New Roman"/>
              </w:rPr>
            </w:pPr>
          </w:p>
        </w:tc>
      </w:tr>
      <w:tr w:rsidR="002916F1" w14:paraId="7D6516A0" w14:textId="77777777" w:rsidTr="00347915">
        <w:trPr>
          <w:trHeight w:val="566"/>
          <w:jc w:val="center"/>
        </w:trPr>
        <w:tc>
          <w:tcPr>
            <w:tcW w:w="1271" w:type="dxa"/>
          </w:tcPr>
          <w:p w14:paraId="4908530F" w14:textId="77777777" w:rsidR="002916F1" w:rsidRDefault="002916F1" w:rsidP="004D34AE">
            <w:pPr>
              <w:pStyle w:val="TableParagraph"/>
              <w:ind w:left="113" w:right="113"/>
              <w:rPr>
                <w:b/>
              </w:rPr>
            </w:pPr>
            <w:r>
              <w:rPr>
                <w:b/>
              </w:rPr>
              <w:t>8.2.1</w:t>
            </w:r>
          </w:p>
        </w:tc>
        <w:tc>
          <w:tcPr>
            <w:tcW w:w="4626" w:type="dxa"/>
          </w:tcPr>
          <w:p w14:paraId="5F6731D3"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Records of Applicant and Clients – The certification (applicants and clients) related records shall</w:t>
            </w:r>
            <w:r>
              <w:rPr>
                <w:rFonts w:ascii="Arial" w:eastAsiaTheme="minorHAnsi" w:hAnsi="Arial"/>
                <w:sz w:val="22"/>
                <w:szCs w:val="22"/>
              </w:rPr>
              <w:t xml:space="preserve"> </w:t>
            </w:r>
            <w:r w:rsidRPr="001B67EA">
              <w:rPr>
                <w:rFonts w:ascii="Arial" w:eastAsiaTheme="minorHAnsi" w:hAnsi="Arial"/>
                <w:sz w:val="22"/>
                <w:szCs w:val="22"/>
              </w:rPr>
              <w:t>include records for all Organizations, including all organizations that submitted applications, and</w:t>
            </w:r>
            <w:r>
              <w:rPr>
                <w:rFonts w:ascii="Arial" w:eastAsiaTheme="minorHAnsi" w:hAnsi="Arial"/>
                <w:sz w:val="22"/>
                <w:szCs w:val="22"/>
              </w:rPr>
              <w:t xml:space="preserve"> </w:t>
            </w:r>
            <w:r w:rsidRPr="001B67EA">
              <w:rPr>
                <w:rFonts w:ascii="Arial" w:eastAsiaTheme="minorHAnsi" w:hAnsi="Arial"/>
                <w:sz w:val="22"/>
                <w:szCs w:val="22"/>
              </w:rPr>
              <w:t>all organizations evaluated, UAS certified or with certification suspended or withdrawn</w:t>
            </w:r>
            <w:r>
              <w:rPr>
                <w:rFonts w:ascii="Arial" w:eastAsiaTheme="minorHAnsi" w:hAnsi="Arial"/>
                <w:sz w:val="22"/>
                <w:szCs w:val="22"/>
              </w:rPr>
              <w:t xml:space="preserve"> </w:t>
            </w:r>
            <w:r w:rsidRPr="001B67EA">
              <w:rPr>
                <w:rFonts w:ascii="Arial" w:eastAsiaTheme="minorHAnsi" w:hAnsi="Arial"/>
                <w:sz w:val="22"/>
                <w:szCs w:val="22"/>
              </w:rPr>
              <w:t>/</w:t>
            </w:r>
            <w:r>
              <w:rPr>
                <w:rFonts w:ascii="Arial" w:eastAsiaTheme="minorHAnsi" w:hAnsi="Arial"/>
                <w:sz w:val="22"/>
                <w:szCs w:val="22"/>
              </w:rPr>
              <w:t xml:space="preserve"> </w:t>
            </w:r>
            <w:r w:rsidRPr="001B67EA">
              <w:rPr>
                <w:rFonts w:ascii="Arial" w:eastAsiaTheme="minorHAnsi" w:hAnsi="Arial"/>
                <w:sz w:val="22"/>
                <w:szCs w:val="22"/>
              </w:rPr>
              <w:t>cancelled.</w:t>
            </w:r>
            <w:r>
              <w:rPr>
                <w:rFonts w:ascii="Arial" w:eastAsiaTheme="minorHAnsi" w:hAnsi="Arial"/>
                <w:sz w:val="22"/>
                <w:szCs w:val="22"/>
              </w:rPr>
              <w:t xml:space="preserve"> </w:t>
            </w:r>
            <w:r w:rsidRPr="001B67EA">
              <w:rPr>
                <w:rFonts w:ascii="Arial" w:eastAsiaTheme="minorHAnsi" w:hAnsi="Arial"/>
                <w:sz w:val="22"/>
                <w:szCs w:val="22"/>
              </w:rPr>
              <w:t>Specifically, the records shall include the following:</w:t>
            </w:r>
          </w:p>
          <w:p w14:paraId="14EF6184"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proofErr w:type="spellStart"/>
            <w:r w:rsidRPr="001B67EA">
              <w:rPr>
                <w:rFonts w:ascii="Arial" w:eastAsiaTheme="minorHAnsi" w:hAnsi="Arial"/>
              </w:rPr>
              <w:t>i</w:t>
            </w:r>
            <w:proofErr w:type="spellEnd"/>
            <w:r w:rsidRPr="001B67EA">
              <w:rPr>
                <w:rFonts w:ascii="Arial" w:eastAsiaTheme="minorHAnsi" w:hAnsi="Arial"/>
              </w:rPr>
              <w:t xml:space="preserve">. </w:t>
            </w:r>
            <w:r w:rsidRPr="001B67EA">
              <w:rPr>
                <w:rFonts w:ascii="Arial" w:eastAsiaTheme="minorHAnsi" w:hAnsi="Arial"/>
                <w:sz w:val="22"/>
                <w:szCs w:val="22"/>
              </w:rPr>
              <w:t>Application information, documents and records submitted by the applicant and results of</w:t>
            </w:r>
            <w:r>
              <w:rPr>
                <w:rFonts w:ascii="Arial" w:eastAsiaTheme="minorHAnsi" w:hAnsi="Arial"/>
                <w:sz w:val="22"/>
                <w:szCs w:val="22"/>
              </w:rPr>
              <w:t xml:space="preserve"> </w:t>
            </w:r>
            <w:r w:rsidRPr="001B67EA">
              <w:rPr>
                <w:rFonts w:ascii="Arial" w:eastAsiaTheme="minorHAnsi" w:hAnsi="Arial"/>
                <w:sz w:val="22"/>
                <w:szCs w:val="22"/>
              </w:rPr>
              <w:t xml:space="preserve">application review and man-days </w:t>
            </w:r>
            <w:r w:rsidRPr="001B67EA">
              <w:rPr>
                <w:rFonts w:ascii="Arial" w:eastAsiaTheme="minorHAnsi" w:hAnsi="Arial"/>
                <w:sz w:val="22"/>
                <w:szCs w:val="22"/>
              </w:rPr>
              <w:lastRenderedPageBreak/>
              <w:t>estimation and team competence records;</w:t>
            </w:r>
          </w:p>
          <w:p w14:paraId="3E7CD414"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ii. </w:t>
            </w:r>
            <w:r w:rsidRPr="001B67EA">
              <w:rPr>
                <w:rFonts w:ascii="Arial" w:eastAsiaTheme="minorHAnsi" w:hAnsi="Arial"/>
                <w:sz w:val="22"/>
                <w:szCs w:val="22"/>
              </w:rPr>
              <w:t>Evaluation planning including decision on site visits and preparation records, evaluation plans and</w:t>
            </w:r>
            <w:r>
              <w:rPr>
                <w:rFonts w:ascii="Arial" w:eastAsiaTheme="minorHAnsi" w:hAnsi="Arial"/>
                <w:sz w:val="22"/>
                <w:szCs w:val="22"/>
              </w:rPr>
              <w:t xml:space="preserve"> </w:t>
            </w:r>
            <w:r w:rsidRPr="001B67EA">
              <w:rPr>
                <w:rFonts w:ascii="Arial" w:eastAsiaTheme="minorHAnsi" w:hAnsi="Arial"/>
                <w:sz w:val="22"/>
                <w:szCs w:val="22"/>
              </w:rPr>
              <w:t>other related records;</w:t>
            </w:r>
          </w:p>
          <w:p w14:paraId="55E0D5E9"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iii. </w:t>
            </w:r>
            <w:r w:rsidRPr="001B67EA">
              <w:rPr>
                <w:rFonts w:ascii="Arial" w:eastAsiaTheme="minorHAnsi" w:hAnsi="Arial"/>
                <w:sz w:val="22"/>
                <w:szCs w:val="22"/>
              </w:rPr>
              <w:t>Justification for evaluation time determination/man-day estimation;</w:t>
            </w:r>
          </w:p>
          <w:p w14:paraId="2D7B32E6"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iv. </w:t>
            </w:r>
            <w:r w:rsidRPr="001B67EA">
              <w:rPr>
                <w:rFonts w:ascii="Arial" w:eastAsiaTheme="minorHAnsi" w:hAnsi="Arial"/>
                <w:sz w:val="22"/>
                <w:szCs w:val="22"/>
              </w:rPr>
              <w:t>Records of initial/ and renewal evaluation reports and related records;</w:t>
            </w:r>
          </w:p>
          <w:p w14:paraId="6A5C6091"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v. </w:t>
            </w:r>
            <w:r w:rsidRPr="001B67EA">
              <w:rPr>
                <w:rFonts w:ascii="Arial" w:eastAsiaTheme="minorHAnsi" w:hAnsi="Arial"/>
                <w:sz w:val="22"/>
                <w:szCs w:val="22"/>
              </w:rPr>
              <w:t>Records of technical review and certification decisions; committee deliberations and decisions, if</w:t>
            </w:r>
            <w:r>
              <w:rPr>
                <w:rFonts w:ascii="Arial" w:eastAsiaTheme="minorHAnsi" w:hAnsi="Arial"/>
                <w:sz w:val="22"/>
                <w:szCs w:val="22"/>
              </w:rPr>
              <w:t xml:space="preserve"> </w:t>
            </w:r>
            <w:r w:rsidRPr="001B67EA">
              <w:rPr>
                <w:rFonts w:ascii="Arial" w:eastAsiaTheme="minorHAnsi" w:hAnsi="Arial"/>
                <w:sz w:val="22"/>
                <w:szCs w:val="22"/>
              </w:rPr>
              <w:t>applicable;</w:t>
            </w:r>
          </w:p>
          <w:p w14:paraId="74F191A9"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vi. </w:t>
            </w:r>
            <w:r w:rsidRPr="001B67EA">
              <w:rPr>
                <w:rFonts w:ascii="Arial" w:eastAsiaTheme="minorHAnsi" w:hAnsi="Arial"/>
                <w:sz w:val="22"/>
                <w:szCs w:val="22"/>
              </w:rPr>
              <w:t>Certification Agreement;</w:t>
            </w:r>
          </w:p>
          <w:p w14:paraId="726DEB51"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vii. </w:t>
            </w:r>
            <w:r w:rsidRPr="001B67EA">
              <w:rPr>
                <w:rFonts w:ascii="Arial" w:eastAsiaTheme="minorHAnsi" w:hAnsi="Arial"/>
                <w:sz w:val="22"/>
                <w:szCs w:val="22"/>
              </w:rPr>
              <w:t>Certification Documentation including scope of certification;</w:t>
            </w:r>
          </w:p>
          <w:p w14:paraId="7DE9640E"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rPr>
              <w:t xml:space="preserve">viii. </w:t>
            </w:r>
            <w:r w:rsidRPr="001B67EA">
              <w:rPr>
                <w:rFonts w:ascii="Arial" w:eastAsiaTheme="minorHAnsi" w:hAnsi="Arial"/>
                <w:sz w:val="22"/>
                <w:szCs w:val="22"/>
              </w:rPr>
              <w:t>Records of complaints and appeals, and any subsequent correction or corrective actions;</w:t>
            </w:r>
          </w:p>
        </w:tc>
        <w:tc>
          <w:tcPr>
            <w:tcW w:w="2791" w:type="dxa"/>
          </w:tcPr>
          <w:p w14:paraId="7DB060FF" w14:textId="77777777" w:rsidR="002916F1" w:rsidRDefault="002916F1" w:rsidP="004D34AE">
            <w:pPr>
              <w:pStyle w:val="TableParagraph"/>
              <w:ind w:left="113" w:right="113"/>
              <w:rPr>
                <w:rFonts w:ascii="Times New Roman"/>
              </w:rPr>
            </w:pPr>
          </w:p>
        </w:tc>
        <w:tc>
          <w:tcPr>
            <w:tcW w:w="1441" w:type="dxa"/>
          </w:tcPr>
          <w:p w14:paraId="728616D6" w14:textId="77777777" w:rsidR="002916F1" w:rsidRDefault="002916F1" w:rsidP="004D34AE">
            <w:pPr>
              <w:pStyle w:val="TableParagraph"/>
              <w:ind w:left="113" w:right="113"/>
              <w:rPr>
                <w:rFonts w:ascii="Times New Roman"/>
              </w:rPr>
            </w:pPr>
          </w:p>
        </w:tc>
        <w:tc>
          <w:tcPr>
            <w:tcW w:w="3610" w:type="dxa"/>
          </w:tcPr>
          <w:p w14:paraId="1D2707DB" w14:textId="77777777" w:rsidR="002916F1" w:rsidRDefault="002916F1" w:rsidP="004D34AE">
            <w:pPr>
              <w:pStyle w:val="TableParagraph"/>
              <w:ind w:left="113" w:right="113"/>
              <w:rPr>
                <w:rFonts w:ascii="Times New Roman"/>
              </w:rPr>
            </w:pPr>
          </w:p>
        </w:tc>
      </w:tr>
      <w:tr w:rsidR="002916F1" w14:paraId="1D9C9F58" w14:textId="77777777" w:rsidTr="00347915">
        <w:trPr>
          <w:trHeight w:val="566"/>
          <w:jc w:val="center"/>
        </w:trPr>
        <w:tc>
          <w:tcPr>
            <w:tcW w:w="1271" w:type="dxa"/>
          </w:tcPr>
          <w:p w14:paraId="2A21EF90" w14:textId="77777777" w:rsidR="002916F1" w:rsidRDefault="002916F1" w:rsidP="004D34AE">
            <w:pPr>
              <w:pStyle w:val="TableParagraph"/>
              <w:ind w:left="113" w:right="113"/>
              <w:rPr>
                <w:b/>
              </w:rPr>
            </w:pPr>
            <w:r>
              <w:rPr>
                <w:b/>
              </w:rPr>
              <w:t>8.2.2</w:t>
            </w:r>
          </w:p>
        </w:tc>
        <w:tc>
          <w:tcPr>
            <w:tcW w:w="4626" w:type="dxa"/>
          </w:tcPr>
          <w:p w14:paraId="72F02F77"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Other Records – The CB shall also maintain the following records;</w:t>
            </w:r>
          </w:p>
          <w:p w14:paraId="0359E55D"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proofErr w:type="spellStart"/>
            <w:r w:rsidRPr="001B67EA">
              <w:rPr>
                <w:rFonts w:ascii="Arial" w:eastAsiaTheme="minorHAnsi" w:hAnsi="Arial"/>
                <w:sz w:val="22"/>
                <w:szCs w:val="22"/>
              </w:rPr>
              <w:t>i</w:t>
            </w:r>
            <w:proofErr w:type="spellEnd"/>
            <w:r w:rsidRPr="001B67EA">
              <w:rPr>
                <w:rFonts w:ascii="Arial" w:eastAsiaTheme="minorHAnsi" w:hAnsi="Arial"/>
                <w:sz w:val="22"/>
                <w:szCs w:val="22"/>
              </w:rPr>
              <w:t>. Related records necessary to establish the credibility of the certification of UAS Certification</w:t>
            </w:r>
            <w:r>
              <w:rPr>
                <w:rFonts w:ascii="Arial" w:eastAsiaTheme="minorHAnsi" w:hAnsi="Arial"/>
                <w:sz w:val="22"/>
                <w:szCs w:val="22"/>
              </w:rPr>
              <w:t xml:space="preserve"> </w:t>
            </w:r>
            <w:r w:rsidRPr="001B67EA">
              <w:rPr>
                <w:rFonts w:ascii="Arial" w:eastAsiaTheme="minorHAnsi" w:hAnsi="Arial"/>
                <w:sz w:val="22"/>
                <w:szCs w:val="22"/>
              </w:rPr>
              <w:t>Scheme, such as evidence of the competence of evaluators, technical experts, technical review</w:t>
            </w:r>
            <w:r>
              <w:rPr>
                <w:rFonts w:ascii="Arial" w:eastAsiaTheme="minorHAnsi" w:hAnsi="Arial"/>
                <w:sz w:val="22"/>
                <w:szCs w:val="22"/>
              </w:rPr>
              <w:t xml:space="preserve"> </w:t>
            </w:r>
            <w:r w:rsidRPr="001B67EA">
              <w:rPr>
                <w:rFonts w:ascii="Arial" w:eastAsiaTheme="minorHAnsi" w:hAnsi="Arial"/>
                <w:sz w:val="22"/>
                <w:szCs w:val="22"/>
              </w:rPr>
              <w:t xml:space="preserve">personnel and </w:t>
            </w:r>
            <w:r w:rsidRPr="001B67EA">
              <w:rPr>
                <w:rFonts w:ascii="Arial" w:eastAsiaTheme="minorHAnsi" w:hAnsi="Arial"/>
                <w:sz w:val="22"/>
                <w:szCs w:val="22"/>
              </w:rPr>
              <w:lastRenderedPageBreak/>
              <w:t>decision makers, etc. as relevant;</w:t>
            </w:r>
          </w:p>
          <w:p w14:paraId="2AC0E173"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sz w:val="22"/>
                <w:szCs w:val="22"/>
              </w:rPr>
              <w:t>ii. Any other records as relevant to the UAS Certification Scheme “Certification Process”, in order to</w:t>
            </w:r>
            <w:r>
              <w:rPr>
                <w:rFonts w:ascii="Arial" w:eastAsiaTheme="minorHAnsi" w:hAnsi="Arial"/>
                <w:sz w:val="22"/>
                <w:szCs w:val="22"/>
              </w:rPr>
              <w:t xml:space="preserve"> </w:t>
            </w:r>
            <w:r w:rsidRPr="001B67EA">
              <w:rPr>
                <w:rFonts w:ascii="Arial" w:eastAsiaTheme="minorHAnsi" w:hAnsi="Arial"/>
                <w:sz w:val="22"/>
                <w:szCs w:val="22"/>
              </w:rPr>
              <w:t>provide confidence that the scheme requirements were complied with.</w:t>
            </w:r>
          </w:p>
        </w:tc>
        <w:tc>
          <w:tcPr>
            <w:tcW w:w="2791" w:type="dxa"/>
          </w:tcPr>
          <w:p w14:paraId="4495C940" w14:textId="77777777" w:rsidR="002916F1" w:rsidRDefault="002916F1" w:rsidP="004D34AE">
            <w:pPr>
              <w:pStyle w:val="TableParagraph"/>
              <w:ind w:left="113" w:right="113"/>
              <w:rPr>
                <w:rFonts w:ascii="Times New Roman"/>
              </w:rPr>
            </w:pPr>
          </w:p>
        </w:tc>
        <w:tc>
          <w:tcPr>
            <w:tcW w:w="1441" w:type="dxa"/>
          </w:tcPr>
          <w:p w14:paraId="4156793C" w14:textId="77777777" w:rsidR="002916F1" w:rsidRDefault="002916F1" w:rsidP="004D34AE">
            <w:pPr>
              <w:pStyle w:val="TableParagraph"/>
              <w:ind w:left="113" w:right="113"/>
              <w:rPr>
                <w:rFonts w:ascii="Times New Roman"/>
              </w:rPr>
            </w:pPr>
          </w:p>
        </w:tc>
        <w:tc>
          <w:tcPr>
            <w:tcW w:w="3610" w:type="dxa"/>
          </w:tcPr>
          <w:p w14:paraId="2D75DC99" w14:textId="77777777" w:rsidR="002916F1" w:rsidRDefault="002916F1" w:rsidP="004D34AE">
            <w:pPr>
              <w:pStyle w:val="TableParagraph"/>
              <w:ind w:left="113" w:right="113"/>
              <w:rPr>
                <w:rFonts w:ascii="Times New Roman"/>
              </w:rPr>
            </w:pPr>
          </w:p>
        </w:tc>
      </w:tr>
      <w:tr w:rsidR="002916F1" w14:paraId="10C031F4" w14:textId="77777777" w:rsidTr="00347915">
        <w:trPr>
          <w:trHeight w:val="566"/>
          <w:jc w:val="center"/>
        </w:trPr>
        <w:tc>
          <w:tcPr>
            <w:tcW w:w="1271" w:type="dxa"/>
          </w:tcPr>
          <w:p w14:paraId="1C99AA91" w14:textId="77777777" w:rsidR="002916F1" w:rsidRDefault="002916F1" w:rsidP="004D34AE">
            <w:pPr>
              <w:pStyle w:val="TableParagraph"/>
              <w:ind w:left="113" w:right="113"/>
              <w:rPr>
                <w:b/>
              </w:rPr>
            </w:pPr>
            <w:r>
              <w:rPr>
                <w:b/>
              </w:rPr>
              <w:t>8.3</w:t>
            </w:r>
          </w:p>
        </w:tc>
        <w:tc>
          <w:tcPr>
            <w:tcW w:w="4626" w:type="dxa"/>
          </w:tcPr>
          <w:p w14:paraId="4E314DF9" w14:textId="77777777" w:rsidR="002916F1" w:rsidRDefault="002916F1" w:rsidP="004D34AE">
            <w:pPr>
              <w:autoSpaceDE w:val="0"/>
              <w:autoSpaceDN w:val="0"/>
              <w:adjustRightInd w:val="0"/>
              <w:ind w:left="113" w:right="113"/>
              <w:jc w:val="both"/>
              <w:rPr>
                <w:rFonts w:ascii="Arial" w:eastAsiaTheme="minorHAnsi" w:hAnsi="Arial"/>
                <w:sz w:val="22"/>
                <w:szCs w:val="22"/>
              </w:rPr>
            </w:pPr>
            <w:r w:rsidRPr="001B67EA">
              <w:rPr>
                <w:rFonts w:ascii="Arial" w:eastAsiaTheme="minorHAnsi" w:hAnsi="Arial"/>
                <w:b/>
                <w:bCs/>
                <w:sz w:val="22"/>
                <w:szCs w:val="22"/>
              </w:rPr>
              <w:t>Internal Audit</w:t>
            </w:r>
          </w:p>
          <w:p w14:paraId="5489265E" w14:textId="77777777" w:rsidR="002916F1" w:rsidRPr="001B67EA" w:rsidRDefault="002916F1" w:rsidP="004D34AE">
            <w:pPr>
              <w:autoSpaceDE w:val="0"/>
              <w:autoSpaceDN w:val="0"/>
              <w:adjustRightInd w:val="0"/>
              <w:ind w:left="113" w:right="113"/>
              <w:jc w:val="both"/>
              <w:rPr>
                <w:rFonts w:ascii="Arial" w:eastAsiaTheme="minorHAnsi" w:hAnsi="Arial"/>
                <w:sz w:val="22"/>
                <w:szCs w:val="22"/>
              </w:rPr>
            </w:pPr>
            <w:r w:rsidRPr="006A396C">
              <w:rPr>
                <w:rFonts w:ascii="Arial" w:eastAsiaTheme="minorHAnsi" w:hAnsi="Arial"/>
                <w:sz w:val="22"/>
                <w:szCs w:val="22"/>
              </w:rPr>
              <w:t>The following additional requirements shall be</w:t>
            </w:r>
            <w:r>
              <w:rPr>
                <w:rFonts w:ascii="Arial" w:eastAsiaTheme="minorHAnsi" w:hAnsi="Arial"/>
                <w:sz w:val="22"/>
                <w:szCs w:val="22"/>
              </w:rPr>
              <w:t xml:space="preserve"> </w:t>
            </w:r>
            <w:r w:rsidRPr="006A396C">
              <w:rPr>
                <w:rFonts w:ascii="Arial" w:eastAsiaTheme="minorHAnsi" w:hAnsi="Arial"/>
                <w:sz w:val="22"/>
                <w:szCs w:val="22"/>
              </w:rPr>
              <w:t>applicable:</w:t>
            </w:r>
          </w:p>
        </w:tc>
        <w:tc>
          <w:tcPr>
            <w:tcW w:w="2791" w:type="dxa"/>
          </w:tcPr>
          <w:p w14:paraId="2C91C6FB" w14:textId="77777777" w:rsidR="002916F1" w:rsidRDefault="002916F1" w:rsidP="004D34AE">
            <w:pPr>
              <w:pStyle w:val="TableParagraph"/>
              <w:ind w:left="113" w:right="113"/>
              <w:rPr>
                <w:rFonts w:ascii="Times New Roman"/>
              </w:rPr>
            </w:pPr>
          </w:p>
        </w:tc>
        <w:tc>
          <w:tcPr>
            <w:tcW w:w="1441" w:type="dxa"/>
          </w:tcPr>
          <w:p w14:paraId="6F8B550F" w14:textId="77777777" w:rsidR="002916F1" w:rsidRDefault="002916F1" w:rsidP="004D34AE">
            <w:pPr>
              <w:pStyle w:val="TableParagraph"/>
              <w:ind w:left="113" w:right="113"/>
              <w:rPr>
                <w:rFonts w:ascii="Times New Roman"/>
              </w:rPr>
            </w:pPr>
          </w:p>
        </w:tc>
        <w:tc>
          <w:tcPr>
            <w:tcW w:w="3610" w:type="dxa"/>
          </w:tcPr>
          <w:p w14:paraId="4F4B2466" w14:textId="77777777" w:rsidR="002916F1" w:rsidRDefault="002916F1" w:rsidP="004D34AE">
            <w:pPr>
              <w:pStyle w:val="TableParagraph"/>
              <w:ind w:left="113" w:right="113"/>
              <w:rPr>
                <w:rFonts w:ascii="Times New Roman"/>
              </w:rPr>
            </w:pPr>
          </w:p>
        </w:tc>
      </w:tr>
      <w:tr w:rsidR="002916F1" w14:paraId="40D4CA49" w14:textId="77777777" w:rsidTr="00347915">
        <w:trPr>
          <w:trHeight w:val="566"/>
          <w:jc w:val="center"/>
        </w:trPr>
        <w:tc>
          <w:tcPr>
            <w:tcW w:w="1271" w:type="dxa"/>
          </w:tcPr>
          <w:p w14:paraId="38490966" w14:textId="77777777" w:rsidR="002916F1" w:rsidRDefault="002916F1" w:rsidP="004D34AE">
            <w:pPr>
              <w:pStyle w:val="TableParagraph"/>
              <w:ind w:left="113" w:right="113"/>
              <w:rPr>
                <w:b/>
              </w:rPr>
            </w:pPr>
            <w:r>
              <w:rPr>
                <w:b/>
              </w:rPr>
              <w:t>8.3.1</w:t>
            </w:r>
          </w:p>
        </w:tc>
        <w:tc>
          <w:tcPr>
            <w:tcW w:w="4626" w:type="dxa"/>
          </w:tcPr>
          <w:p w14:paraId="64FA6AE4"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6A396C">
              <w:rPr>
                <w:rFonts w:ascii="Arial" w:eastAsiaTheme="minorHAnsi" w:hAnsi="Arial"/>
                <w:sz w:val="22"/>
                <w:szCs w:val="22"/>
              </w:rPr>
              <w:t>The objectives of the internal audit shall also include verification of fulfilment of requirements of</w:t>
            </w:r>
            <w:r>
              <w:rPr>
                <w:rFonts w:ascii="Arial" w:eastAsiaTheme="minorHAnsi" w:hAnsi="Arial"/>
                <w:sz w:val="22"/>
                <w:szCs w:val="22"/>
              </w:rPr>
              <w:t xml:space="preserve"> </w:t>
            </w:r>
            <w:r w:rsidRPr="006A396C">
              <w:rPr>
                <w:rFonts w:ascii="Arial" w:eastAsiaTheme="minorHAnsi" w:hAnsi="Arial"/>
                <w:sz w:val="22"/>
                <w:szCs w:val="22"/>
              </w:rPr>
              <w:t>the additional UAS scheme specific requirements as specified in UAS Certification Scheme</w:t>
            </w:r>
            <w:r>
              <w:rPr>
                <w:rFonts w:ascii="Arial" w:eastAsiaTheme="minorHAnsi" w:hAnsi="Arial"/>
                <w:sz w:val="22"/>
                <w:szCs w:val="22"/>
              </w:rPr>
              <w:t xml:space="preserve"> </w:t>
            </w:r>
            <w:r w:rsidRPr="006A396C">
              <w:rPr>
                <w:rFonts w:ascii="Arial" w:eastAsiaTheme="minorHAnsi" w:hAnsi="Arial"/>
                <w:sz w:val="22"/>
                <w:szCs w:val="22"/>
              </w:rPr>
              <w:t>“Certification Process” and this document.</w:t>
            </w:r>
          </w:p>
        </w:tc>
        <w:tc>
          <w:tcPr>
            <w:tcW w:w="2791" w:type="dxa"/>
          </w:tcPr>
          <w:p w14:paraId="75E388B0" w14:textId="77777777" w:rsidR="002916F1" w:rsidRDefault="002916F1" w:rsidP="004D34AE">
            <w:pPr>
              <w:pStyle w:val="TableParagraph"/>
              <w:ind w:left="113" w:right="113"/>
              <w:rPr>
                <w:rFonts w:ascii="Times New Roman"/>
              </w:rPr>
            </w:pPr>
          </w:p>
        </w:tc>
        <w:tc>
          <w:tcPr>
            <w:tcW w:w="1441" w:type="dxa"/>
          </w:tcPr>
          <w:p w14:paraId="34FFBC4D" w14:textId="77777777" w:rsidR="002916F1" w:rsidRDefault="002916F1" w:rsidP="004D34AE">
            <w:pPr>
              <w:pStyle w:val="TableParagraph"/>
              <w:ind w:left="113" w:right="113"/>
              <w:rPr>
                <w:rFonts w:ascii="Times New Roman"/>
              </w:rPr>
            </w:pPr>
          </w:p>
        </w:tc>
        <w:tc>
          <w:tcPr>
            <w:tcW w:w="3610" w:type="dxa"/>
          </w:tcPr>
          <w:p w14:paraId="51E7B342" w14:textId="77777777" w:rsidR="002916F1" w:rsidRDefault="002916F1" w:rsidP="004D34AE">
            <w:pPr>
              <w:pStyle w:val="TableParagraph"/>
              <w:ind w:left="113" w:right="113"/>
              <w:rPr>
                <w:rFonts w:ascii="Times New Roman"/>
              </w:rPr>
            </w:pPr>
          </w:p>
        </w:tc>
      </w:tr>
      <w:tr w:rsidR="002916F1" w14:paraId="4603DBEE" w14:textId="77777777" w:rsidTr="00347915">
        <w:trPr>
          <w:trHeight w:val="566"/>
          <w:jc w:val="center"/>
        </w:trPr>
        <w:tc>
          <w:tcPr>
            <w:tcW w:w="1271" w:type="dxa"/>
          </w:tcPr>
          <w:p w14:paraId="3E612E28" w14:textId="77777777" w:rsidR="002916F1" w:rsidRDefault="002916F1" w:rsidP="004D34AE">
            <w:pPr>
              <w:pStyle w:val="TableParagraph"/>
              <w:ind w:left="113" w:right="113"/>
              <w:rPr>
                <w:b/>
              </w:rPr>
            </w:pPr>
            <w:r>
              <w:rPr>
                <w:b/>
              </w:rPr>
              <w:t>8.3.2</w:t>
            </w:r>
          </w:p>
        </w:tc>
        <w:tc>
          <w:tcPr>
            <w:tcW w:w="4626" w:type="dxa"/>
          </w:tcPr>
          <w:p w14:paraId="313493FE" w14:textId="77777777" w:rsidR="002916F1" w:rsidRPr="0077004E" w:rsidRDefault="002916F1" w:rsidP="0077004E">
            <w:pPr>
              <w:spacing w:line="200" w:lineRule="exact"/>
              <w:ind w:left="113" w:right="113"/>
              <w:jc w:val="center"/>
              <w:rPr>
                <w:rFonts w:ascii="Arial" w:hAnsi="Arial"/>
                <w:b/>
                <w:sz w:val="22"/>
                <w:szCs w:val="22"/>
              </w:rPr>
            </w:pPr>
            <w:r w:rsidRPr="0077004E">
              <w:rPr>
                <w:rFonts w:ascii="Arial" w:hAnsi="Arial"/>
                <w:b/>
                <w:sz w:val="22"/>
                <w:szCs w:val="22"/>
              </w:rPr>
              <w:t>The audit program shall cover all applicable elements of ISO 17065:2012 and those specified in UAS Certification scheme “Certification Process” and this document.</w:t>
            </w:r>
          </w:p>
        </w:tc>
        <w:tc>
          <w:tcPr>
            <w:tcW w:w="2791" w:type="dxa"/>
          </w:tcPr>
          <w:p w14:paraId="491E3A7C" w14:textId="77777777" w:rsidR="002916F1" w:rsidRDefault="002916F1" w:rsidP="004D34AE">
            <w:pPr>
              <w:pStyle w:val="TableParagraph"/>
              <w:ind w:left="113" w:right="113"/>
              <w:rPr>
                <w:rFonts w:ascii="Times New Roman"/>
              </w:rPr>
            </w:pPr>
          </w:p>
        </w:tc>
        <w:tc>
          <w:tcPr>
            <w:tcW w:w="1441" w:type="dxa"/>
          </w:tcPr>
          <w:p w14:paraId="27B67E44" w14:textId="77777777" w:rsidR="002916F1" w:rsidRDefault="002916F1" w:rsidP="004D34AE">
            <w:pPr>
              <w:pStyle w:val="TableParagraph"/>
              <w:ind w:left="113" w:right="113"/>
              <w:rPr>
                <w:rFonts w:ascii="Times New Roman"/>
              </w:rPr>
            </w:pPr>
          </w:p>
        </w:tc>
        <w:tc>
          <w:tcPr>
            <w:tcW w:w="3610" w:type="dxa"/>
          </w:tcPr>
          <w:p w14:paraId="1F16BAAA" w14:textId="77777777" w:rsidR="002916F1" w:rsidRDefault="002916F1" w:rsidP="004D34AE">
            <w:pPr>
              <w:pStyle w:val="TableParagraph"/>
              <w:ind w:left="113" w:right="113"/>
              <w:rPr>
                <w:rFonts w:ascii="Times New Roman"/>
              </w:rPr>
            </w:pPr>
          </w:p>
        </w:tc>
      </w:tr>
      <w:tr w:rsidR="002916F1" w14:paraId="5BCEB001" w14:textId="77777777" w:rsidTr="00347915">
        <w:trPr>
          <w:trHeight w:val="566"/>
          <w:jc w:val="center"/>
        </w:trPr>
        <w:tc>
          <w:tcPr>
            <w:tcW w:w="1271" w:type="dxa"/>
          </w:tcPr>
          <w:p w14:paraId="1D1920F0" w14:textId="77777777" w:rsidR="002916F1" w:rsidRDefault="002916F1" w:rsidP="004D34AE">
            <w:pPr>
              <w:pStyle w:val="TableParagraph"/>
              <w:ind w:left="113" w:right="113"/>
              <w:rPr>
                <w:b/>
              </w:rPr>
            </w:pPr>
            <w:r>
              <w:rPr>
                <w:b/>
              </w:rPr>
              <w:t>8.3.3</w:t>
            </w:r>
          </w:p>
        </w:tc>
        <w:tc>
          <w:tcPr>
            <w:tcW w:w="4626" w:type="dxa"/>
          </w:tcPr>
          <w:p w14:paraId="68116B1B"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6A396C">
              <w:rPr>
                <w:rFonts w:ascii="Arial" w:eastAsiaTheme="minorHAnsi" w:hAnsi="Arial"/>
                <w:sz w:val="22"/>
                <w:szCs w:val="22"/>
              </w:rPr>
              <w:t>The internal audit shall be conducted by personnel knowledgeable in certification, auditing and the</w:t>
            </w:r>
            <w:r>
              <w:rPr>
                <w:rFonts w:ascii="Arial" w:eastAsiaTheme="minorHAnsi" w:hAnsi="Arial"/>
                <w:sz w:val="22"/>
                <w:szCs w:val="22"/>
              </w:rPr>
              <w:t xml:space="preserve"> </w:t>
            </w:r>
            <w:r w:rsidRPr="006A396C">
              <w:rPr>
                <w:rFonts w:ascii="Arial" w:eastAsiaTheme="minorHAnsi" w:hAnsi="Arial"/>
                <w:sz w:val="22"/>
                <w:szCs w:val="22"/>
              </w:rPr>
              <w:t>requirements of ISO 17065:2012 and the scheme specific requirements as specified in “UAS</w:t>
            </w:r>
            <w:r>
              <w:rPr>
                <w:rFonts w:ascii="Arial" w:eastAsiaTheme="minorHAnsi" w:hAnsi="Arial"/>
                <w:sz w:val="22"/>
                <w:szCs w:val="22"/>
              </w:rPr>
              <w:t xml:space="preserve"> </w:t>
            </w:r>
            <w:r w:rsidRPr="006A396C">
              <w:rPr>
                <w:rFonts w:ascii="Arial" w:eastAsiaTheme="minorHAnsi" w:hAnsi="Arial"/>
                <w:sz w:val="22"/>
                <w:szCs w:val="22"/>
              </w:rPr>
              <w:lastRenderedPageBreak/>
              <w:t>Certification Scheme “Certification Process” and this document.</w:t>
            </w:r>
          </w:p>
        </w:tc>
        <w:tc>
          <w:tcPr>
            <w:tcW w:w="2791" w:type="dxa"/>
          </w:tcPr>
          <w:p w14:paraId="7F46D56E" w14:textId="77777777" w:rsidR="002916F1" w:rsidRDefault="002916F1" w:rsidP="004D34AE">
            <w:pPr>
              <w:pStyle w:val="TableParagraph"/>
              <w:ind w:left="113" w:right="113"/>
              <w:rPr>
                <w:rFonts w:ascii="Times New Roman"/>
              </w:rPr>
            </w:pPr>
          </w:p>
        </w:tc>
        <w:tc>
          <w:tcPr>
            <w:tcW w:w="1441" w:type="dxa"/>
          </w:tcPr>
          <w:p w14:paraId="5B76C902" w14:textId="77777777" w:rsidR="002916F1" w:rsidRDefault="002916F1" w:rsidP="004D34AE">
            <w:pPr>
              <w:pStyle w:val="TableParagraph"/>
              <w:ind w:left="113" w:right="113"/>
              <w:rPr>
                <w:rFonts w:ascii="Times New Roman"/>
              </w:rPr>
            </w:pPr>
          </w:p>
        </w:tc>
        <w:tc>
          <w:tcPr>
            <w:tcW w:w="3610" w:type="dxa"/>
          </w:tcPr>
          <w:p w14:paraId="770A28DD" w14:textId="77777777" w:rsidR="002916F1" w:rsidRDefault="002916F1" w:rsidP="004D34AE">
            <w:pPr>
              <w:pStyle w:val="TableParagraph"/>
              <w:ind w:left="113" w:right="113"/>
              <w:rPr>
                <w:rFonts w:ascii="Times New Roman"/>
              </w:rPr>
            </w:pPr>
          </w:p>
        </w:tc>
      </w:tr>
      <w:tr w:rsidR="002916F1" w14:paraId="454FB3E2" w14:textId="77777777" w:rsidTr="00347915">
        <w:trPr>
          <w:trHeight w:val="566"/>
          <w:jc w:val="center"/>
        </w:trPr>
        <w:tc>
          <w:tcPr>
            <w:tcW w:w="1271" w:type="dxa"/>
          </w:tcPr>
          <w:p w14:paraId="2342EACF" w14:textId="77777777" w:rsidR="002916F1" w:rsidRDefault="002916F1" w:rsidP="004D34AE">
            <w:pPr>
              <w:pStyle w:val="TableParagraph"/>
              <w:ind w:left="113" w:right="113"/>
              <w:rPr>
                <w:b/>
              </w:rPr>
            </w:pPr>
            <w:r>
              <w:rPr>
                <w:b/>
              </w:rPr>
              <w:t>8.3.4</w:t>
            </w:r>
          </w:p>
        </w:tc>
        <w:tc>
          <w:tcPr>
            <w:tcW w:w="4626" w:type="dxa"/>
          </w:tcPr>
          <w:p w14:paraId="5936D5DF" w14:textId="77777777" w:rsidR="002916F1" w:rsidRPr="00DD6030" w:rsidRDefault="002916F1" w:rsidP="004D34AE">
            <w:pPr>
              <w:autoSpaceDE w:val="0"/>
              <w:autoSpaceDN w:val="0"/>
              <w:adjustRightInd w:val="0"/>
              <w:ind w:left="113" w:right="113"/>
              <w:jc w:val="both"/>
              <w:rPr>
                <w:rFonts w:ascii="Arial" w:eastAsiaTheme="minorHAnsi" w:hAnsi="Arial"/>
                <w:sz w:val="22"/>
                <w:szCs w:val="22"/>
              </w:rPr>
            </w:pPr>
            <w:r w:rsidRPr="006A396C">
              <w:rPr>
                <w:rFonts w:ascii="Arial" w:eastAsiaTheme="minorHAnsi" w:hAnsi="Arial"/>
                <w:sz w:val="22"/>
                <w:szCs w:val="22"/>
              </w:rPr>
              <w:t>The internal audit report shall clearly report both the compliance (to the requirements specified</w:t>
            </w:r>
            <w:r>
              <w:rPr>
                <w:rFonts w:ascii="Arial" w:eastAsiaTheme="minorHAnsi" w:hAnsi="Arial"/>
                <w:sz w:val="22"/>
                <w:szCs w:val="22"/>
              </w:rPr>
              <w:t xml:space="preserve"> </w:t>
            </w:r>
            <w:r w:rsidRPr="006A396C">
              <w:rPr>
                <w:rFonts w:ascii="Arial" w:eastAsiaTheme="minorHAnsi" w:hAnsi="Arial"/>
                <w:sz w:val="22"/>
                <w:szCs w:val="22"/>
              </w:rPr>
              <w:t>vide clause 8.4.1 above and the CBs’ own systems) aspects as well as the observed gaps (nonconformities),</w:t>
            </w:r>
            <w:r>
              <w:rPr>
                <w:rFonts w:ascii="Arial" w:eastAsiaTheme="minorHAnsi" w:hAnsi="Arial"/>
                <w:sz w:val="22"/>
                <w:szCs w:val="22"/>
              </w:rPr>
              <w:t xml:space="preserve"> </w:t>
            </w:r>
            <w:r w:rsidRPr="006A396C">
              <w:rPr>
                <w:rFonts w:ascii="Arial" w:eastAsiaTheme="minorHAnsi" w:hAnsi="Arial"/>
                <w:sz w:val="22"/>
                <w:szCs w:val="22"/>
              </w:rPr>
              <w:t>areas for improvement, along with the objective evidences to support the</w:t>
            </w:r>
            <w:r>
              <w:rPr>
                <w:rFonts w:ascii="Arial" w:eastAsiaTheme="minorHAnsi" w:hAnsi="Arial"/>
                <w:sz w:val="22"/>
                <w:szCs w:val="22"/>
              </w:rPr>
              <w:t xml:space="preserve"> </w:t>
            </w:r>
            <w:r w:rsidRPr="006A396C">
              <w:rPr>
                <w:rFonts w:ascii="Arial" w:eastAsiaTheme="minorHAnsi" w:hAnsi="Arial"/>
                <w:sz w:val="22"/>
                <w:szCs w:val="22"/>
              </w:rPr>
              <w:t>conclusions drawn.</w:t>
            </w:r>
          </w:p>
        </w:tc>
        <w:tc>
          <w:tcPr>
            <w:tcW w:w="2791" w:type="dxa"/>
          </w:tcPr>
          <w:p w14:paraId="27B7C193" w14:textId="77777777" w:rsidR="002916F1" w:rsidRDefault="002916F1" w:rsidP="004D34AE">
            <w:pPr>
              <w:pStyle w:val="TableParagraph"/>
              <w:ind w:left="113" w:right="113"/>
              <w:rPr>
                <w:rFonts w:ascii="Times New Roman"/>
              </w:rPr>
            </w:pPr>
          </w:p>
        </w:tc>
        <w:tc>
          <w:tcPr>
            <w:tcW w:w="1441" w:type="dxa"/>
          </w:tcPr>
          <w:p w14:paraId="4F89FE04" w14:textId="77777777" w:rsidR="002916F1" w:rsidRDefault="002916F1" w:rsidP="004D34AE">
            <w:pPr>
              <w:pStyle w:val="TableParagraph"/>
              <w:ind w:left="113" w:right="113"/>
              <w:rPr>
                <w:rFonts w:ascii="Times New Roman"/>
              </w:rPr>
            </w:pPr>
          </w:p>
        </w:tc>
        <w:tc>
          <w:tcPr>
            <w:tcW w:w="3610" w:type="dxa"/>
          </w:tcPr>
          <w:p w14:paraId="7BE2C294" w14:textId="77777777" w:rsidR="002916F1" w:rsidRDefault="002916F1" w:rsidP="004D34AE">
            <w:pPr>
              <w:pStyle w:val="TableParagraph"/>
              <w:ind w:left="113" w:right="113"/>
              <w:rPr>
                <w:rFonts w:ascii="Times New Roman"/>
              </w:rPr>
            </w:pPr>
          </w:p>
        </w:tc>
      </w:tr>
    </w:tbl>
    <w:p w14:paraId="1DB4B25B" w14:textId="77777777" w:rsidR="008F1B70" w:rsidRDefault="008F1B70"/>
    <w:p w14:paraId="382B0AF3" w14:textId="77777777" w:rsidR="00AF39DC" w:rsidRDefault="00AF39DC" w:rsidP="008F1B70">
      <w:r>
        <w:br w:type="page"/>
      </w:r>
    </w:p>
    <w:p w14:paraId="664FE777" w14:textId="77777777" w:rsidR="008F1B70" w:rsidRDefault="008F1B70" w:rsidP="008F1B70"/>
    <w:tbl>
      <w:tblPr>
        <w:tblW w:w="13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13"/>
        <w:gridCol w:w="4678"/>
        <w:gridCol w:w="2880"/>
        <w:gridCol w:w="97"/>
        <w:gridCol w:w="1343"/>
        <w:gridCol w:w="74"/>
        <w:gridCol w:w="3402"/>
        <w:gridCol w:w="64"/>
      </w:tblGrid>
      <w:tr w:rsidR="00AF39DC" w14:paraId="31A463F5" w14:textId="77777777" w:rsidTr="004D34AE">
        <w:trPr>
          <w:gridAfter w:val="1"/>
          <w:wAfter w:w="64" w:type="dxa"/>
          <w:trHeight w:val="393"/>
          <w:tblHeader/>
          <w:jc w:val="center"/>
        </w:trPr>
        <w:tc>
          <w:tcPr>
            <w:tcW w:w="1413" w:type="dxa"/>
            <w:shd w:val="clear" w:color="auto" w:fill="DEEAF6" w:themeFill="accent1" w:themeFillTint="33"/>
            <w:vAlign w:val="center"/>
          </w:tcPr>
          <w:p w14:paraId="226F9C3F" w14:textId="77777777" w:rsidR="00AF39DC" w:rsidRPr="00110CE9" w:rsidRDefault="00AF39DC" w:rsidP="004D34AE">
            <w:pPr>
              <w:spacing w:line="200" w:lineRule="exact"/>
              <w:ind w:left="113" w:right="113"/>
              <w:jc w:val="center"/>
              <w:rPr>
                <w:rFonts w:ascii="Arial" w:hAnsi="Arial"/>
                <w:sz w:val="22"/>
                <w:szCs w:val="22"/>
              </w:rPr>
            </w:pPr>
            <w:r w:rsidRPr="00110CE9">
              <w:rPr>
                <w:rFonts w:ascii="Arial" w:hAnsi="Arial"/>
                <w:sz w:val="22"/>
                <w:szCs w:val="22"/>
              </w:rPr>
              <w:t>(1)</w:t>
            </w:r>
          </w:p>
        </w:tc>
        <w:tc>
          <w:tcPr>
            <w:tcW w:w="4678" w:type="dxa"/>
            <w:shd w:val="clear" w:color="auto" w:fill="DEEAF6" w:themeFill="accent1" w:themeFillTint="33"/>
            <w:vAlign w:val="center"/>
          </w:tcPr>
          <w:p w14:paraId="2EC9D276" w14:textId="77777777" w:rsidR="00AF39DC" w:rsidRPr="00110CE9" w:rsidRDefault="00AF39DC" w:rsidP="004D34AE">
            <w:pPr>
              <w:spacing w:line="200" w:lineRule="exact"/>
              <w:ind w:left="113" w:right="113"/>
              <w:jc w:val="center"/>
              <w:rPr>
                <w:rFonts w:ascii="Arial" w:hAnsi="Arial"/>
                <w:sz w:val="22"/>
                <w:szCs w:val="22"/>
              </w:rPr>
            </w:pPr>
            <w:r w:rsidRPr="00110CE9">
              <w:rPr>
                <w:rFonts w:ascii="Arial" w:hAnsi="Arial"/>
                <w:sz w:val="22"/>
                <w:szCs w:val="22"/>
              </w:rPr>
              <w:t>(2)</w:t>
            </w:r>
          </w:p>
        </w:tc>
        <w:tc>
          <w:tcPr>
            <w:tcW w:w="2880" w:type="dxa"/>
            <w:shd w:val="clear" w:color="auto" w:fill="DEEAF6" w:themeFill="accent1" w:themeFillTint="33"/>
            <w:vAlign w:val="center"/>
          </w:tcPr>
          <w:p w14:paraId="0F9BCDD7" w14:textId="77777777" w:rsidR="00AF39DC" w:rsidRPr="00110CE9" w:rsidRDefault="00AF39DC" w:rsidP="004D34AE">
            <w:pPr>
              <w:spacing w:line="200" w:lineRule="exact"/>
              <w:ind w:left="113" w:right="113"/>
              <w:jc w:val="center"/>
              <w:rPr>
                <w:rFonts w:ascii="Arial" w:hAnsi="Arial"/>
                <w:sz w:val="22"/>
                <w:szCs w:val="22"/>
              </w:rPr>
            </w:pPr>
            <w:r w:rsidRPr="00110CE9">
              <w:rPr>
                <w:rFonts w:ascii="Arial" w:hAnsi="Arial"/>
                <w:sz w:val="22"/>
                <w:szCs w:val="22"/>
              </w:rPr>
              <w:t>(3)</w:t>
            </w:r>
          </w:p>
        </w:tc>
        <w:tc>
          <w:tcPr>
            <w:tcW w:w="1440" w:type="dxa"/>
            <w:gridSpan w:val="2"/>
            <w:shd w:val="clear" w:color="auto" w:fill="DEEAF6" w:themeFill="accent1" w:themeFillTint="33"/>
            <w:vAlign w:val="center"/>
          </w:tcPr>
          <w:p w14:paraId="673463D4" w14:textId="77777777" w:rsidR="00AF39DC" w:rsidRPr="00110CE9" w:rsidRDefault="00AF39DC" w:rsidP="004D34AE">
            <w:pPr>
              <w:spacing w:line="200" w:lineRule="exact"/>
              <w:ind w:left="113" w:right="113"/>
              <w:jc w:val="center"/>
              <w:rPr>
                <w:rFonts w:ascii="Arial" w:hAnsi="Arial"/>
                <w:sz w:val="22"/>
                <w:szCs w:val="22"/>
              </w:rPr>
            </w:pPr>
            <w:r w:rsidRPr="00110CE9">
              <w:rPr>
                <w:rFonts w:ascii="Arial" w:hAnsi="Arial"/>
                <w:sz w:val="22"/>
                <w:szCs w:val="22"/>
              </w:rPr>
              <w:t>(4)</w:t>
            </w:r>
          </w:p>
        </w:tc>
        <w:tc>
          <w:tcPr>
            <w:tcW w:w="3476" w:type="dxa"/>
            <w:gridSpan w:val="2"/>
            <w:shd w:val="clear" w:color="auto" w:fill="DEEAF6" w:themeFill="accent1" w:themeFillTint="33"/>
            <w:vAlign w:val="center"/>
          </w:tcPr>
          <w:p w14:paraId="5FE6BB18" w14:textId="77777777" w:rsidR="00AF39DC" w:rsidRPr="00110CE9" w:rsidRDefault="00AF39DC" w:rsidP="004D34AE">
            <w:pPr>
              <w:spacing w:line="200" w:lineRule="exact"/>
              <w:ind w:left="113" w:right="113"/>
              <w:jc w:val="center"/>
              <w:rPr>
                <w:rFonts w:ascii="Arial" w:hAnsi="Arial"/>
                <w:sz w:val="22"/>
                <w:szCs w:val="22"/>
              </w:rPr>
            </w:pPr>
            <w:r w:rsidRPr="00110CE9">
              <w:rPr>
                <w:rFonts w:ascii="Arial" w:hAnsi="Arial"/>
                <w:sz w:val="22"/>
                <w:szCs w:val="22"/>
              </w:rPr>
              <w:t>(5)</w:t>
            </w:r>
          </w:p>
        </w:tc>
      </w:tr>
      <w:tr w:rsidR="00AF39DC" w14:paraId="4739529E" w14:textId="77777777" w:rsidTr="004D34AE">
        <w:trPr>
          <w:gridAfter w:val="1"/>
          <w:wAfter w:w="64" w:type="dxa"/>
          <w:trHeight w:val="393"/>
          <w:tblHeader/>
          <w:jc w:val="center"/>
        </w:trPr>
        <w:tc>
          <w:tcPr>
            <w:tcW w:w="1413" w:type="dxa"/>
            <w:shd w:val="clear" w:color="auto" w:fill="DEEAF6" w:themeFill="accent1" w:themeFillTint="33"/>
            <w:vAlign w:val="center"/>
          </w:tcPr>
          <w:p w14:paraId="0A9B787C" w14:textId="77777777" w:rsidR="00AF39DC" w:rsidRPr="00110CE9" w:rsidRDefault="00AF39DC" w:rsidP="004D34AE">
            <w:pPr>
              <w:ind w:left="113" w:right="113"/>
              <w:jc w:val="center"/>
              <w:rPr>
                <w:rFonts w:ascii="Arial" w:hAnsi="Arial"/>
                <w:sz w:val="22"/>
                <w:szCs w:val="22"/>
              </w:rPr>
            </w:pPr>
            <w:r w:rsidRPr="00110CE9">
              <w:rPr>
                <w:rFonts w:ascii="Arial" w:hAnsi="Arial"/>
                <w:sz w:val="22"/>
                <w:szCs w:val="22"/>
              </w:rPr>
              <w:t xml:space="preserve">Cl. No. </w:t>
            </w:r>
          </w:p>
        </w:tc>
        <w:tc>
          <w:tcPr>
            <w:tcW w:w="4678" w:type="dxa"/>
            <w:shd w:val="clear" w:color="auto" w:fill="DEEAF6" w:themeFill="accent1" w:themeFillTint="33"/>
            <w:vAlign w:val="center"/>
          </w:tcPr>
          <w:p w14:paraId="0969F5A8" w14:textId="77777777" w:rsidR="00AF39DC" w:rsidRPr="00110CE9" w:rsidRDefault="00AF39DC" w:rsidP="004D34AE">
            <w:pPr>
              <w:pStyle w:val="BodyTextIndent"/>
              <w:ind w:left="113" w:right="113"/>
              <w:jc w:val="center"/>
              <w:rPr>
                <w:b w:val="0"/>
              </w:rPr>
            </w:pPr>
            <w:r w:rsidRPr="00110CE9">
              <w:rPr>
                <w:b w:val="0"/>
              </w:rPr>
              <w:t>UAS Scheme Requirements for Provisional Approval</w:t>
            </w:r>
          </w:p>
          <w:p w14:paraId="4101E1E2" w14:textId="77777777" w:rsidR="00AF39DC" w:rsidRPr="00110CE9" w:rsidRDefault="00AF39DC" w:rsidP="004D34AE">
            <w:pPr>
              <w:ind w:left="113" w:right="113"/>
              <w:jc w:val="center"/>
              <w:rPr>
                <w:rFonts w:ascii="Arial" w:eastAsia="Arial" w:hAnsi="Arial"/>
                <w:sz w:val="22"/>
                <w:szCs w:val="22"/>
              </w:rPr>
            </w:pPr>
          </w:p>
        </w:tc>
        <w:tc>
          <w:tcPr>
            <w:tcW w:w="2880" w:type="dxa"/>
            <w:shd w:val="clear" w:color="auto" w:fill="DEEAF6" w:themeFill="accent1" w:themeFillTint="33"/>
            <w:vAlign w:val="center"/>
          </w:tcPr>
          <w:p w14:paraId="00436942" w14:textId="77777777" w:rsidR="00AF39DC" w:rsidRPr="00110CE9" w:rsidRDefault="00AF39DC" w:rsidP="004D34AE">
            <w:pPr>
              <w:ind w:left="113" w:right="113"/>
              <w:jc w:val="center"/>
              <w:rPr>
                <w:rFonts w:ascii="Arial" w:eastAsia="Arial" w:hAnsi="Arial"/>
                <w:sz w:val="22"/>
                <w:szCs w:val="22"/>
              </w:rPr>
            </w:pPr>
            <w:r w:rsidRPr="00110CE9">
              <w:rPr>
                <w:rFonts w:ascii="Arial" w:eastAsia="Arial" w:hAnsi="Arial"/>
                <w:sz w:val="22"/>
                <w:szCs w:val="22"/>
              </w:rPr>
              <w:t>QM/Procedure</w:t>
            </w:r>
          </w:p>
          <w:p w14:paraId="3529A766" w14:textId="77777777" w:rsidR="00AF39DC" w:rsidRPr="00110CE9" w:rsidRDefault="00AF39DC" w:rsidP="004D34AE">
            <w:pPr>
              <w:ind w:left="113" w:right="113"/>
              <w:jc w:val="center"/>
              <w:rPr>
                <w:rFonts w:ascii="Arial" w:eastAsia="Arial" w:hAnsi="Arial"/>
                <w:sz w:val="22"/>
                <w:szCs w:val="22"/>
              </w:rPr>
            </w:pPr>
            <w:r w:rsidRPr="00110CE9">
              <w:rPr>
                <w:rFonts w:ascii="Arial" w:eastAsia="Arial" w:hAnsi="Arial"/>
                <w:sz w:val="22"/>
                <w:szCs w:val="22"/>
              </w:rPr>
              <w:t>No. /Document no. /Format no. with Clause no., where a particular requirement is addressed</w:t>
            </w:r>
          </w:p>
          <w:p w14:paraId="1A07C428" w14:textId="77777777" w:rsidR="00AF39DC" w:rsidRPr="00110CE9" w:rsidRDefault="00AF39DC" w:rsidP="004D34AE">
            <w:pPr>
              <w:ind w:left="113" w:right="113"/>
              <w:jc w:val="center"/>
              <w:rPr>
                <w:rFonts w:ascii="Arial" w:hAnsi="Arial"/>
                <w:sz w:val="22"/>
                <w:szCs w:val="22"/>
              </w:rPr>
            </w:pPr>
            <w:r w:rsidRPr="00110CE9">
              <w:rPr>
                <w:rFonts w:ascii="Arial" w:eastAsia="Arial" w:hAnsi="Arial"/>
                <w:sz w:val="22"/>
                <w:szCs w:val="22"/>
              </w:rPr>
              <w:t>(CB to provide details)</w:t>
            </w:r>
          </w:p>
        </w:tc>
        <w:tc>
          <w:tcPr>
            <w:tcW w:w="1440" w:type="dxa"/>
            <w:gridSpan w:val="2"/>
            <w:shd w:val="clear" w:color="auto" w:fill="DEEAF6" w:themeFill="accent1" w:themeFillTint="33"/>
            <w:vAlign w:val="center"/>
          </w:tcPr>
          <w:p w14:paraId="36FCFB10" w14:textId="77777777" w:rsidR="00AF39DC" w:rsidRPr="00110CE9" w:rsidRDefault="00AF39DC" w:rsidP="004D34AE">
            <w:pPr>
              <w:ind w:left="113" w:right="113"/>
              <w:jc w:val="center"/>
              <w:rPr>
                <w:rFonts w:ascii="Arial" w:eastAsia="Arial" w:hAnsi="Arial"/>
                <w:sz w:val="22"/>
                <w:szCs w:val="22"/>
              </w:rPr>
            </w:pPr>
            <w:r w:rsidRPr="00110CE9">
              <w:rPr>
                <w:rFonts w:ascii="Arial" w:eastAsia="Arial" w:hAnsi="Arial"/>
                <w:sz w:val="22"/>
                <w:szCs w:val="22"/>
              </w:rPr>
              <w:t>Compliance</w:t>
            </w:r>
          </w:p>
          <w:p w14:paraId="2238680F" w14:textId="77777777" w:rsidR="00AF39DC" w:rsidRPr="00110CE9" w:rsidRDefault="00AF39DC" w:rsidP="004D34AE">
            <w:pPr>
              <w:ind w:left="113" w:right="113"/>
              <w:jc w:val="center"/>
              <w:rPr>
                <w:rFonts w:ascii="Arial" w:hAnsi="Arial"/>
                <w:sz w:val="22"/>
                <w:szCs w:val="22"/>
              </w:rPr>
            </w:pPr>
            <w:r w:rsidRPr="00110CE9">
              <w:rPr>
                <w:rFonts w:ascii="Arial" w:eastAsia="Arial" w:hAnsi="Arial"/>
                <w:sz w:val="22"/>
                <w:szCs w:val="22"/>
              </w:rPr>
              <w:t>Yes (Y) / No (N)</w:t>
            </w:r>
          </w:p>
        </w:tc>
        <w:tc>
          <w:tcPr>
            <w:tcW w:w="3476" w:type="dxa"/>
            <w:gridSpan w:val="2"/>
            <w:shd w:val="clear" w:color="auto" w:fill="DEEAF6" w:themeFill="accent1" w:themeFillTint="33"/>
            <w:vAlign w:val="center"/>
          </w:tcPr>
          <w:p w14:paraId="68FCD9B8" w14:textId="77777777" w:rsidR="00AF39DC" w:rsidRPr="00110CE9" w:rsidRDefault="00AF39DC" w:rsidP="004D34AE">
            <w:pPr>
              <w:ind w:left="113" w:right="113"/>
              <w:jc w:val="center"/>
              <w:rPr>
                <w:rFonts w:ascii="Arial" w:hAnsi="Arial"/>
                <w:sz w:val="22"/>
                <w:szCs w:val="22"/>
              </w:rPr>
            </w:pPr>
            <w:r w:rsidRPr="00110CE9">
              <w:rPr>
                <w:rFonts w:ascii="Arial" w:eastAsia="Arial" w:hAnsi="Arial"/>
                <w:sz w:val="22"/>
                <w:szCs w:val="22"/>
              </w:rPr>
              <w:t>QCI   AT   Review   comments after assessment</w:t>
            </w:r>
          </w:p>
        </w:tc>
      </w:tr>
      <w:tr w:rsidR="00AF39DC" w14:paraId="4E01CD91" w14:textId="77777777" w:rsidTr="004D34AE">
        <w:trPr>
          <w:gridAfter w:val="1"/>
          <w:wAfter w:w="64" w:type="dxa"/>
          <w:trHeight w:val="227"/>
          <w:jc w:val="center"/>
        </w:trPr>
        <w:tc>
          <w:tcPr>
            <w:tcW w:w="13887" w:type="dxa"/>
            <w:gridSpan w:val="7"/>
          </w:tcPr>
          <w:p w14:paraId="7D234B04" w14:textId="77777777" w:rsidR="00AF39DC" w:rsidRDefault="00AF39DC" w:rsidP="004D34AE">
            <w:pPr>
              <w:pStyle w:val="TableParagraph"/>
              <w:ind w:left="113" w:right="113"/>
              <w:jc w:val="center"/>
              <w:rPr>
                <w:rFonts w:ascii="Times New Roman"/>
              </w:rPr>
            </w:pPr>
            <w:r>
              <w:rPr>
                <w:b/>
                <w:sz w:val="24"/>
                <w:szCs w:val="24"/>
              </w:rPr>
              <w:t>Table – 2</w:t>
            </w:r>
          </w:p>
        </w:tc>
      </w:tr>
      <w:tr w:rsidR="00AF39DC" w14:paraId="1EE158D6" w14:textId="77777777" w:rsidTr="004D34AE">
        <w:trPr>
          <w:gridAfter w:val="1"/>
          <w:wAfter w:w="64" w:type="dxa"/>
          <w:trHeight w:val="227"/>
          <w:jc w:val="center"/>
        </w:trPr>
        <w:tc>
          <w:tcPr>
            <w:tcW w:w="13887" w:type="dxa"/>
            <w:gridSpan w:val="7"/>
          </w:tcPr>
          <w:p w14:paraId="363809EB" w14:textId="77777777" w:rsidR="00AF39DC" w:rsidRDefault="00AF39DC" w:rsidP="004D34AE">
            <w:pPr>
              <w:pStyle w:val="TableParagraph"/>
              <w:ind w:left="113" w:right="113"/>
              <w:jc w:val="center"/>
              <w:rPr>
                <w:rFonts w:ascii="Times New Roman"/>
              </w:rPr>
            </w:pPr>
            <w:r>
              <w:rPr>
                <w:b/>
                <w:sz w:val="24"/>
                <w:szCs w:val="24"/>
              </w:rPr>
              <w:t>Part 4 Certification Process, Certification Scheme for UAS</w:t>
            </w:r>
          </w:p>
        </w:tc>
      </w:tr>
      <w:tr w:rsidR="00AF39DC" w14:paraId="6BC498EC" w14:textId="77777777" w:rsidTr="004D34AE">
        <w:trPr>
          <w:gridAfter w:val="1"/>
          <w:wAfter w:w="64" w:type="dxa"/>
          <w:trHeight w:val="227"/>
          <w:jc w:val="center"/>
        </w:trPr>
        <w:tc>
          <w:tcPr>
            <w:tcW w:w="1413" w:type="dxa"/>
          </w:tcPr>
          <w:p w14:paraId="4619C2C3" w14:textId="77777777" w:rsidR="00AF39DC" w:rsidRDefault="00AF39DC" w:rsidP="004D34AE">
            <w:pPr>
              <w:pStyle w:val="TableParagraph"/>
              <w:ind w:left="113" w:right="113"/>
              <w:rPr>
                <w:b/>
              </w:rPr>
            </w:pPr>
            <w:r>
              <w:rPr>
                <w:b/>
              </w:rPr>
              <w:t>3.1</w:t>
            </w:r>
          </w:p>
        </w:tc>
        <w:tc>
          <w:tcPr>
            <w:tcW w:w="4678" w:type="dxa"/>
            <w:vAlign w:val="center"/>
          </w:tcPr>
          <w:p w14:paraId="65519572" w14:textId="77777777" w:rsidR="00AF39DC" w:rsidRPr="007071EA" w:rsidRDefault="00AF39DC" w:rsidP="004D34AE">
            <w:pPr>
              <w:pStyle w:val="Default"/>
              <w:ind w:left="113" w:right="113"/>
              <w:rPr>
                <w:b/>
                <w:sz w:val="23"/>
                <w:szCs w:val="23"/>
              </w:rPr>
            </w:pPr>
            <w:r w:rsidRPr="007071EA">
              <w:rPr>
                <w:b/>
                <w:sz w:val="22"/>
              </w:rPr>
              <w:t>Application for certification</w:t>
            </w:r>
          </w:p>
        </w:tc>
        <w:tc>
          <w:tcPr>
            <w:tcW w:w="2880" w:type="dxa"/>
          </w:tcPr>
          <w:p w14:paraId="05DF11C1" w14:textId="77777777" w:rsidR="00AF39DC" w:rsidRDefault="00AF39DC" w:rsidP="004D34AE">
            <w:pPr>
              <w:pStyle w:val="TableParagraph"/>
              <w:ind w:left="113" w:right="113"/>
              <w:rPr>
                <w:rFonts w:ascii="Times New Roman"/>
              </w:rPr>
            </w:pPr>
          </w:p>
        </w:tc>
        <w:tc>
          <w:tcPr>
            <w:tcW w:w="1440" w:type="dxa"/>
            <w:gridSpan w:val="2"/>
          </w:tcPr>
          <w:p w14:paraId="59B8DCB3" w14:textId="77777777" w:rsidR="00AF39DC" w:rsidRDefault="00AF39DC" w:rsidP="004D34AE">
            <w:pPr>
              <w:pStyle w:val="TableParagraph"/>
              <w:ind w:left="113" w:right="113"/>
              <w:rPr>
                <w:rFonts w:ascii="Times New Roman"/>
              </w:rPr>
            </w:pPr>
          </w:p>
        </w:tc>
        <w:tc>
          <w:tcPr>
            <w:tcW w:w="3476" w:type="dxa"/>
            <w:gridSpan w:val="2"/>
          </w:tcPr>
          <w:p w14:paraId="23F792B9" w14:textId="77777777" w:rsidR="00AF39DC" w:rsidRDefault="00AF39DC" w:rsidP="004D34AE">
            <w:pPr>
              <w:pStyle w:val="TableParagraph"/>
              <w:ind w:left="113" w:right="113"/>
              <w:rPr>
                <w:rFonts w:ascii="Times New Roman"/>
              </w:rPr>
            </w:pPr>
          </w:p>
        </w:tc>
      </w:tr>
      <w:tr w:rsidR="00AF39DC" w14:paraId="7408FEC8" w14:textId="77777777" w:rsidTr="004D34AE">
        <w:trPr>
          <w:gridAfter w:val="1"/>
          <w:wAfter w:w="64" w:type="dxa"/>
          <w:trHeight w:val="393"/>
          <w:jc w:val="center"/>
        </w:trPr>
        <w:tc>
          <w:tcPr>
            <w:tcW w:w="1413" w:type="dxa"/>
          </w:tcPr>
          <w:p w14:paraId="702B8E24" w14:textId="77777777" w:rsidR="00AF39DC" w:rsidRDefault="00AF39DC" w:rsidP="004D34AE">
            <w:pPr>
              <w:pStyle w:val="TableParagraph"/>
              <w:ind w:left="113" w:right="113"/>
              <w:rPr>
                <w:b/>
              </w:rPr>
            </w:pPr>
            <w:r>
              <w:rPr>
                <w:b/>
              </w:rPr>
              <w:t>3.1.1</w:t>
            </w:r>
          </w:p>
        </w:tc>
        <w:tc>
          <w:tcPr>
            <w:tcW w:w="4678" w:type="dxa"/>
            <w:vAlign w:val="center"/>
          </w:tcPr>
          <w:p w14:paraId="51F8F762"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Any manufacturer of UAS (hereafter called an applicant) can apply for certification of UAS</w:t>
            </w:r>
          </w:p>
          <w:p w14:paraId="573751A0"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specifying the specific scope of certification, to a Certification Body approved by SO / accredited</w:t>
            </w:r>
            <w:r>
              <w:rPr>
                <w:rFonts w:ascii="Arial" w:eastAsiaTheme="minorHAnsi" w:hAnsi="Arial"/>
                <w:sz w:val="22"/>
                <w:szCs w:val="22"/>
              </w:rPr>
              <w:t xml:space="preserve"> </w:t>
            </w:r>
            <w:r w:rsidRPr="00DF6E25">
              <w:rPr>
                <w:rFonts w:ascii="Arial" w:eastAsiaTheme="minorHAnsi" w:hAnsi="Arial"/>
                <w:sz w:val="22"/>
                <w:szCs w:val="22"/>
              </w:rPr>
              <w:t>by Accreditation Body (AB) for the scope certification scheme for UAS by applying through Form</w:t>
            </w:r>
            <w:r>
              <w:rPr>
                <w:rFonts w:ascii="Arial" w:eastAsiaTheme="minorHAnsi" w:hAnsi="Arial"/>
                <w:sz w:val="22"/>
                <w:szCs w:val="22"/>
              </w:rPr>
              <w:t xml:space="preserve"> </w:t>
            </w:r>
            <w:r w:rsidRPr="00DF6E25">
              <w:rPr>
                <w:rFonts w:ascii="Arial" w:eastAsiaTheme="minorHAnsi" w:hAnsi="Arial"/>
                <w:sz w:val="22"/>
                <w:szCs w:val="22"/>
              </w:rPr>
              <w:t>D-1 along with supporting documents mentioning the details of the certification body on Digital</w:t>
            </w:r>
            <w:r>
              <w:rPr>
                <w:rFonts w:ascii="Arial" w:eastAsiaTheme="minorHAnsi" w:hAnsi="Arial"/>
                <w:sz w:val="22"/>
                <w:szCs w:val="22"/>
              </w:rPr>
              <w:t xml:space="preserve"> </w:t>
            </w:r>
            <w:r w:rsidRPr="00DF6E25">
              <w:rPr>
                <w:rFonts w:ascii="Arial" w:eastAsiaTheme="minorHAnsi" w:hAnsi="Arial"/>
                <w:sz w:val="22"/>
                <w:szCs w:val="22"/>
              </w:rPr>
              <w:t>Sky Platform</w:t>
            </w:r>
          </w:p>
          <w:p w14:paraId="00435DF7"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proofErr w:type="spellStart"/>
            <w:r w:rsidRPr="00DF6E25">
              <w:rPr>
                <w:rFonts w:ascii="Arial" w:eastAsiaTheme="minorHAnsi" w:hAnsi="Arial"/>
                <w:sz w:val="22"/>
                <w:szCs w:val="22"/>
              </w:rPr>
              <w:t>i</w:t>
            </w:r>
            <w:proofErr w:type="spellEnd"/>
            <w:r w:rsidRPr="00DF6E25">
              <w:rPr>
                <w:rFonts w:ascii="Arial" w:eastAsiaTheme="minorHAnsi" w:hAnsi="Arial"/>
                <w:sz w:val="22"/>
                <w:szCs w:val="22"/>
              </w:rPr>
              <w:t>. Documents confirming the Indian legal entity of the manufacturer.</w:t>
            </w:r>
          </w:p>
          <w:p w14:paraId="3378835B"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ii. Documents relating to authorizations and permissions required as per Central Government Rules</w:t>
            </w:r>
            <w:r>
              <w:rPr>
                <w:rFonts w:ascii="Arial" w:eastAsiaTheme="minorHAnsi" w:hAnsi="Arial"/>
                <w:sz w:val="22"/>
                <w:szCs w:val="22"/>
              </w:rPr>
              <w:t xml:space="preserve"> </w:t>
            </w:r>
            <w:r w:rsidRPr="00DF6E25">
              <w:rPr>
                <w:rFonts w:ascii="Arial" w:eastAsiaTheme="minorHAnsi" w:hAnsi="Arial"/>
                <w:sz w:val="22"/>
                <w:szCs w:val="22"/>
              </w:rPr>
              <w:t>and Regulations.</w:t>
            </w:r>
          </w:p>
          <w:p w14:paraId="3153FD7F"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iii. The manufacturer of UAS should obtain Equipment Type Approval (ETA) from Wireless Planning</w:t>
            </w:r>
            <w:r>
              <w:rPr>
                <w:rFonts w:ascii="Arial" w:eastAsiaTheme="minorHAnsi" w:hAnsi="Arial"/>
                <w:sz w:val="22"/>
                <w:szCs w:val="22"/>
              </w:rPr>
              <w:t xml:space="preserve"> </w:t>
            </w:r>
            <w:r w:rsidRPr="00DF6E25">
              <w:rPr>
                <w:rFonts w:ascii="Arial" w:eastAsiaTheme="minorHAnsi" w:hAnsi="Arial"/>
                <w:sz w:val="22"/>
                <w:szCs w:val="22"/>
              </w:rPr>
              <w:t>&amp; Coordination Wing (WPC), Department of Telecommunication that UAS is working in delicensed</w:t>
            </w:r>
            <w:r>
              <w:rPr>
                <w:rFonts w:ascii="Arial" w:eastAsiaTheme="minorHAnsi" w:hAnsi="Arial"/>
                <w:sz w:val="22"/>
                <w:szCs w:val="22"/>
              </w:rPr>
              <w:t xml:space="preserve"> </w:t>
            </w:r>
            <w:r w:rsidRPr="00DF6E25">
              <w:rPr>
                <w:rFonts w:ascii="Arial" w:eastAsiaTheme="minorHAnsi" w:hAnsi="Arial"/>
                <w:sz w:val="22"/>
                <w:szCs w:val="22"/>
              </w:rPr>
              <w:t xml:space="preserve">frequency </w:t>
            </w:r>
            <w:r w:rsidRPr="00DF6E25">
              <w:rPr>
                <w:rFonts w:ascii="Arial" w:eastAsiaTheme="minorHAnsi" w:hAnsi="Arial"/>
                <w:sz w:val="22"/>
                <w:szCs w:val="22"/>
              </w:rPr>
              <w:lastRenderedPageBreak/>
              <w:t>band(s) or license from WPC in case of usage of licensed frequency band.</w:t>
            </w:r>
          </w:p>
          <w:p w14:paraId="7E30C547"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iv. Documents</w:t>
            </w:r>
          </w:p>
          <w:p w14:paraId="300D3452"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a. Detailed drawings</w:t>
            </w:r>
          </w:p>
          <w:p w14:paraId="059D0DA0"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b. Design appraisal</w:t>
            </w:r>
          </w:p>
          <w:p w14:paraId="752072D0"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 xml:space="preserve">c. Analysis reports and test reports (Ground </w:t>
            </w:r>
            <w:r>
              <w:rPr>
                <w:rFonts w:ascii="Arial" w:eastAsiaTheme="minorHAnsi" w:hAnsi="Arial"/>
                <w:sz w:val="22"/>
                <w:szCs w:val="22"/>
              </w:rPr>
              <w:t xml:space="preserve">     </w:t>
            </w:r>
            <w:r w:rsidRPr="00DF6E25">
              <w:rPr>
                <w:rFonts w:ascii="Arial" w:eastAsiaTheme="minorHAnsi" w:hAnsi="Arial"/>
                <w:sz w:val="22"/>
                <w:szCs w:val="22"/>
              </w:rPr>
              <w:t>tests / Flight tests)</w:t>
            </w:r>
          </w:p>
          <w:p w14:paraId="78E17E89"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d. UAS Flight Manual / UAS logbook/ manufacturers operating manual</w:t>
            </w:r>
          </w:p>
          <w:p w14:paraId="7DC03A0A"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e. Maintenance manual</w:t>
            </w:r>
          </w:p>
          <w:p w14:paraId="527F7D9B"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   </w:t>
            </w:r>
            <w:r w:rsidRPr="00DF6E25">
              <w:rPr>
                <w:rFonts w:ascii="Arial" w:eastAsiaTheme="minorHAnsi" w:hAnsi="Arial"/>
                <w:sz w:val="22"/>
                <w:szCs w:val="22"/>
              </w:rPr>
              <w:t>f. Maintenance inspection schedule</w:t>
            </w:r>
          </w:p>
          <w:p w14:paraId="00027369"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 Other relevant reports</w:t>
            </w:r>
          </w:p>
          <w:p w14:paraId="79123D49"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vi. Any information considered essential for determining evaluator competence and estimation of</w:t>
            </w:r>
            <w:r>
              <w:rPr>
                <w:rFonts w:ascii="Arial" w:eastAsiaTheme="minorHAnsi" w:hAnsi="Arial"/>
                <w:sz w:val="22"/>
                <w:szCs w:val="22"/>
              </w:rPr>
              <w:t xml:space="preserve"> </w:t>
            </w:r>
            <w:r w:rsidRPr="00DF6E25">
              <w:rPr>
                <w:rFonts w:ascii="Arial" w:eastAsiaTheme="minorHAnsi" w:hAnsi="Arial"/>
                <w:sz w:val="22"/>
                <w:szCs w:val="22"/>
              </w:rPr>
              <w:t>auditor man-days.</w:t>
            </w:r>
          </w:p>
          <w:p w14:paraId="4BC617ED"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vii. Information about any judicial proceedings relating to its operations, any proceedings by any</w:t>
            </w:r>
            <w:r>
              <w:rPr>
                <w:rFonts w:ascii="Arial" w:eastAsiaTheme="minorHAnsi" w:hAnsi="Arial"/>
                <w:sz w:val="22"/>
                <w:szCs w:val="22"/>
              </w:rPr>
              <w:t xml:space="preserve"> </w:t>
            </w:r>
            <w:r w:rsidRPr="00DF6E25">
              <w:rPr>
                <w:rFonts w:ascii="Arial" w:eastAsiaTheme="minorHAnsi" w:hAnsi="Arial"/>
                <w:sz w:val="22"/>
                <w:szCs w:val="22"/>
              </w:rPr>
              <w:t>regulatory body or suspension/cancellation/withdrawal of any relevant approvals/ certifications</w:t>
            </w:r>
            <w:r>
              <w:rPr>
                <w:rFonts w:ascii="Arial" w:eastAsiaTheme="minorHAnsi" w:hAnsi="Arial"/>
                <w:sz w:val="22"/>
                <w:szCs w:val="22"/>
              </w:rPr>
              <w:t xml:space="preserve"> </w:t>
            </w:r>
            <w:r w:rsidRPr="00DF6E25">
              <w:rPr>
                <w:rFonts w:ascii="Arial" w:eastAsiaTheme="minorHAnsi" w:hAnsi="Arial"/>
                <w:sz w:val="22"/>
                <w:szCs w:val="22"/>
              </w:rPr>
              <w:t>under any regulations or otherwise.</w:t>
            </w:r>
          </w:p>
          <w:p w14:paraId="0990B0D9" w14:textId="77777777" w:rsidR="00AF39DC" w:rsidRDefault="00AF39DC" w:rsidP="004D34AE">
            <w:pPr>
              <w:autoSpaceDE w:val="0"/>
              <w:autoSpaceDN w:val="0"/>
              <w:adjustRightInd w:val="0"/>
              <w:ind w:left="113" w:right="113"/>
              <w:jc w:val="both"/>
              <w:rPr>
                <w:b/>
                <w:bCs/>
                <w:sz w:val="23"/>
                <w:szCs w:val="23"/>
              </w:rPr>
            </w:pPr>
            <w:r w:rsidRPr="00DF6E25">
              <w:rPr>
                <w:rFonts w:ascii="Arial" w:eastAsiaTheme="minorHAnsi" w:hAnsi="Arial"/>
                <w:b/>
                <w:bCs/>
                <w:sz w:val="22"/>
                <w:szCs w:val="22"/>
              </w:rPr>
              <w:t xml:space="preserve">Note – </w:t>
            </w:r>
            <w:r w:rsidRPr="00DF6E25">
              <w:rPr>
                <w:rFonts w:ascii="Arial" w:eastAsiaTheme="minorHAnsi" w:hAnsi="Arial"/>
                <w:sz w:val="22"/>
                <w:szCs w:val="22"/>
              </w:rPr>
              <w:t>Each model shall be evaluated for compliance to all applicable requirements of the UAS scheme</w:t>
            </w:r>
            <w:r>
              <w:rPr>
                <w:rFonts w:ascii="Arial" w:eastAsiaTheme="minorHAnsi" w:hAnsi="Arial"/>
                <w:sz w:val="22"/>
                <w:szCs w:val="22"/>
              </w:rPr>
              <w:t xml:space="preserve"> </w:t>
            </w:r>
            <w:r w:rsidRPr="00DF6E25">
              <w:rPr>
                <w:rFonts w:ascii="Arial" w:eastAsiaTheme="minorHAnsi" w:hAnsi="Arial"/>
                <w:sz w:val="22"/>
                <w:szCs w:val="22"/>
              </w:rPr>
              <w:t>Part 3 Certification Criteria.</w:t>
            </w:r>
          </w:p>
        </w:tc>
        <w:tc>
          <w:tcPr>
            <w:tcW w:w="2880" w:type="dxa"/>
          </w:tcPr>
          <w:p w14:paraId="0EDD2ED4" w14:textId="77777777" w:rsidR="00AF39DC" w:rsidRDefault="00AF39DC" w:rsidP="004D34AE">
            <w:pPr>
              <w:pStyle w:val="TableParagraph"/>
              <w:ind w:left="113" w:right="113"/>
              <w:rPr>
                <w:rFonts w:ascii="Times New Roman"/>
              </w:rPr>
            </w:pPr>
          </w:p>
        </w:tc>
        <w:tc>
          <w:tcPr>
            <w:tcW w:w="1440" w:type="dxa"/>
            <w:gridSpan w:val="2"/>
          </w:tcPr>
          <w:p w14:paraId="565A451E" w14:textId="77777777" w:rsidR="00AF39DC" w:rsidRDefault="00AF39DC" w:rsidP="004D34AE">
            <w:pPr>
              <w:pStyle w:val="TableParagraph"/>
              <w:ind w:left="113" w:right="113"/>
              <w:rPr>
                <w:rFonts w:ascii="Times New Roman"/>
              </w:rPr>
            </w:pPr>
          </w:p>
        </w:tc>
        <w:tc>
          <w:tcPr>
            <w:tcW w:w="3476" w:type="dxa"/>
            <w:gridSpan w:val="2"/>
          </w:tcPr>
          <w:p w14:paraId="601A8263" w14:textId="77777777" w:rsidR="00AF39DC" w:rsidRDefault="00AF39DC" w:rsidP="004D34AE">
            <w:pPr>
              <w:pStyle w:val="TableParagraph"/>
              <w:ind w:left="113" w:right="113"/>
              <w:rPr>
                <w:rFonts w:ascii="Times New Roman"/>
              </w:rPr>
            </w:pPr>
          </w:p>
        </w:tc>
      </w:tr>
      <w:tr w:rsidR="00AF39DC" w14:paraId="56701053" w14:textId="77777777" w:rsidTr="004D34AE">
        <w:trPr>
          <w:gridAfter w:val="1"/>
          <w:wAfter w:w="64" w:type="dxa"/>
          <w:trHeight w:val="227"/>
          <w:jc w:val="center"/>
        </w:trPr>
        <w:tc>
          <w:tcPr>
            <w:tcW w:w="1413" w:type="dxa"/>
          </w:tcPr>
          <w:p w14:paraId="1823314D" w14:textId="77777777" w:rsidR="00AF39DC" w:rsidRDefault="00AF39DC" w:rsidP="004D34AE">
            <w:pPr>
              <w:pStyle w:val="TableParagraph"/>
              <w:ind w:left="113" w:right="113"/>
              <w:rPr>
                <w:b/>
              </w:rPr>
            </w:pPr>
            <w:r>
              <w:rPr>
                <w:b/>
              </w:rPr>
              <w:t>3.1.2</w:t>
            </w:r>
          </w:p>
        </w:tc>
        <w:tc>
          <w:tcPr>
            <w:tcW w:w="4678" w:type="dxa"/>
            <w:vAlign w:val="center"/>
          </w:tcPr>
          <w:p w14:paraId="19270727"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 xml:space="preserve">The certification body shall maintain and make publicly available accurate up-to-date </w:t>
            </w:r>
            <w:r w:rsidRPr="00DF6E25">
              <w:rPr>
                <w:rFonts w:ascii="Arial" w:eastAsiaTheme="minorHAnsi" w:hAnsi="Arial"/>
                <w:sz w:val="22"/>
                <w:szCs w:val="22"/>
              </w:rPr>
              <w:lastRenderedPageBreak/>
              <w:t>information</w:t>
            </w:r>
            <w:r>
              <w:rPr>
                <w:rFonts w:ascii="Arial" w:eastAsiaTheme="minorHAnsi" w:hAnsi="Arial"/>
                <w:sz w:val="22"/>
                <w:szCs w:val="22"/>
              </w:rPr>
              <w:t xml:space="preserve"> </w:t>
            </w:r>
            <w:r w:rsidRPr="00DF6E25">
              <w:rPr>
                <w:rFonts w:ascii="Arial" w:eastAsiaTheme="minorHAnsi" w:hAnsi="Arial"/>
                <w:sz w:val="22"/>
                <w:szCs w:val="22"/>
              </w:rPr>
              <w:t>describing the evaluation and certification procedures for granting, maintaining, extending,</w:t>
            </w:r>
            <w:r>
              <w:rPr>
                <w:rFonts w:ascii="Arial" w:eastAsiaTheme="minorHAnsi" w:hAnsi="Arial"/>
                <w:sz w:val="22"/>
                <w:szCs w:val="22"/>
              </w:rPr>
              <w:t xml:space="preserve"> </w:t>
            </w:r>
            <w:r w:rsidRPr="00DF6E25">
              <w:rPr>
                <w:rFonts w:ascii="Arial" w:eastAsiaTheme="minorHAnsi" w:hAnsi="Arial"/>
                <w:sz w:val="22"/>
                <w:szCs w:val="22"/>
              </w:rPr>
              <w:t>renewing, reducing, suspending or withdrawing certification under the CSUAS.</w:t>
            </w:r>
            <w:r>
              <w:rPr>
                <w:rFonts w:ascii="Arial" w:eastAsiaTheme="minorHAnsi" w:hAnsi="Arial"/>
                <w:sz w:val="22"/>
                <w:szCs w:val="22"/>
              </w:rPr>
              <w:t xml:space="preserve"> </w:t>
            </w:r>
            <w:r w:rsidRPr="00DF6E25">
              <w:rPr>
                <w:rFonts w:ascii="Arial" w:eastAsiaTheme="minorHAnsi" w:hAnsi="Arial"/>
                <w:sz w:val="22"/>
                <w:szCs w:val="22"/>
              </w:rPr>
              <w:t>The information shall include:</w:t>
            </w:r>
          </w:p>
          <w:p w14:paraId="094A3525"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proofErr w:type="spellStart"/>
            <w:r w:rsidRPr="00DF6E25">
              <w:rPr>
                <w:rFonts w:ascii="Arial" w:eastAsiaTheme="minorHAnsi" w:hAnsi="Arial"/>
                <w:sz w:val="22"/>
                <w:szCs w:val="22"/>
              </w:rPr>
              <w:t>i</w:t>
            </w:r>
            <w:proofErr w:type="spellEnd"/>
            <w:r w:rsidRPr="00DF6E25">
              <w:rPr>
                <w:rFonts w:ascii="Arial" w:eastAsiaTheme="minorHAnsi" w:hAnsi="Arial"/>
                <w:sz w:val="22"/>
                <w:szCs w:val="22"/>
              </w:rPr>
              <w:t>. Reference to the Certification Criteria for which certification services are being offered,</w:t>
            </w:r>
          </w:p>
          <w:p w14:paraId="7EE574F9"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ii. Procedure for obtaining certification</w:t>
            </w:r>
          </w:p>
          <w:p w14:paraId="43C57EED"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iii. Application form: Form D-1 of the Drone Rules 2021 (hereinafter referred as Form D-1), notified</w:t>
            </w:r>
            <w:r>
              <w:rPr>
                <w:rFonts w:ascii="Arial" w:eastAsiaTheme="minorHAnsi" w:hAnsi="Arial"/>
                <w:sz w:val="22"/>
                <w:szCs w:val="22"/>
              </w:rPr>
              <w:t xml:space="preserve"> </w:t>
            </w:r>
            <w:r w:rsidRPr="00DF6E25">
              <w:rPr>
                <w:rFonts w:ascii="Arial" w:eastAsiaTheme="minorHAnsi" w:hAnsi="Arial"/>
                <w:sz w:val="22"/>
                <w:szCs w:val="22"/>
              </w:rPr>
              <w:t>by Ministry of Civil Aviation dated 25th August 2021.</w:t>
            </w:r>
          </w:p>
          <w:p w14:paraId="0AA3175A"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iv. List of documents required to be submitted along with the application</w:t>
            </w:r>
          </w:p>
          <w:p w14:paraId="2DC39596"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 Information on fee for application, initial evaluation and validity status,</w:t>
            </w:r>
          </w:p>
          <w:p w14:paraId="434E76AE"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vi. Documents describing the rights and duties of certified clients,</w:t>
            </w:r>
          </w:p>
          <w:p w14:paraId="342BCD39" w14:textId="77777777" w:rsidR="00AF39DC" w:rsidRPr="00DF6E25" w:rsidRDefault="00AF39DC" w:rsidP="004D34AE">
            <w:pPr>
              <w:autoSpaceDE w:val="0"/>
              <w:autoSpaceDN w:val="0"/>
              <w:adjustRightInd w:val="0"/>
              <w:ind w:left="113" w:right="113"/>
              <w:jc w:val="both"/>
              <w:rPr>
                <w:rFonts w:ascii="Arial" w:eastAsiaTheme="minorHAnsi" w:hAnsi="Arial"/>
                <w:sz w:val="22"/>
                <w:szCs w:val="22"/>
              </w:rPr>
            </w:pPr>
            <w:r w:rsidRPr="00DF6E25">
              <w:rPr>
                <w:rFonts w:ascii="Arial" w:eastAsiaTheme="minorHAnsi" w:hAnsi="Arial"/>
                <w:sz w:val="22"/>
                <w:szCs w:val="22"/>
              </w:rPr>
              <w:t>vii. Rules for use of Certification mark, and</w:t>
            </w:r>
          </w:p>
          <w:p w14:paraId="0F6CDFA6" w14:textId="77777777" w:rsidR="00AF39DC" w:rsidRDefault="00AF39DC" w:rsidP="004D34AE">
            <w:pPr>
              <w:pStyle w:val="TableParagraph"/>
              <w:ind w:left="113" w:right="113"/>
              <w:jc w:val="both"/>
            </w:pPr>
            <w:r w:rsidRPr="00DF6E25">
              <w:rPr>
                <w:rFonts w:eastAsiaTheme="minorHAnsi"/>
              </w:rPr>
              <w:t>viii. Information on procedures for handling complaints and appeals.</w:t>
            </w:r>
            <w:r>
              <w:t xml:space="preserve"> </w:t>
            </w:r>
          </w:p>
        </w:tc>
        <w:tc>
          <w:tcPr>
            <w:tcW w:w="2880" w:type="dxa"/>
          </w:tcPr>
          <w:p w14:paraId="5ECC91E9" w14:textId="77777777" w:rsidR="00AF39DC" w:rsidRDefault="00AF39DC" w:rsidP="004D34AE">
            <w:pPr>
              <w:pStyle w:val="TableParagraph"/>
              <w:ind w:left="113" w:right="113"/>
              <w:rPr>
                <w:rFonts w:ascii="Times New Roman"/>
              </w:rPr>
            </w:pPr>
          </w:p>
        </w:tc>
        <w:tc>
          <w:tcPr>
            <w:tcW w:w="1440" w:type="dxa"/>
            <w:gridSpan w:val="2"/>
          </w:tcPr>
          <w:p w14:paraId="690670BB" w14:textId="77777777" w:rsidR="00AF39DC" w:rsidRDefault="00AF39DC" w:rsidP="004D34AE">
            <w:pPr>
              <w:pStyle w:val="TableParagraph"/>
              <w:ind w:left="113" w:right="113"/>
              <w:rPr>
                <w:rFonts w:ascii="Times New Roman"/>
              </w:rPr>
            </w:pPr>
          </w:p>
        </w:tc>
        <w:tc>
          <w:tcPr>
            <w:tcW w:w="3476" w:type="dxa"/>
            <w:gridSpan w:val="2"/>
          </w:tcPr>
          <w:p w14:paraId="371FB503" w14:textId="77777777" w:rsidR="00AF39DC" w:rsidRDefault="00AF39DC" w:rsidP="004D34AE">
            <w:pPr>
              <w:pStyle w:val="TableParagraph"/>
              <w:ind w:left="113" w:right="113"/>
              <w:rPr>
                <w:rFonts w:ascii="Times New Roman"/>
              </w:rPr>
            </w:pPr>
          </w:p>
        </w:tc>
      </w:tr>
      <w:tr w:rsidR="00AF39DC" w14:paraId="7C636177" w14:textId="77777777" w:rsidTr="004D34AE">
        <w:trPr>
          <w:gridAfter w:val="1"/>
          <w:wAfter w:w="64" w:type="dxa"/>
          <w:trHeight w:val="624"/>
          <w:jc w:val="center"/>
        </w:trPr>
        <w:tc>
          <w:tcPr>
            <w:tcW w:w="1413" w:type="dxa"/>
          </w:tcPr>
          <w:p w14:paraId="242F30FF" w14:textId="77777777" w:rsidR="00AF39DC" w:rsidRPr="007071EA" w:rsidRDefault="00AF39DC" w:rsidP="004D34AE">
            <w:pPr>
              <w:pStyle w:val="TableParagraph"/>
              <w:ind w:left="113" w:right="113"/>
              <w:rPr>
                <w:b/>
              </w:rPr>
            </w:pPr>
            <w:r>
              <w:rPr>
                <w:b/>
              </w:rPr>
              <w:t>3.1.3</w:t>
            </w:r>
          </w:p>
          <w:p w14:paraId="41776F3E" w14:textId="77777777" w:rsidR="00AF39DC" w:rsidRDefault="00AF39DC" w:rsidP="004D34AE">
            <w:pPr>
              <w:pStyle w:val="TableParagraph"/>
              <w:ind w:left="113" w:right="113"/>
              <w:rPr>
                <w:b/>
              </w:rPr>
            </w:pPr>
          </w:p>
        </w:tc>
        <w:tc>
          <w:tcPr>
            <w:tcW w:w="4678" w:type="dxa"/>
          </w:tcPr>
          <w:p w14:paraId="1DF377BD" w14:textId="77777777" w:rsidR="00AF39DC" w:rsidRPr="00DF6E25" w:rsidRDefault="00AF39DC" w:rsidP="004D34AE">
            <w:pPr>
              <w:pStyle w:val="TableParagraph"/>
              <w:ind w:left="113" w:right="113"/>
            </w:pPr>
            <w:r w:rsidRPr="00DF6E25">
              <w:rPr>
                <w:rFonts w:eastAsiaTheme="minorHAnsi"/>
              </w:rPr>
              <w:t>The certification body shall adhere to the D1 Form as mentioned in 3.1.2 (c).</w:t>
            </w:r>
          </w:p>
        </w:tc>
        <w:tc>
          <w:tcPr>
            <w:tcW w:w="2880" w:type="dxa"/>
          </w:tcPr>
          <w:p w14:paraId="20455BD0" w14:textId="77777777" w:rsidR="00AF39DC" w:rsidRDefault="00AF39DC" w:rsidP="004D34AE">
            <w:pPr>
              <w:pStyle w:val="TableParagraph"/>
              <w:spacing w:line="235" w:lineRule="exact"/>
              <w:ind w:left="113" w:right="113"/>
            </w:pPr>
          </w:p>
        </w:tc>
        <w:tc>
          <w:tcPr>
            <w:tcW w:w="1440" w:type="dxa"/>
            <w:gridSpan w:val="2"/>
          </w:tcPr>
          <w:p w14:paraId="1FDFFF59" w14:textId="77777777" w:rsidR="00AF39DC" w:rsidRDefault="00AF39DC" w:rsidP="004D34AE">
            <w:pPr>
              <w:pStyle w:val="TableParagraph"/>
              <w:ind w:left="113" w:right="113"/>
              <w:rPr>
                <w:rFonts w:ascii="Times New Roman"/>
              </w:rPr>
            </w:pPr>
          </w:p>
        </w:tc>
        <w:tc>
          <w:tcPr>
            <w:tcW w:w="3476" w:type="dxa"/>
            <w:gridSpan w:val="2"/>
          </w:tcPr>
          <w:p w14:paraId="6F53C96E" w14:textId="77777777" w:rsidR="00AF39DC" w:rsidRDefault="00AF39DC" w:rsidP="004D34AE">
            <w:pPr>
              <w:pStyle w:val="TableParagraph"/>
              <w:ind w:left="113" w:right="113"/>
              <w:rPr>
                <w:rFonts w:ascii="Times New Roman"/>
              </w:rPr>
            </w:pPr>
          </w:p>
        </w:tc>
      </w:tr>
      <w:tr w:rsidR="00AF39DC" w14:paraId="4135CF08" w14:textId="77777777" w:rsidTr="004D34AE">
        <w:trPr>
          <w:gridAfter w:val="1"/>
          <w:wAfter w:w="64" w:type="dxa"/>
          <w:trHeight w:val="567"/>
          <w:jc w:val="center"/>
        </w:trPr>
        <w:tc>
          <w:tcPr>
            <w:tcW w:w="1413" w:type="dxa"/>
          </w:tcPr>
          <w:p w14:paraId="0B9F10A3" w14:textId="77777777" w:rsidR="00AF39DC" w:rsidRPr="007071EA" w:rsidRDefault="00AF39DC" w:rsidP="004D34AE">
            <w:pPr>
              <w:pStyle w:val="TableParagraph"/>
              <w:ind w:left="113" w:right="113"/>
              <w:rPr>
                <w:b/>
              </w:rPr>
            </w:pPr>
            <w:r>
              <w:rPr>
                <w:b/>
              </w:rPr>
              <w:t>3.1.4</w:t>
            </w:r>
          </w:p>
        </w:tc>
        <w:tc>
          <w:tcPr>
            <w:tcW w:w="4678" w:type="dxa"/>
          </w:tcPr>
          <w:p w14:paraId="704E012C" w14:textId="77777777" w:rsidR="00AF39DC" w:rsidRDefault="00AF39DC" w:rsidP="004D34AE">
            <w:pPr>
              <w:autoSpaceDE w:val="0"/>
              <w:autoSpaceDN w:val="0"/>
              <w:adjustRightInd w:val="0"/>
              <w:ind w:left="113" w:right="113"/>
              <w:jc w:val="both"/>
            </w:pPr>
            <w:r w:rsidRPr="008E3C90">
              <w:rPr>
                <w:rFonts w:ascii="Arial" w:eastAsiaTheme="minorHAnsi" w:hAnsi="Arial"/>
                <w:sz w:val="22"/>
                <w:szCs w:val="22"/>
              </w:rPr>
              <w:t xml:space="preserve">The CB shall respond to all enquiries received from applicants for certification with </w:t>
            </w:r>
            <w:r w:rsidRPr="008E3C90">
              <w:rPr>
                <w:rFonts w:ascii="Arial" w:eastAsiaTheme="minorHAnsi" w:hAnsi="Arial"/>
                <w:sz w:val="22"/>
                <w:szCs w:val="22"/>
              </w:rPr>
              <w:lastRenderedPageBreak/>
              <w:t>complete</w:t>
            </w:r>
            <w:r>
              <w:rPr>
                <w:rFonts w:ascii="Arial" w:eastAsiaTheme="minorHAnsi" w:hAnsi="Arial"/>
                <w:sz w:val="22"/>
                <w:szCs w:val="22"/>
              </w:rPr>
              <w:t xml:space="preserve"> </w:t>
            </w:r>
            <w:r w:rsidRPr="008E3C90">
              <w:rPr>
                <w:rFonts w:ascii="Arial" w:eastAsiaTheme="minorHAnsi" w:hAnsi="Arial"/>
                <w:sz w:val="22"/>
                <w:szCs w:val="22"/>
              </w:rPr>
              <w:t>information for facilitating registration of an applicant, within seven working days of receipt of the</w:t>
            </w:r>
            <w:r>
              <w:rPr>
                <w:rFonts w:ascii="Arial" w:eastAsiaTheme="minorHAnsi" w:hAnsi="Arial"/>
                <w:sz w:val="22"/>
                <w:szCs w:val="22"/>
              </w:rPr>
              <w:t xml:space="preserve"> </w:t>
            </w:r>
            <w:r w:rsidRPr="008E3C90">
              <w:rPr>
                <w:rFonts w:ascii="Arial" w:eastAsiaTheme="minorHAnsi" w:hAnsi="Arial"/>
                <w:sz w:val="22"/>
                <w:szCs w:val="22"/>
              </w:rPr>
              <w:t>query.</w:t>
            </w:r>
          </w:p>
        </w:tc>
        <w:tc>
          <w:tcPr>
            <w:tcW w:w="2880" w:type="dxa"/>
          </w:tcPr>
          <w:p w14:paraId="7B8FEB85" w14:textId="77777777" w:rsidR="00AF39DC" w:rsidRDefault="00AF39DC" w:rsidP="004D34AE">
            <w:pPr>
              <w:pStyle w:val="TableParagraph"/>
              <w:spacing w:line="235" w:lineRule="exact"/>
              <w:ind w:left="113" w:right="113"/>
            </w:pPr>
          </w:p>
        </w:tc>
        <w:tc>
          <w:tcPr>
            <w:tcW w:w="1440" w:type="dxa"/>
            <w:gridSpan w:val="2"/>
          </w:tcPr>
          <w:p w14:paraId="5B4B34F1" w14:textId="77777777" w:rsidR="00AF39DC" w:rsidRDefault="00AF39DC" w:rsidP="004D34AE">
            <w:pPr>
              <w:pStyle w:val="TableParagraph"/>
              <w:ind w:left="113" w:right="113"/>
              <w:rPr>
                <w:rFonts w:ascii="Times New Roman"/>
              </w:rPr>
            </w:pPr>
          </w:p>
        </w:tc>
        <w:tc>
          <w:tcPr>
            <w:tcW w:w="3476" w:type="dxa"/>
            <w:gridSpan w:val="2"/>
          </w:tcPr>
          <w:p w14:paraId="6F3AE37B" w14:textId="77777777" w:rsidR="00AF39DC" w:rsidRDefault="00AF39DC" w:rsidP="004D34AE">
            <w:pPr>
              <w:pStyle w:val="TableParagraph"/>
              <w:ind w:left="113" w:right="113"/>
              <w:rPr>
                <w:rFonts w:ascii="Times New Roman"/>
              </w:rPr>
            </w:pPr>
          </w:p>
        </w:tc>
      </w:tr>
      <w:tr w:rsidR="00AF39DC" w14:paraId="14E1821F" w14:textId="77777777" w:rsidTr="004D34AE">
        <w:trPr>
          <w:gridAfter w:val="1"/>
          <w:wAfter w:w="64" w:type="dxa"/>
          <w:trHeight w:val="1264"/>
          <w:jc w:val="center"/>
        </w:trPr>
        <w:tc>
          <w:tcPr>
            <w:tcW w:w="1413" w:type="dxa"/>
          </w:tcPr>
          <w:p w14:paraId="48544EBB" w14:textId="77777777" w:rsidR="00AF39DC" w:rsidRPr="007071EA" w:rsidRDefault="00AF39DC" w:rsidP="004D34AE">
            <w:pPr>
              <w:pStyle w:val="TableParagraph"/>
              <w:ind w:left="113" w:right="113"/>
              <w:rPr>
                <w:b/>
              </w:rPr>
            </w:pPr>
            <w:r>
              <w:rPr>
                <w:b/>
              </w:rPr>
              <w:t>3.1.5</w:t>
            </w:r>
          </w:p>
        </w:tc>
        <w:tc>
          <w:tcPr>
            <w:tcW w:w="4678" w:type="dxa"/>
          </w:tcPr>
          <w:p w14:paraId="655D3A31" w14:textId="77777777" w:rsidR="00AF39DC" w:rsidRDefault="00AF39DC" w:rsidP="004D34AE">
            <w:pPr>
              <w:autoSpaceDE w:val="0"/>
              <w:autoSpaceDN w:val="0"/>
              <w:adjustRightInd w:val="0"/>
              <w:ind w:left="113" w:right="113"/>
              <w:jc w:val="both"/>
            </w:pPr>
            <w:r w:rsidRPr="00667D0F">
              <w:rPr>
                <w:rFonts w:ascii="Arial" w:eastAsiaTheme="minorHAnsi" w:hAnsi="Arial"/>
                <w:sz w:val="22"/>
                <w:szCs w:val="22"/>
              </w:rPr>
              <w:t>The prospective applicant shall declare whether it has been an applicant/whether it has been</w:t>
            </w:r>
            <w:r>
              <w:rPr>
                <w:rFonts w:ascii="Arial" w:eastAsiaTheme="minorHAnsi" w:hAnsi="Arial"/>
                <w:sz w:val="22"/>
                <w:szCs w:val="22"/>
              </w:rPr>
              <w:t xml:space="preserve"> </w:t>
            </w:r>
            <w:r w:rsidRPr="00667D0F">
              <w:rPr>
                <w:rFonts w:ascii="Arial" w:eastAsiaTheme="minorHAnsi" w:hAnsi="Arial"/>
                <w:sz w:val="22"/>
                <w:szCs w:val="22"/>
              </w:rPr>
              <w:t>evaluated under this Scheme with or by any other CB, and if yes, then shall provide the previous</w:t>
            </w:r>
            <w:r>
              <w:rPr>
                <w:rFonts w:ascii="Arial" w:eastAsiaTheme="minorHAnsi" w:hAnsi="Arial"/>
                <w:sz w:val="22"/>
                <w:szCs w:val="22"/>
              </w:rPr>
              <w:t xml:space="preserve"> </w:t>
            </w:r>
            <w:r w:rsidRPr="00667D0F">
              <w:rPr>
                <w:rFonts w:ascii="Arial" w:eastAsiaTheme="minorHAnsi" w:hAnsi="Arial"/>
                <w:sz w:val="22"/>
                <w:szCs w:val="22"/>
              </w:rPr>
              <w:t>evaluation reports to the new CB. The CB may verify the information provided by contacting the</w:t>
            </w:r>
            <w:r>
              <w:rPr>
                <w:rFonts w:ascii="Arial" w:eastAsiaTheme="minorHAnsi" w:hAnsi="Arial"/>
                <w:sz w:val="22"/>
                <w:szCs w:val="22"/>
              </w:rPr>
              <w:t xml:space="preserve"> </w:t>
            </w:r>
            <w:r w:rsidRPr="00667D0F">
              <w:rPr>
                <w:rFonts w:ascii="Arial" w:eastAsiaTheme="minorHAnsi" w:hAnsi="Arial"/>
                <w:sz w:val="22"/>
                <w:szCs w:val="22"/>
              </w:rPr>
              <w:t>previous CB.</w:t>
            </w:r>
          </w:p>
        </w:tc>
        <w:tc>
          <w:tcPr>
            <w:tcW w:w="2880" w:type="dxa"/>
          </w:tcPr>
          <w:p w14:paraId="448E56F9" w14:textId="77777777" w:rsidR="00AF39DC" w:rsidRDefault="00AF39DC" w:rsidP="004D34AE">
            <w:pPr>
              <w:pStyle w:val="TableParagraph"/>
              <w:spacing w:line="235" w:lineRule="exact"/>
              <w:ind w:left="113" w:right="113"/>
            </w:pPr>
          </w:p>
        </w:tc>
        <w:tc>
          <w:tcPr>
            <w:tcW w:w="1440" w:type="dxa"/>
            <w:gridSpan w:val="2"/>
          </w:tcPr>
          <w:p w14:paraId="23AB5AE3" w14:textId="77777777" w:rsidR="00AF39DC" w:rsidRDefault="00AF39DC" w:rsidP="004D34AE">
            <w:pPr>
              <w:pStyle w:val="TableParagraph"/>
              <w:ind w:left="113" w:right="113"/>
              <w:rPr>
                <w:rFonts w:ascii="Times New Roman"/>
              </w:rPr>
            </w:pPr>
          </w:p>
        </w:tc>
        <w:tc>
          <w:tcPr>
            <w:tcW w:w="3476" w:type="dxa"/>
            <w:gridSpan w:val="2"/>
          </w:tcPr>
          <w:p w14:paraId="7FCA746D" w14:textId="77777777" w:rsidR="00AF39DC" w:rsidRDefault="00AF39DC" w:rsidP="004D34AE">
            <w:pPr>
              <w:pStyle w:val="TableParagraph"/>
              <w:ind w:left="113" w:right="113"/>
              <w:rPr>
                <w:rFonts w:ascii="Times New Roman"/>
              </w:rPr>
            </w:pPr>
          </w:p>
        </w:tc>
      </w:tr>
      <w:tr w:rsidR="00AF39DC" w14:paraId="7B1B5438" w14:textId="77777777" w:rsidTr="004D34AE">
        <w:trPr>
          <w:gridAfter w:val="1"/>
          <w:wAfter w:w="64" w:type="dxa"/>
          <w:trHeight w:val="1264"/>
          <w:jc w:val="center"/>
        </w:trPr>
        <w:tc>
          <w:tcPr>
            <w:tcW w:w="1413" w:type="dxa"/>
          </w:tcPr>
          <w:p w14:paraId="2A4990F1" w14:textId="77777777" w:rsidR="00AF39DC" w:rsidRPr="007071EA" w:rsidRDefault="00AF39DC" w:rsidP="004D34AE">
            <w:pPr>
              <w:pStyle w:val="TableParagraph"/>
              <w:ind w:left="113" w:right="113"/>
              <w:rPr>
                <w:b/>
              </w:rPr>
            </w:pPr>
            <w:r>
              <w:rPr>
                <w:b/>
              </w:rPr>
              <w:t>3.1.6</w:t>
            </w:r>
          </w:p>
        </w:tc>
        <w:tc>
          <w:tcPr>
            <w:tcW w:w="4678" w:type="dxa"/>
          </w:tcPr>
          <w:p w14:paraId="634A316F" w14:textId="77777777" w:rsidR="00AF39DC" w:rsidRDefault="00AF39DC" w:rsidP="004D34AE">
            <w:pPr>
              <w:autoSpaceDE w:val="0"/>
              <w:autoSpaceDN w:val="0"/>
              <w:adjustRightInd w:val="0"/>
              <w:ind w:left="113" w:right="113"/>
              <w:jc w:val="both"/>
            </w:pPr>
            <w:r w:rsidRPr="00667D0F">
              <w:rPr>
                <w:rFonts w:ascii="Arial" w:eastAsiaTheme="minorHAnsi" w:hAnsi="Arial"/>
                <w:sz w:val="22"/>
                <w:szCs w:val="22"/>
              </w:rPr>
              <w:t>Certification is granted only against the current relevant Scheme certification criteria for UAS. The</w:t>
            </w:r>
            <w:r>
              <w:rPr>
                <w:rFonts w:ascii="Arial" w:eastAsiaTheme="minorHAnsi" w:hAnsi="Arial"/>
                <w:sz w:val="22"/>
                <w:szCs w:val="22"/>
              </w:rPr>
              <w:t xml:space="preserve"> </w:t>
            </w:r>
            <w:r w:rsidRPr="00667D0F">
              <w:rPr>
                <w:rFonts w:ascii="Arial" w:eastAsiaTheme="minorHAnsi" w:hAnsi="Arial"/>
                <w:sz w:val="22"/>
                <w:szCs w:val="22"/>
              </w:rPr>
              <w:t>CB shall review all applications for the above and ensure the same.</w:t>
            </w:r>
          </w:p>
        </w:tc>
        <w:tc>
          <w:tcPr>
            <w:tcW w:w="2880" w:type="dxa"/>
          </w:tcPr>
          <w:p w14:paraId="30575EE5" w14:textId="77777777" w:rsidR="00AF39DC" w:rsidRDefault="00AF39DC" w:rsidP="004D34AE">
            <w:pPr>
              <w:pStyle w:val="TableParagraph"/>
              <w:spacing w:line="235" w:lineRule="exact"/>
              <w:ind w:left="113" w:right="113"/>
            </w:pPr>
          </w:p>
        </w:tc>
        <w:tc>
          <w:tcPr>
            <w:tcW w:w="1440" w:type="dxa"/>
            <w:gridSpan w:val="2"/>
          </w:tcPr>
          <w:p w14:paraId="22E03C6D" w14:textId="77777777" w:rsidR="00AF39DC" w:rsidRDefault="00AF39DC" w:rsidP="004D34AE">
            <w:pPr>
              <w:pStyle w:val="TableParagraph"/>
              <w:ind w:left="113" w:right="113"/>
              <w:rPr>
                <w:rFonts w:ascii="Times New Roman"/>
              </w:rPr>
            </w:pPr>
          </w:p>
        </w:tc>
        <w:tc>
          <w:tcPr>
            <w:tcW w:w="3476" w:type="dxa"/>
            <w:gridSpan w:val="2"/>
          </w:tcPr>
          <w:p w14:paraId="0F7AF525" w14:textId="77777777" w:rsidR="00AF39DC" w:rsidRDefault="00AF39DC" w:rsidP="004D34AE">
            <w:pPr>
              <w:pStyle w:val="TableParagraph"/>
              <w:ind w:left="113" w:right="113"/>
              <w:rPr>
                <w:rFonts w:ascii="Times New Roman"/>
              </w:rPr>
            </w:pPr>
          </w:p>
        </w:tc>
      </w:tr>
      <w:tr w:rsidR="00AF39DC" w14:paraId="201A776D" w14:textId="77777777" w:rsidTr="004D34AE">
        <w:trPr>
          <w:gridAfter w:val="1"/>
          <w:wAfter w:w="64" w:type="dxa"/>
          <w:trHeight w:val="283"/>
          <w:jc w:val="center"/>
        </w:trPr>
        <w:tc>
          <w:tcPr>
            <w:tcW w:w="1413" w:type="dxa"/>
          </w:tcPr>
          <w:p w14:paraId="627AE8FE" w14:textId="77777777" w:rsidR="00AF39DC" w:rsidRDefault="00AF39DC" w:rsidP="004D34AE">
            <w:pPr>
              <w:pStyle w:val="TableParagraph"/>
              <w:ind w:left="113" w:right="113"/>
              <w:rPr>
                <w:b/>
              </w:rPr>
            </w:pPr>
            <w:r>
              <w:rPr>
                <w:b/>
              </w:rPr>
              <w:t xml:space="preserve">3.2 </w:t>
            </w:r>
          </w:p>
        </w:tc>
        <w:tc>
          <w:tcPr>
            <w:tcW w:w="4678" w:type="dxa"/>
          </w:tcPr>
          <w:p w14:paraId="204953D5" w14:textId="77777777" w:rsidR="00AF39DC" w:rsidRPr="007071EA" w:rsidRDefault="00AF39DC" w:rsidP="004D34AE">
            <w:pPr>
              <w:pStyle w:val="TableParagraph"/>
              <w:ind w:left="113" w:right="113"/>
              <w:jc w:val="both"/>
              <w:rPr>
                <w:b/>
              </w:rPr>
            </w:pPr>
            <w:r w:rsidRPr="007071EA">
              <w:rPr>
                <w:b/>
              </w:rPr>
              <w:t>Application Review</w:t>
            </w:r>
          </w:p>
        </w:tc>
        <w:tc>
          <w:tcPr>
            <w:tcW w:w="2880" w:type="dxa"/>
          </w:tcPr>
          <w:p w14:paraId="3821DA03" w14:textId="77777777" w:rsidR="00AF39DC" w:rsidRDefault="00AF39DC" w:rsidP="004D34AE">
            <w:pPr>
              <w:pStyle w:val="TableParagraph"/>
              <w:spacing w:line="235" w:lineRule="exact"/>
              <w:ind w:left="113" w:right="113"/>
            </w:pPr>
          </w:p>
        </w:tc>
        <w:tc>
          <w:tcPr>
            <w:tcW w:w="1440" w:type="dxa"/>
            <w:gridSpan w:val="2"/>
          </w:tcPr>
          <w:p w14:paraId="05B57172" w14:textId="77777777" w:rsidR="00AF39DC" w:rsidRDefault="00AF39DC" w:rsidP="004D34AE">
            <w:pPr>
              <w:pStyle w:val="TableParagraph"/>
              <w:ind w:left="113" w:right="113"/>
              <w:rPr>
                <w:rFonts w:ascii="Times New Roman"/>
              </w:rPr>
            </w:pPr>
          </w:p>
        </w:tc>
        <w:tc>
          <w:tcPr>
            <w:tcW w:w="3476" w:type="dxa"/>
            <w:gridSpan w:val="2"/>
          </w:tcPr>
          <w:p w14:paraId="1CCDD96A" w14:textId="77777777" w:rsidR="00AF39DC" w:rsidRDefault="00AF39DC" w:rsidP="004D34AE">
            <w:pPr>
              <w:pStyle w:val="TableParagraph"/>
              <w:ind w:left="113" w:right="113"/>
              <w:rPr>
                <w:rFonts w:ascii="Times New Roman"/>
              </w:rPr>
            </w:pPr>
          </w:p>
        </w:tc>
      </w:tr>
      <w:tr w:rsidR="00AF39DC" w14:paraId="7860E9D9" w14:textId="77777777" w:rsidTr="004D34AE">
        <w:trPr>
          <w:gridAfter w:val="1"/>
          <w:wAfter w:w="64" w:type="dxa"/>
          <w:trHeight w:val="1264"/>
          <w:jc w:val="center"/>
        </w:trPr>
        <w:tc>
          <w:tcPr>
            <w:tcW w:w="1413" w:type="dxa"/>
          </w:tcPr>
          <w:p w14:paraId="326441C0" w14:textId="77777777" w:rsidR="00AF39DC" w:rsidRDefault="00AF39DC" w:rsidP="004D34AE">
            <w:pPr>
              <w:pStyle w:val="TableParagraph"/>
              <w:ind w:left="113" w:right="113"/>
              <w:rPr>
                <w:b/>
              </w:rPr>
            </w:pPr>
            <w:r>
              <w:rPr>
                <w:b/>
              </w:rPr>
              <w:t>3.2.1</w:t>
            </w:r>
          </w:p>
        </w:tc>
        <w:tc>
          <w:tcPr>
            <w:tcW w:w="4678" w:type="dxa"/>
          </w:tcPr>
          <w:p w14:paraId="4B3B4295"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All applications for certification shall be reviewed by the certification body for adequacy, and</w:t>
            </w:r>
            <w:r>
              <w:rPr>
                <w:rFonts w:ascii="Arial" w:eastAsiaTheme="minorHAnsi" w:hAnsi="Arial"/>
                <w:sz w:val="22"/>
                <w:szCs w:val="22"/>
              </w:rPr>
              <w:t xml:space="preserve"> </w:t>
            </w:r>
            <w:r w:rsidRPr="002E36A5">
              <w:rPr>
                <w:rFonts w:ascii="Arial" w:eastAsiaTheme="minorHAnsi" w:hAnsi="Arial"/>
                <w:sz w:val="22"/>
                <w:szCs w:val="22"/>
              </w:rPr>
              <w:t>deficiencies observed, if any, shall be informed to applicant within seven days of receipt of</w:t>
            </w:r>
            <w:r>
              <w:rPr>
                <w:rFonts w:ascii="Arial" w:eastAsiaTheme="minorHAnsi" w:hAnsi="Arial"/>
                <w:sz w:val="22"/>
                <w:szCs w:val="22"/>
              </w:rPr>
              <w:t xml:space="preserve"> </w:t>
            </w:r>
            <w:r w:rsidRPr="002E36A5">
              <w:rPr>
                <w:rFonts w:ascii="Arial" w:eastAsiaTheme="minorHAnsi" w:hAnsi="Arial"/>
                <w:sz w:val="22"/>
                <w:szCs w:val="22"/>
              </w:rPr>
              <w:t>application through the Digital Sky Platform. Review of applications shall be done by a competent</w:t>
            </w:r>
            <w:r>
              <w:rPr>
                <w:rFonts w:ascii="Arial" w:eastAsiaTheme="minorHAnsi" w:hAnsi="Arial"/>
                <w:sz w:val="22"/>
                <w:szCs w:val="22"/>
              </w:rPr>
              <w:t xml:space="preserve"> </w:t>
            </w:r>
            <w:r w:rsidRPr="002E36A5">
              <w:rPr>
                <w:rFonts w:ascii="Arial" w:eastAsiaTheme="minorHAnsi" w:hAnsi="Arial"/>
                <w:sz w:val="22"/>
                <w:szCs w:val="22"/>
              </w:rPr>
              <w:t>and authorized person for ensuring the following;</w:t>
            </w:r>
          </w:p>
          <w:p w14:paraId="3B76342F"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proofErr w:type="spellStart"/>
            <w:r w:rsidRPr="002E36A5">
              <w:rPr>
                <w:rFonts w:ascii="Arial" w:eastAsiaTheme="minorHAnsi" w:hAnsi="Arial"/>
                <w:sz w:val="22"/>
                <w:szCs w:val="22"/>
              </w:rPr>
              <w:t>i</w:t>
            </w:r>
            <w:proofErr w:type="spellEnd"/>
            <w:r w:rsidRPr="002E36A5">
              <w:rPr>
                <w:rFonts w:ascii="Arial" w:eastAsiaTheme="minorHAnsi" w:hAnsi="Arial"/>
                <w:sz w:val="22"/>
                <w:szCs w:val="22"/>
              </w:rPr>
              <w:t xml:space="preserve">. the information about the manufacturer, </w:t>
            </w:r>
            <w:r w:rsidRPr="002E36A5">
              <w:rPr>
                <w:rFonts w:ascii="Arial" w:eastAsiaTheme="minorHAnsi" w:hAnsi="Arial"/>
                <w:sz w:val="22"/>
                <w:szCs w:val="22"/>
              </w:rPr>
              <w:lastRenderedPageBreak/>
              <w:t>facilities, UAS details such as models/payloads, scope of</w:t>
            </w:r>
            <w:r>
              <w:rPr>
                <w:rFonts w:ascii="Arial" w:eastAsiaTheme="minorHAnsi" w:hAnsi="Arial"/>
                <w:sz w:val="22"/>
                <w:szCs w:val="22"/>
              </w:rPr>
              <w:t xml:space="preserve"> </w:t>
            </w:r>
            <w:r w:rsidRPr="002E36A5">
              <w:rPr>
                <w:rFonts w:ascii="Arial" w:eastAsiaTheme="minorHAnsi" w:hAnsi="Arial"/>
                <w:sz w:val="22"/>
                <w:szCs w:val="22"/>
              </w:rPr>
              <w:t>certification is sufficient for the conduct of the application review and the subsequent certification</w:t>
            </w:r>
            <w:r>
              <w:rPr>
                <w:rFonts w:ascii="Arial" w:eastAsiaTheme="minorHAnsi" w:hAnsi="Arial"/>
                <w:sz w:val="22"/>
                <w:szCs w:val="22"/>
              </w:rPr>
              <w:t xml:space="preserve"> </w:t>
            </w:r>
            <w:r w:rsidRPr="002E36A5">
              <w:rPr>
                <w:rFonts w:ascii="Arial" w:eastAsiaTheme="minorHAnsi" w:hAnsi="Arial"/>
                <w:sz w:val="22"/>
                <w:szCs w:val="22"/>
              </w:rPr>
              <w:t>process;</w:t>
            </w:r>
          </w:p>
          <w:p w14:paraId="40BCB1B0"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ii. any known difference in understanding between the certification body and the applicant is resolved,</w:t>
            </w:r>
            <w:r>
              <w:rPr>
                <w:rFonts w:ascii="Arial" w:eastAsiaTheme="minorHAnsi" w:hAnsi="Arial"/>
                <w:sz w:val="22"/>
                <w:szCs w:val="22"/>
              </w:rPr>
              <w:t xml:space="preserve"> </w:t>
            </w:r>
            <w:r w:rsidRPr="002E36A5">
              <w:rPr>
                <w:rFonts w:ascii="Arial" w:eastAsiaTheme="minorHAnsi" w:hAnsi="Arial"/>
                <w:sz w:val="22"/>
                <w:szCs w:val="22"/>
              </w:rPr>
              <w:t>including agreement regarding certification criteria;</w:t>
            </w:r>
          </w:p>
          <w:p w14:paraId="21F972C6"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iii. the scope of certification sought is defined;</w:t>
            </w:r>
          </w:p>
          <w:p w14:paraId="79B4D47E"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iv. the means are available to perform all evaluation activities;</w:t>
            </w:r>
          </w:p>
          <w:p w14:paraId="2948D951"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v. the certification body has the competence and capability to perform the certification activity.</w:t>
            </w:r>
          </w:p>
          <w:p w14:paraId="6AC5AF7F"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vi. To determine the time required for conduct of the on-site evaluation (single stage initial evaluation</w:t>
            </w:r>
            <w:r>
              <w:rPr>
                <w:rFonts w:ascii="Arial" w:eastAsiaTheme="minorHAnsi" w:hAnsi="Arial"/>
                <w:sz w:val="22"/>
                <w:szCs w:val="22"/>
              </w:rPr>
              <w:t xml:space="preserve"> </w:t>
            </w:r>
            <w:r w:rsidRPr="002E36A5">
              <w:rPr>
                <w:rFonts w:ascii="Arial" w:eastAsiaTheme="minorHAnsi" w:hAnsi="Arial"/>
                <w:sz w:val="22"/>
                <w:szCs w:val="22"/>
              </w:rPr>
              <w:t>and renewal evaluation) depending upon the number of model and payloads applied for by the</w:t>
            </w:r>
            <w:r>
              <w:rPr>
                <w:rFonts w:ascii="Arial" w:eastAsiaTheme="minorHAnsi" w:hAnsi="Arial"/>
                <w:sz w:val="22"/>
                <w:szCs w:val="22"/>
              </w:rPr>
              <w:t xml:space="preserve"> </w:t>
            </w:r>
            <w:r w:rsidRPr="002E36A5">
              <w:rPr>
                <w:rFonts w:ascii="Arial" w:eastAsiaTheme="minorHAnsi" w:hAnsi="Arial"/>
                <w:sz w:val="22"/>
                <w:szCs w:val="22"/>
              </w:rPr>
              <w:t>applicant. The basis for ascertaining the duration of Initial evaluation as well as the renewal shall</w:t>
            </w:r>
            <w:r>
              <w:rPr>
                <w:rFonts w:ascii="Arial" w:eastAsiaTheme="minorHAnsi" w:hAnsi="Arial"/>
                <w:sz w:val="22"/>
                <w:szCs w:val="22"/>
              </w:rPr>
              <w:t xml:space="preserve"> </w:t>
            </w:r>
            <w:r w:rsidRPr="002E36A5">
              <w:rPr>
                <w:rFonts w:ascii="Arial" w:eastAsiaTheme="minorHAnsi" w:hAnsi="Arial"/>
                <w:sz w:val="22"/>
                <w:szCs w:val="22"/>
              </w:rPr>
              <w:t>be the same.</w:t>
            </w:r>
          </w:p>
          <w:p w14:paraId="3CEA8862" w14:textId="77777777" w:rsidR="00AF39DC" w:rsidRPr="002E36A5" w:rsidRDefault="00AF39DC" w:rsidP="004D34AE">
            <w:pPr>
              <w:autoSpaceDE w:val="0"/>
              <w:autoSpaceDN w:val="0"/>
              <w:adjustRightInd w:val="0"/>
              <w:ind w:left="113" w:right="113"/>
              <w:jc w:val="both"/>
              <w:rPr>
                <w:rFonts w:ascii="Arial" w:hAnsi="Arial"/>
              </w:rPr>
            </w:pPr>
            <w:r w:rsidRPr="002E36A5">
              <w:rPr>
                <w:rFonts w:ascii="Arial" w:eastAsiaTheme="minorHAnsi" w:hAnsi="Arial"/>
                <w:sz w:val="22"/>
                <w:szCs w:val="22"/>
              </w:rPr>
              <w:t>vii. To determine and nominate an evaluation team, evaluator and the technical reviewer competent for</w:t>
            </w:r>
            <w:r>
              <w:rPr>
                <w:rFonts w:ascii="Arial" w:eastAsiaTheme="minorHAnsi" w:hAnsi="Arial"/>
                <w:sz w:val="22"/>
                <w:szCs w:val="22"/>
              </w:rPr>
              <w:t xml:space="preserve"> </w:t>
            </w:r>
            <w:r w:rsidRPr="002E36A5">
              <w:rPr>
                <w:rFonts w:ascii="Arial" w:eastAsiaTheme="minorHAnsi" w:hAnsi="Arial"/>
                <w:sz w:val="22"/>
                <w:szCs w:val="22"/>
              </w:rPr>
              <w:t xml:space="preserve">the certification scope applied </w:t>
            </w:r>
            <w:r w:rsidRPr="002E36A5">
              <w:rPr>
                <w:rFonts w:ascii="Arial" w:eastAsiaTheme="minorHAnsi" w:hAnsi="Arial"/>
                <w:sz w:val="22"/>
                <w:szCs w:val="22"/>
              </w:rPr>
              <w:lastRenderedPageBreak/>
              <w:t>for. This shall be done in accordance with the requirements specified</w:t>
            </w:r>
            <w:r>
              <w:rPr>
                <w:rFonts w:ascii="Arial" w:eastAsiaTheme="minorHAnsi" w:hAnsi="Arial"/>
                <w:sz w:val="22"/>
                <w:szCs w:val="22"/>
              </w:rPr>
              <w:t xml:space="preserve"> </w:t>
            </w:r>
            <w:r w:rsidRPr="002E36A5">
              <w:rPr>
                <w:rFonts w:ascii="Arial" w:eastAsiaTheme="minorHAnsi" w:hAnsi="Arial"/>
                <w:sz w:val="22"/>
                <w:szCs w:val="22"/>
              </w:rPr>
              <w:t>in the CS UAS document “Certification Body Requirements”. Records of review shall be</w:t>
            </w:r>
            <w:r>
              <w:rPr>
                <w:rFonts w:ascii="Arial" w:eastAsiaTheme="minorHAnsi" w:hAnsi="Arial"/>
                <w:sz w:val="22"/>
                <w:szCs w:val="22"/>
              </w:rPr>
              <w:t xml:space="preserve"> </w:t>
            </w:r>
            <w:r w:rsidRPr="002E36A5">
              <w:rPr>
                <w:rFonts w:ascii="Arial" w:eastAsiaTheme="minorHAnsi" w:hAnsi="Arial"/>
                <w:sz w:val="22"/>
                <w:szCs w:val="22"/>
              </w:rPr>
              <w:t>maintained.</w:t>
            </w:r>
          </w:p>
        </w:tc>
        <w:tc>
          <w:tcPr>
            <w:tcW w:w="2880" w:type="dxa"/>
          </w:tcPr>
          <w:p w14:paraId="0C7EEB26" w14:textId="77777777" w:rsidR="00AF39DC" w:rsidRDefault="00AF39DC" w:rsidP="004D34AE">
            <w:pPr>
              <w:pStyle w:val="TableParagraph"/>
              <w:spacing w:line="235" w:lineRule="exact"/>
              <w:ind w:left="113" w:right="113"/>
            </w:pPr>
          </w:p>
        </w:tc>
        <w:tc>
          <w:tcPr>
            <w:tcW w:w="1440" w:type="dxa"/>
            <w:gridSpan w:val="2"/>
          </w:tcPr>
          <w:p w14:paraId="7C0FD895" w14:textId="77777777" w:rsidR="00AF39DC" w:rsidRDefault="00AF39DC" w:rsidP="004D34AE">
            <w:pPr>
              <w:pStyle w:val="TableParagraph"/>
              <w:ind w:left="113" w:right="113"/>
              <w:rPr>
                <w:rFonts w:ascii="Times New Roman"/>
              </w:rPr>
            </w:pPr>
          </w:p>
        </w:tc>
        <w:tc>
          <w:tcPr>
            <w:tcW w:w="3476" w:type="dxa"/>
            <w:gridSpan w:val="2"/>
          </w:tcPr>
          <w:p w14:paraId="06F4CCC9" w14:textId="77777777" w:rsidR="00AF39DC" w:rsidRDefault="00AF39DC" w:rsidP="004D34AE">
            <w:pPr>
              <w:pStyle w:val="TableParagraph"/>
              <w:ind w:left="113" w:right="113"/>
              <w:rPr>
                <w:rFonts w:ascii="Times New Roman"/>
              </w:rPr>
            </w:pPr>
          </w:p>
        </w:tc>
      </w:tr>
      <w:tr w:rsidR="00AF39DC" w14:paraId="014CEF55" w14:textId="77777777" w:rsidTr="004D34AE">
        <w:trPr>
          <w:gridAfter w:val="1"/>
          <w:wAfter w:w="64" w:type="dxa"/>
          <w:trHeight w:val="1264"/>
          <w:jc w:val="center"/>
        </w:trPr>
        <w:tc>
          <w:tcPr>
            <w:tcW w:w="1413" w:type="dxa"/>
          </w:tcPr>
          <w:p w14:paraId="38F817D4" w14:textId="77777777" w:rsidR="00AF39DC" w:rsidRPr="007071EA" w:rsidRDefault="00AF39DC" w:rsidP="004D34AE">
            <w:pPr>
              <w:pStyle w:val="TableParagraph"/>
              <w:ind w:left="113" w:right="113"/>
              <w:rPr>
                <w:b/>
              </w:rPr>
            </w:pPr>
            <w:r>
              <w:rPr>
                <w:b/>
              </w:rPr>
              <w:lastRenderedPageBreak/>
              <w:t>3.2.2</w:t>
            </w:r>
          </w:p>
        </w:tc>
        <w:tc>
          <w:tcPr>
            <w:tcW w:w="4678" w:type="dxa"/>
          </w:tcPr>
          <w:p w14:paraId="20B6EC5F"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Additionally, the review of application by the CB shall also ensure the following:</w:t>
            </w:r>
          </w:p>
          <w:p w14:paraId="2496AF83"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proofErr w:type="spellStart"/>
            <w:r w:rsidRPr="002E36A5">
              <w:rPr>
                <w:rFonts w:ascii="Arial" w:eastAsiaTheme="minorHAnsi" w:hAnsi="Arial"/>
                <w:sz w:val="22"/>
                <w:szCs w:val="22"/>
              </w:rPr>
              <w:t>i</w:t>
            </w:r>
            <w:proofErr w:type="spellEnd"/>
            <w:r w:rsidRPr="002E36A5">
              <w:rPr>
                <w:rFonts w:ascii="Arial" w:eastAsiaTheme="minorHAnsi" w:hAnsi="Arial"/>
                <w:sz w:val="22"/>
                <w:szCs w:val="22"/>
              </w:rPr>
              <w:t>. the availability of the applicable Certification Criteria in English language.</w:t>
            </w:r>
          </w:p>
          <w:p w14:paraId="43D7F481"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ii. the means are available to perform the certification activity;</w:t>
            </w:r>
          </w:p>
          <w:p w14:paraId="4ECBD061" w14:textId="77777777" w:rsidR="00AF39DC" w:rsidRPr="002E36A5" w:rsidRDefault="00AF39DC" w:rsidP="004D34AE">
            <w:pPr>
              <w:autoSpaceDE w:val="0"/>
              <w:autoSpaceDN w:val="0"/>
              <w:adjustRightInd w:val="0"/>
              <w:ind w:left="113" w:right="113"/>
              <w:jc w:val="both"/>
              <w:rPr>
                <w:rFonts w:ascii="Arial" w:eastAsiaTheme="minorHAnsi" w:hAnsi="Arial"/>
                <w:sz w:val="22"/>
                <w:szCs w:val="22"/>
              </w:rPr>
            </w:pPr>
            <w:r w:rsidRPr="002E36A5">
              <w:rPr>
                <w:rFonts w:ascii="Arial" w:eastAsiaTheme="minorHAnsi" w:hAnsi="Arial"/>
                <w:sz w:val="22"/>
                <w:szCs w:val="22"/>
              </w:rPr>
              <w:t xml:space="preserve">iii. examination of the </w:t>
            </w:r>
            <w:proofErr w:type="spellStart"/>
            <w:r w:rsidRPr="002E36A5">
              <w:rPr>
                <w:rFonts w:ascii="Arial" w:eastAsiaTheme="minorHAnsi" w:hAnsi="Arial"/>
                <w:sz w:val="22"/>
                <w:szCs w:val="22"/>
              </w:rPr>
              <w:t>licences</w:t>
            </w:r>
            <w:proofErr w:type="spellEnd"/>
            <w:r w:rsidRPr="002E36A5">
              <w:rPr>
                <w:rFonts w:ascii="Arial" w:eastAsiaTheme="minorHAnsi" w:hAnsi="Arial"/>
                <w:sz w:val="22"/>
                <w:szCs w:val="22"/>
              </w:rPr>
              <w:t xml:space="preserve"> issued by the regulatory body. The applicants shall have a </w:t>
            </w:r>
            <w:proofErr w:type="gramStart"/>
            <w:r w:rsidRPr="002E36A5">
              <w:rPr>
                <w:rFonts w:ascii="Arial" w:eastAsiaTheme="minorHAnsi" w:hAnsi="Arial"/>
                <w:sz w:val="22"/>
                <w:szCs w:val="22"/>
              </w:rPr>
              <w:t>valid</w:t>
            </w:r>
            <w:r>
              <w:rPr>
                <w:rFonts w:ascii="Arial" w:eastAsiaTheme="minorHAnsi" w:hAnsi="Arial"/>
                <w:sz w:val="22"/>
                <w:szCs w:val="22"/>
              </w:rPr>
              <w:t xml:space="preserve"> </w:t>
            </w:r>
            <w:r w:rsidRPr="002E36A5">
              <w:rPr>
                <w:rFonts w:ascii="Arial" w:eastAsiaTheme="minorHAnsi" w:hAnsi="Arial"/>
                <w:sz w:val="22"/>
                <w:szCs w:val="22"/>
              </w:rPr>
              <w:t>authorization/</w:t>
            </w:r>
            <w:proofErr w:type="spellStart"/>
            <w:r w:rsidRPr="002E36A5">
              <w:rPr>
                <w:rFonts w:ascii="Arial" w:eastAsiaTheme="minorHAnsi" w:hAnsi="Arial"/>
                <w:sz w:val="22"/>
                <w:szCs w:val="22"/>
              </w:rPr>
              <w:t>licences</w:t>
            </w:r>
            <w:proofErr w:type="spellEnd"/>
            <w:proofErr w:type="gramEnd"/>
            <w:r w:rsidRPr="002E36A5">
              <w:rPr>
                <w:rFonts w:ascii="Arial" w:eastAsiaTheme="minorHAnsi" w:hAnsi="Arial"/>
                <w:sz w:val="22"/>
                <w:szCs w:val="22"/>
              </w:rPr>
              <w:t xml:space="preserve"> to undertake their business operations, as applicable.</w:t>
            </w:r>
          </w:p>
          <w:p w14:paraId="7C05F911" w14:textId="77777777" w:rsidR="00AF39DC" w:rsidRDefault="00AF39DC" w:rsidP="004D34AE">
            <w:pPr>
              <w:autoSpaceDE w:val="0"/>
              <w:autoSpaceDN w:val="0"/>
              <w:adjustRightInd w:val="0"/>
              <w:ind w:left="113" w:right="113"/>
              <w:jc w:val="both"/>
            </w:pPr>
            <w:r w:rsidRPr="002E36A5">
              <w:rPr>
                <w:rFonts w:ascii="Arial" w:eastAsiaTheme="minorHAnsi" w:hAnsi="Arial"/>
                <w:sz w:val="22"/>
                <w:szCs w:val="22"/>
              </w:rPr>
              <w:t>iv. that application is for single manufacturer only. Under the Scheme, the certification granted is to</w:t>
            </w:r>
            <w:r>
              <w:rPr>
                <w:rFonts w:ascii="Arial" w:eastAsiaTheme="minorHAnsi" w:hAnsi="Arial"/>
                <w:sz w:val="22"/>
                <w:szCs w:val="22"/>
              </w:rPr>
              <w:t xml:space="preserve"> </w:t>
            </w:r>
            <w:r w:rsidRPr="002E36A5">
              <w:rPr>
                <w:rFonts w:ascii="Arial" w:eastAsiaTheme="minorHAnsi" w:hAnsi="Arial"/>
                <w:sz w:val="22"/>
                <w:szCs w:val="22"/>
              </w:rPr>
              <w:t>manufacturer, which may have applied for multiple models of UAS, payloads, etc.</w:t>
            </w:r>
            <w:r>
              <w:t>.</w:t>
            </w:r>
          </w:p>
        </w:tc>
        <w:tc>
          <w:tcPr>
            <w:tcW w:w="2880" w:type="dxa"/>
          </w:tcPr>
          <w:p w14:paraId="0C310D98" w14:textId="77777777" w:rsidR="00AF39DC" w:rsidRDefault="00AF39DC" w:rsidP="004D34AE">
            <w:pPr>
              <w:pStyle w:val="TableParagraph"/>
              <w:spacing w:line="235" w:lineRule="exact"/>
              <w:ind w:left="113" w:right="113"/>
            </w:pPr>
          </w:p>
        </w:tc>
        <w:tc>
          <w:tcPr>
            <w:tcW w:w="1440" w:type="dxa"/>
            <w:gridSpan w:val="2"/>
          </w:tcPr>
          <w:p w14:paraId="50E342FB" w14:textId="77777777" w:rsidR="00AF39DC" w:rsidRDefault="00AF39DC" w:rsidP="004D34AE">
            <w:pPr>
              <w:pStyle w:val="TableParagraph"/>
              <w:ind w:left="113" w:right="113"/>
              <w:rPr>
                <w:rFonts w:ascii="Times New Roman"/>
              </w:rPr>
            </w:pPr>
          </w:p>
        </w:tc>
        <w:tc>
          <w:tcPr>
            <w:tcW w:w="3476" w:type="dxa"/>
            <w:gridSpan w:val="2"/>
          </w:tcPr>
          <w:p w14:paraId="398D6AF4" w14:textId="77777777" w:rsidR="00AF39DC" w:rsidRDefault="00AF39DC" w:rsidP="004D34AE">
            <w:pPr>
              <w:pStyle w:val="TableParagraph"/>
              <w:ind w:left="113" w:right="113"/>
              <w:rPr>
                <w:rFonts w:ascii="Times New Roman"/>
              </w:rPr>
            </w:pPr>
          </w:p>
        </w:tc>
      </w:tr>
      <w:tr w:rsidR="00AF39DC" w14:paraId="70AA25A1" w14:textId="77777777" w:rsidTr="004D34AE">
        <w:trPr>
          <w:gridAfter w:val="1"/>
          <w:wAfter w:w="64" w:type="dxa"/>
          <w:trHeight w:val="850"/>
          <w:jc w:val="center"/>
        </w:trPr>
        <w:tc>
          <w:tcPr>
            <w:tcW w:w="1413" w:type="dxa"/>
          </w:tcPr>
          <w:p w14:paraId="7F863770" w14:textId="77777777" w:rsidR="00AF39DC" w:rsidRDefault="00AF39DC" w:rsidP="004D34AE">
            <w:pPr>
              <w:pStyle w:val="TableParagraph"/>
              <w:ind w:left="113" w:right="113"/>
              <w:rPr>
                <w:b/>
              </w:rPr>
            </w:pPr>
            <w:r>
              <w:rPr>
                <w:b/>
              </w:rPr>
              <w:t>3.2.3</w:t>
            </w:r>
          </w:p>
        </w:tc>
        <w:tc>
          <w:tcPr>
            <w:tcW w:w="4678" w:type="dxa"/>
          </w:tcPr>
          <w:p w14:paraId="5B09C04B" w14:textId="77777777" w:rsidR="00AF39DC" w:rsidRDefault="00AF39DC" w:rsidP="004D34AE">
            <w:pPr>
              <w:autoSpaceDE w:val="0"/>
              <w:autoSpaceDN w:val="0"/>
              <w:adjustRightInd w:val="0"/>
              <w:ind w:left="113" w:right="113"/>
              <w:jc w:val="both"/>
            </w:pPr>
            <w:r w:rsidRPr="002E36A5">
              <w:rPr>
                <w:rFonts w:ascii="Arial" w:eastAsiaTheme="minorHAnsi" w:hAnsi="Arial"/>
                <w:sz w:val="22"/>
                <w:szCs w:val="22"/>
              </w:rPr>
              <w:t>Based on the review of applications for certification, deficiencies observed, if any, shall be</w:t>
            </w:r>
            <w:r>
              <w:rPr>
                <w:rFonts w:ascii="Arial" w:eastAsiaTheme="minorHAnsi" w:hAnsi="Arial"/>
                <w:sz w:val="22"/>
                <w:szCs w:val="22"/>
              </w:rPr>
              <w:t xml:space="preserve"> </w:t>
            </w:r>
            <w:r w:rsidRPr="002E36A5">
              <w:rPr>
                <w:rFonts w:ascii="Arial" w:eastAsiaTheme="minorHAnsi" w:hAnsi="Arial"/>
                <w:sz w:val="22"/>
                <w:szCs w:val="22"/>
              </w:rPr>
              <w:t>informed to applicant within a reasonable time. Records of review shall be maintained. In case the</w:t>
            </w:r>
            <w:r>
              <w:rPr>
                <w:rFonts w:ascii="Arial" w:eastAsiaTheme="minorHAnsi" w:hAnsi="Arial"/>
                <w:sz w:val="22"/>
                <w:szCs w:val="22"/>
              </w:rPr>
              <w:t xml:space="preserve"> </w:t>
            </w:r>
            <w:r w:rsidRPr="002E36A5">
              <w:rPr>
                <w:rFonts w:ascii="Arial" w:eastAsiaTheme="minorHAnsi" w:hAnsi="Arial"/>
                <w:sz w:val="22"/>
                <w:szCs w:val="22"/>
              </w:rPr>
              <w:t xml:space="preserve">information about the applicant and the UAS to be certified, as </w:t>
            </w:r>
            <w:r w:rsidRPr="002E36A5">
              <w:rPr>
                <w:rFonts w:ascii="Arial" w:eastAsiaTheme="minorHAnsi" w:hAnsi="Arial"/>
                <w:sz w:val="22"/>
                <w:szCs w:val="22"/>
              </w:rPr>
              <w:lastRenderedPageBreak/>
              <w:t>provided by the applicant, is not complete/sufficient for the purpose of conducting an application review, then the CB should have</w:t>
            </w:r>
            <w:r>
              <w:rPr>
                <w:rFonts w:ascii="Arial" w:eastAsiaTheme="minorHAnsi" w:hAnsi="Arial"/>
                <w:sz w:val="22"/>
                <w:szCs w:val="22"/>
              </w:rPr>
              <w:t xml:space="preserve"> </w:t>
            </w:r>
            <w:r w:rsidRPr="002E36A5">
              <w:rPr>
                <w:rFonts w:ascii="Arial" w:eastAsiaTheme="minorHAnsi" w:hAnsi="Arial"/>
                <w:sz w:val="22"/>
                <w:szCs w:val="22"/>
              </w:rPr>
              <w:t>procedure for processing the application in a manner that describes conditions wherein the CB</w:t>
            </w:r>
            <w:r>
              <w:rPr>
                <w:rFonts w:ascii="Arial" w:eastAsiaTheme="minorHAnsi" w:hAnsi="Arial"/>
                <w:sz w:val="22"/>
                <w:szCs w:val="22"/>
              </w:rPr>
              <w:t xml:space="preserve"> </w:t>
            </w:r>
            <w:r w:rsidRPr="002E36A5">
              <w:rPr>
                <w:rFonts w:ascii="Arial" w:eastAsiaTheme="minorHAnsi" w:hAnsi="Arial"/>
                <w:sz w:val="22"/>
                <w:szCs w:val="22"/>
              </w:rPr>
              <w:t>rejects the application or seeks additional information. The information thus received shall be</w:t>
            </w:r>
            <w:r>
              <w:rPr>
                <w:rFonts w:ascii="Arial" w:eastAsiaTheme="minorHAnsi" w:hAnsi="Arial"/>
                <w:sz w:val="22"/>
                <w:szCs w:val="22"/>
              </w:rPr>
              <w:t xml:space="preserve"> </w:t>
            </w:r>
            <w:r w:rsidRPr="002E36A5">
              <w:rPr>
                <w:rFonts w:ascii="Arial" w:eastAsiaTheme="minorHAnsi" w:hAnsi="Arial"/>
                <w:sz w:val="22"/>
                <w:szCs w:val="22"/>
              </w:rPr>
              <w:t>recorded in the digital sky platform along with other information already received.</w:t>
            </w:r>
          </w:p>
        </w:tc>
        <w:tc>
          <w:tcPr>
            <w:tcW w:w="2880" w:type="dxa"/>
          </w:tcPr>
          <w:p w14:paraId="2022E553" w14:textId="77777777" w:rsidR="00AF39DC" w:rsidRDefault="00AF39DC" w:rsidP="004D34AE">
            <w:pPr>
              <w:pStyle w:val="TableParagraph"/>
              <w:spacing w:line="235" w:lineRule="exact"/>
              <w:ind w:left="113" w:right="113"/>
            </w:pPr>
          </w:p>
        </w:tc>
        <w:tc>
          <w:tcPr>
            <w:tcW w:w="1440" w:type="dxa"/>
            <w:gridSpan w:val="2"/>
          </w:tcPr>
          <w:p w14:paraId="75C46017" w14:textId="77777777" w:rsidR="00AF39DC" w:rsidRDefault="00AF39DC" w:rsidP="004D34AE">
            <w:pPr>
              <w:pStyle w:val="TableParagraph"/>
              <w:ind w:left="113" w:right="113"/>
              <w:rPr>
                <w:rFonts w:ascii="Times New Roman"/>
              </w:rPr>
            </w:pPr>
          </w:p>
        </w:tc>
        <w:tc>
          <w:tcPr>
            <w:tcW w:w="3476" w:type="dxa"/>
            <w:gridSpan w:val="2"/>
          </w:tcPr>
          <w:p w14:paraId="09A74260" w14:textId="77777777" w:rsidR="00AF39DC" w:rsidRDefault="00AF39DC" w:rsidP="004D34AE">
            <w:pPr>
              <w:pStyle w:val="TableParagraph"/>
              <w:ind w:left="113" w:right="113"/>
              <w:rPr>
                <w:rFonts w:ascii="Times New Roman"/>
              </w:rPr>
            </w:pPr>
          </w:p>
        </w:tc>
      </w:tr>
      <w:tr w:rsidR="00AF39DC" w14:paraId="28C09BA4" w14:textId="77777777" w:rsidTr="004D34AE">
        <w:trPr>
          <w:gridAfter w:val="1"/>
          <w:wAfter w:w="64" w:type="dxa"/>
          <w:trHeight w:val="1264"/>
          <w:jc w:val="center"/>
        </w:trPr>
        <w:tc>
          <w:tcPr>
            <w:tcW w:w="1413" w:type="dxa"/>
          </w:tcPr>
          <w:p w14:paraId="4A7279A3" w14:textId="77777777" w:rsidR="00AF39DC" w:rsidRDefault="00AF39DC" w:rsidP="004D34AE">
            <w:pPr>
              <w:pStyle w:val="TableParagraph"/>
              <w:ind w:left="113" w:right="113"/>
              <w:rPr>
                <w:b/>
              </w:rPr>
            </w:pPr>
            <w:r>
              <w:rPr>
                <w:b/>
              </w:rPr>
              <w:t>3.2.4</w:t>
            </w:r>
          </w:p>
        </w:tc>
        <w:tc>
          <w:tcPr>
            <w:tcW w:w="4678" w:type="dxa"/>
          </w:tcPr>
          <w:p w14:paraId="24B14EA3" w14:textId="77777777" w:rsidR="00AF39DC" w:rsidRDefault="00AF39DC" w:rsidP="004D34AE">
            <w:pPr>
              <w:autoSpaceDE w:val="0"/>
              <w:autoSpaceDN w:val="0"/>
              <w:adjustRightInd w:val="0"/>
              <w:ind w:left="113" w:right="113"/>
              <w:jc w:val="both"/>
            </w:pPr>
            <w:r w:rsidRPr="00F52A76">
              <w:rPr>
                <w:rFonts w:ascii="Arial" w:eastAsiaTheme="minorHAnsi" w:hAnsi="Arial"/>
                <w:sz w:val="22"/>
                <w:szCs w:val="22"/>
              </w:rPr>
              <w:t>Only applications found to be completely filled and supported with all documents sought shall be</w:t>
            </w:r>
            <w:r>
              <w:rPr>
                <w:rFonts w:ascii="Arial" w:eastAsiaTheme="minorHAnsi" w:hAnsi="Arial"/>
                <w:sz w:val="22"/>
                <w:szCs w:val="22"/>
              </w:rPr>
              <w:t xml:space="preserve"> </w:t>
            </w:r>
            <w:r w:rsidRPr="00F52A76">
              <w:rPr>
                <w:rFonts w:ascii="Arial" w:eastAsiaTheme="minorHAnsi" w:hAnsi="Arial"/>
                <w:sz w:val="22"/>
                <w:szCs w:val="22"/>
              </w:rPr>
              <w:t>accepted and registered in order of receipt with a unique registration number, acknowledged and</w:t>
            </w:r>
            <w:r>
              <w:rPr>
                <w:rFonts w:ascii="Arial" w:eastAsiaTheme="minorHAnsi" w:hAnsi="Arial"/>
                <w:sz w:val="22"/>
                <w:szCs w:val="22"/>
              </w:rPr>
              <w:t xml:space="preserve"> </w:t>
            </w:r>
            <w:r w:rsidRPr="00F52A76">
              <w:rPr>
                <w:rFonts w:ascii="Arial" w:eastAsiaTheme="minorHAnsi" w:hAnsi="Arial"/>
                <w:sz w:val="22"/>
                <w:szCs w:val="22"/>
              </w:rPr>
              <w:t>communicated to the applicant, and records maintained.</w:t>
            </w:r>
          </w:p>
        </w:tc>
        <w:tc>
          <w:tcPr>
            <w:tcW w:w="2880" w:type="dxa"/>
          </w:tcPr>
          <w:p w14:paraId="412296AF" w14:textId="77777777" w:rsidR="00AF39DC" w:rsidRDefault="00AF39DC" w:rsidP="004D34AE">
            <w:pPr>
              <w:pStyle w:val="TableParagraph"/>
              <w:spacing w:line="235" w:lineRule="exact"/>
              <w:ind w:left="113" w:right="113"/>
            </w:pPr>
          </w:p>
        </w:tc>
        <w:tc>
          <w:tcPr>
            <w:tcW w:w="1440" w:type="dxa"/>
            <w:gridSpan w:val="2"/>
          </w:tcPr>
          <w:p w14:paraId="66FB9EC0" w14:textId="77777777" w:rsidR="00AF39DC" w:rsidRDefault="00AF39DC" w:rsidP="004D34AE">
            <w:pPr>
              <w:pStyle w:val="TableParagraph"/>
              <w:ind w:left="113" w:right="113"/>
              <w:rPr>
                <w:rFonts w:ascii="Times New Roman"/>
              </w:rPr>
            </w:pPr>
          </w:p>
        </w:tc>
        <w:tc>
          <w:tcPr>
            <w:tcW w:w="3476" w:type="dxa"/>
            <w:gridSpan w:val="2"/>
          </w:tcPr>
          <w:p w14:paraId="5E060A28" w14:textId="77777777" w:rsidR="00AF39DC" w:rsidRDefault="00AF39DC" w:rsidP="004D34AE">
            <w:pPr>
              <w:pStyle w:val="TableParagraph"/>
              <w:ind w:left="113" w:right="113"/>
              <w:rPr>
                <w:rFonts w:ascii="Times New Roman"/>
              </w:rPr>
            </w:pPr>
          </w:p>
        </w:tc>
      </w:tr>
      <w:tr w:rsidR="00AF39DC" w14:paraId="7E33DB1B" w14:textId="77777777" w:rsidTr="004D34AE">
        <w:trPr>
          <w:gridAfter w:val="1"/>
          <w:wAfter w:w="64" w:type="dxa"/>
          <w:trHeight w:val="472"/>
          <w:jc w:val="center"/>
        </w:trPr>
        <w:tc>
          <w:tcPr>
            <w:tcW w:w="1413" w:type="dxa"/>
          </w:tcPr>
          <w:p w14:paraId="001FA6C4" w14:textId="77777777" w:rsidR="00AF39DC" w:rsidRDefault="00AF39DC" w:rsidP="004D34AE">
            <w:pPr>
              <w:pStyle w:val="TableParagraph"/>
              <w:ind w:left="113" w:right="113"/>
              <w:rPr>
                <w:b/>
              </w:rPr>
            </w:pPr>
            <w:r>
              <w:rPr>
                <w:b/>
              </w:rPr>
              <w:t>3.2.5</w:t>
            </w:r>
          </w:p>
        </w:tc>
        <w:tc>
          <w:tcPr>
            <w:tcW w:w="4678" w:type="dxa"/>
          </w:tcPr>
          <w:p w14:paraId="594D6BEB" w14:textId="77777777" w:rsidR="00AF39DC" w:rsidRDefault="00AF39DC" w:rsidP="004D34AE">
            <w:pPr>
              <w:autoSpaceDE w:val="0"/>
              <w:autoSpaceDN w:val="0"/>
              <w:adjustRightInd w:val="0"/>
              <w:ind w:left="113" w:right="113"/>
              <w:jc w:val="both"/>
            </w:pPr>
            <w:r w:rsidRPr="00F52A76">
              <w:rPr>
                <w:rFonts w:ascii="Arial" w:eastAsiaTheme="minorHAnsi" w:hAnsi="Arial"/>
                <w:sz w:val="22"/>
                <w:szCs w:val="22"/>
              </w:rPr>
              <w:t>Queries, if any, shall be posted on the Digital Sky Platform (DSP) to the applicant. Alternatively,</w:t>
            </w:r>
            <w:r>
              <w:rPr>
                <w:rFonts w:ascii="Arial" w:eastAsiaTheme="minorHAnsi" w:hAnsi="Arial"/>
                <w:sz w:val="22"/>
                <w:szCs w:val="22"/>
              </w:rPr>
              <w:t xml:space="preserve"> </w:t>
            </w:r>
            <w:r w:rsidRPr="00F52A76">
              <w:rPr>
                <w:rFonts w:ascii="Arial" w:eastAsiaTheme="minorHAnsi" w:hAnsi="Arial"/>
                <w:sz w:val="22"/>
                <w:szCs w:val="22"/>
              </w:rPr>
              <w:t>the queries may also be posted electronically in the unlikely event of Digital sky platform not being</w:t>
            </w:r>
            <w:r>
              <w:rPr>
                <w:rFonts w:ascii="Arial" w:eastAsiaTheme="minorHAnsi" w:hAnsi="Arial"/>
                <w:sz w:val="22"/>
                <w:szCs w:val="22"/>
              </w:rPr>
              <w:t xml:space="preserve"> </w:t>
            </w:r>
            <w:r w:rsidRPr="00F52A76">
              <w:rPr>
                <w:rFonts w:ascii="Arial" w:eastAsiaTheme="minorHAnsi" w:hAnsi="Arial"/>
                <w:sz w:val="22"/>
                <w:szCs w:val="22"/>
              </w:rPr>
              <w:t>functional.</w:t>
            </w:r>
          </w:p>
        </w:tc>
        <w:tc>
          <w:tcPr>
            <w:tcW w:w="2880" w:type="dxa"/>
          </w:tcPr>
          <w:p w14:paraId="0A31F17D" w14:textId="77777777" w:rsidR="00AF39DC" w:rsidRDefault="00AF39DC" w:rsidP="004D34AE">
            <w:pPr>
              <w:pStyle w:val="TableParagraph"/>
              <w:spacing w:line="235" w:lineRule="exact"/>
              <w:ind w:left="113" w:right="113"/>
            </w:pPr>
          </w:p>
        </w:tc>
        <w:tc>
          <w:tcPr>
            <w:tcW w:w="1440" w:type="dxa"/>
            <w:gridSpan w:val="2"/>
          </w:tcPr>
          <w:p w14:paraId="390A057A" w14:textId="77777777" w:rsidR="00AF39DC" w:rsidRDefault="00AF39DC" w:rsidP="004D34AE">
            <w:pPr>
              <w:pStyle w:val="TableParagraph"/>
              <w:ind w:left="113" w:right="113"/>
              <w:rPr>
                <w:rFonts w:ascii="Times New Roman"/>
              </w:rPr>
            </w:pPr>
          </w:p>
        </w:tc>
        <w:tc>
          <w:tcPr>
            <w:tcW w:w="3476" w:type="dxa"/>
            <w:gridSpan w:val="2"/>
          </w:tcPr>
          <w:p w14:paraId="5080F495" w14:textId="77777777" w:rsidR="00AF39DC" w:rsidRDefault="00AF39DC" w:rsidP="004D34AE">
            <w:pPr>
              <w:pStyle w:val="TableParagraph"/>
              <w:ind w:left="113" w:right="113"/>
              <w:rPr>
                <w:rFonts w:ascii="Times New Roman"/>
              </w:rPr>
            </w:pPr>
          </w:p>
        </w:tc>
      </w:tr>
      <w:tr w:rsidR="00AF39DC" w14:paraId="77379C4E" w14:textId="77777777" w:rsidTr="004D34AE">
        <w:trPr>
          <w:gridAfter w:val="1"/>
          <w:wAfter w:w="64" w:type="dxa"/>
          <w:trHeight w:val="472"/>
          <w:jc w:val="center"/>
        </w:trPr>
        <w:tc>
          <w:tcPr>
            <w:tcW w:w="1413" w:type="dxa"/>
          </w:tcPr>
          <w:p w14:paraId="266998FD" w14:textId="77777777" w:rsidR="00AF39DC" w:rsidRDefault="00AF39DC" w:rsidP="004D34AE">
            <w:pPr>
              <w:pStyle w:val="TableParagraph"/>
              <w:ind w:left="113" w:right="113"/>
              <w:rPr>
                <w:b/>
              </w:rPr>
            </w:pPr>
            <w:r>
              <w:rPr>
                <w:b/>
              </w:rPr>
              <w:t>3.2.6</w:t>
            </w:r>
          </w:p>
        </w:tc>
        <w:tc>
          <w:tcPr>
            <w:tcW w:w="4678" w:type="dxa"/>
          </w:tcPr>
          <w:p w14:paraId="3C1EF741" w14:textId="77777777" w:rsidR="00AF39DC" w:rsidRPr="0071553B" w:rsidRDefault="00AF39DC" w:rsidP="004D34AE">
            <w:pPr>
              <w:autoSpaceDE w:val="0"/>
              <w:autoSpaceDN w:val="0"/>
              <w:adjustRightInd w:val="0"/>
              <w:ind w:left="113" w:right="113"/>
              <w:jc w:val="both"/>
            </w:pPr>
            <w:r w:rsidRPr="00F52A76">
              <w:rPr>
                <w:rFonts w:ascii="Arial" w:eastAsiaTheme="minorHAnsi" w:hAnsi="Arial"/>
                <w:sz w:val="22"/>
                <w:szCs w:val="22"/>
              </w:rPr>
              <w:t>The CB shall ensure traceability from the point of acceptance of the application/UAS until the</w:t>
            </w:r>
            <w:r>
              <w:rPr>
                <w:rFonts w:ascii="Arial" w:eastAsiaTheme="minorHAnsi" w:hAnsi="Arial"/>
                <w:sz w:val="22"/>
                <w:szCs w:val="22"/>
              </w:rPr>
              <w:t xml:space="preserve"> </w:t>
            </w:r>
            <w:r w:rsidRPr="00F52A76">
              <w:rPr>
                <w:rFonts w:ascii="Arial" w:eastAsiaTheme="minorHAnsi" w:hAnsi="Arial"/>
                <w:sz w:val="22"/>
                <w:szCs w:val="22"/>
              </w:rPr>
              <w:t>issuance of statement of conformity.</w:t>
            </w:r>
          </w:p>
        </w:tc>
        <w:tc>
          <w:tcPr>
            <w:tcW w:w="2880" w:type="dxa"/>
          </w:tcPr>
          <w:p w14:paraId="0B004E2F" w14:textId="77777777" w:rsidR="00AF39DC" w:rsidRDefault="00AF39DC" w:rsidP="004D34AE">
            <w:pPr>
              <w:pStyle w:val="TableParagraph"/>
              <w:spacing w:line="235" w:lineRule="exact"/>
              <w:ind w:left="113" w:right="113"/>
            </w:pPr>
          </w:p>
        </w:tc>
        <w:tc>
          <w:tcPr>
            <w:tcW w:w="1440" w:type="dxa"/>
            <w:gridSpan w:val="2"/>
          </w:tcPr>
          <w:p w14:paraId="25C42530" w14:textId="77777777" w:rsidR="00AF39DC" w:rsidRDefault="00AF39DC" w:rsidP="004D34AE">
            <w:pPr>
              <w:pStyle w:val="TableParagraph"/>
              <w:ind w:left="113" w:right="113"/>
              <w:rPr>
                <w:rFonts w:ascii="Times New Roman"/>
              </w:rPr>
            </w:pPr>
          </w:p>
        </w:tc>
        <w:tc>
          <w:tcPr>
            <w:tcW w:w="3476" w:type="dxa"/>
            <w:gridSpan w:val="2"/>
          </w:tcPr>
          <w:p w14:paraId="70D35A2E" w14:textId="77777777" w:rsidR="00AF39DC" w:rsidRDefault="00AF39DC" w:rsidP="004D34AE">
            <w:pPr>
              <w:pStyle w:val="TableParagraph"/>
              <w:ind w:left="113" w:right="113"/>
              <w:rPr>
                <w:rFonts w:ascii="Times New Roman"/>
              </w:rPr>
            </w:pPr>
          </w:p>
        </w:tc>
      </w:tr>
      <w:tr w:rsidR="00AF39DC" w14:paraId="474E0A7E" w14:textId="77777777" w:rsidTr="004D34AE">
        <w:trPr>
          <w:gridAfter w:val="1"/>
          <w:wAfter w:w="64" w:type="dxa"/>
          <w:trHeight w:val="472"/>
          <w:jc w:val="center"/>
        </w:trPr>
        <w:tc>
          <w:tcPr>
            <w:tcW w:w="1413" w:type="dxa"/>
          </w:tcPr>
          <w:p w14:paraId="2B745772" w14:textId="77777777" w:rsidR="00AF39DC" w:rsidRDefault="00AF39DC" w:rsidP="004D34AE">
            <w:pPr>
              <w:pStyle w:val="TableParagraph"/>
              <w:ind w:left="113" w:right="113"/>
              <w:rPr>
                <w:b/>
              </w:rPr>
            </w:pPr>
            <w:r>
              <w:rPr>
                <w:b/>
              </w:rPr>
              <w:t>3.2.7</w:t>
            </w:r>
          </w:p>
        </w:tc>
        <w:tc>
          <w:tcPr>
            <w:tcW w:w="4678" w:type="dxa"/>
          </w:tcPr>
          <w:p w14:paraId="294B74AD" w14:textId="77777777" w:rsidR="00AF39DC" w:rsidRDefault="00AF39DC" w:rsidP="004D34AE">
            <w:pPr>
              <w:autoSpaceDE w:val="0"/>
              <w:autoSpaceDN w:val="0"/>
              <w:adjustRightInd w:val="0"/>
              <w:ind w:left="113" w:right="113"/>
              <w:jc w:val="both"/>
            </w:pPr>
            <w:r w:rsidRPr="00F52A76">
              <w:rPr>
                <w:rFonts w:ascii="Arial" w:eastAsiaTheme="minorHAnsi" w:hAnsi="Arial"/>
                <w:sz w:val="22"/>
                <w:szCs w:val="22"/>
              </w:rPr>
              <w:t xml:space="preserve">Antecedents of applicants shall be verified by </w:t>
            </w:r>
            <w:r w:rsidRPr="00F52A76">
              <w:rPr>
                <w:rFonts w:ascii="Arial" w:eastAsiaTheme="minorHAnsi" w:hAnsi="Arial"/>
                <w:sz w:val="22"/>
                <w:szCs w:val="22"/>
              </w:rPr>
              <w:lastRenderedPageBreak/>
              <w:t>the CB. If penalized under the law, the application</w:t>
            </w:r>
            <w:r>
              <w:rPr>
                <w:rFonts w:ascii="Arial" w:eastAsiaTheme="minorHAnsi" w:hAnsi="Arial"/>
                <w:sz w:val="22"/>
                <w:szCs w:val="22"/>
              </w:rPr>
              <w:t xml:space="preserve"> </w:t>
            </w:r>
            <w:r w:rsidRPr="00F52A76">
              <w:rPr>
                <w:rFonts w:ascii="Arial" w:eastAsiaTheme="minorHAnsi" w:hAnsi="Arial"/>
                <w:sz w:val="22"/>
                <w:szCs w:val="22"/>
              </w:rPr>
              <w:t>from the same manufacturers will not be entertained during the period of penalty and in any case</w:t>
            </w:r>
            <w:r>
              <w:rPr>
                <w:rFonts w:ascii="Arial" w:eastAsiaTheme="minorHAnsi" w:hAnsi="Arial"/>
                <w:sz w:val="22"/>
                <w:szCs w:val="22"/>
              </w:rPr>
              <w:t xml:space="preserve"> </w:t>
            </w:r>
            <w:r w:rsidRPr="00F52A76">
              <w:rPr>
                <w:rFonts w:ascii="Arial" w:eastAsiaTheme="minorHAnsi" w:hAnsi="Arial"/>
                <w:sz w:val="22"/>
                <w:szCs w:val="22"/>
              </w:rPr>
              <w:t>for at least one year from the date of imposition of penalty.</w:t>
            </w:r>
          </w:p>
        </w:tc>
        <w:tc>
          <w:tcPr>
            <w:tcW w:w="2880" w:type="dxa"/>
          </w:tcPr>
          <w:p w14:paraId="4EC7D688" w14:textId="77777777" w:rsidR="00AF39DC" w:rsidRDefault="00AF39DC" w:rsidP="004D34AE">
            <w:pPr>
              <w:pStyle w:val="TableParagraph"/>
              <w:spacing w:line="235" w:lineRule="exact"/>
              <w:ind w:left="113" w:right="113"/>
            </w:pPr>
          </w:p>
        </w:tc>
        <w:tc>
          <w:tcPr>
            <w:tcW w:w="1440" w:type="dxa"/>
            <w:gridSpan w:val="2"/>
          </w:tcPr>
          <w:p w14:paraId="637DF665" w14:textId="77777777" w:rsidR="00AF39DC" w:rsidRDefault="00AF39DC" w:rsidP="004D34AE">
            <w:pPr>
              <w:pStyle w:val="TableParagraph"/>
              <w:ind w:left="113" w:right="113"/>
              <w:rPr>
                <w:rFonts w:ascii="Times New Roman"/>
              </w:rPr>
            </w:pPr>
          </w:p>
        </w:tc>
        <w:tc>
          <w:tcPr>
            <w:tcW w:w="3476" w:type="dxa"/>
            <w:gridSpan w:val="2"/>
          </w:tcPr>
          <w:p w14:paraId="72627C78" w14:textId="77777777" w:rsidR="00AF39DC" w:rsidRDefault="00AF39DC" w:rsidP="004D34AE">
            <w:pPr>
              <w:pStyle w:val="TableParagraph"/>
              <w:ind w:left="113" w:right="113"/>
              <w:rPr>
                <w:rFonts w:ascii="Times New Roman"/>
              </w:rPr>
            </w:pPr>
          </w:p>
        </w:tc>
      </w:tr>
      <w:tr w:rsidR="00AF39DC" w14:paraId="3D14D3A3" w14:textId="77777777" w:rsidTr="004D34AE">
        <w:trPr>
          <w:gridAfter w:val="1"/>
          <w:wAfter w:w="64" w:type="dxa"/>
          <w:trHeight w:val="472"/>
          <w:jc w:val="center"/>
        </w:trPr>
        <w:tc>
          <w:tcPr>
            <w:tcW w:w="1413" w:type="dxa"/>
          </w:tcPr>
          <w:p w14:paraId="17F56A34" w14:textId="77777777" w:rsidR="00AF39DC" w:rsidRDefault="00AF39DC" w:rsidP="004D34AE">
            <w:pPr>
              <w:pStyle w:val="TableParagraph"/>
              <w:ind w:left="113" w:right="113"/>
              <w:rPr>
                <w:b/>
              </w:rPr>
            </w:pPr>
            <w:r>
              <w:rPr>
                <w:b/>
              </w:rPr>
              <w:t>3.2.8</w:t>
            </w:r>
          </w:p>
        </w:tc>
        <w:tc>
          <w:tcPr>
            <w:tcW w:w="4678" w:type="dxa"/>
          </w:tcPr>
          <w:p w14:paraId="3CF80BFB" w14:textId="77777777" w:rsidR="00AF39DC" w:rsidRDefault="00AF39DC" w:rsidP="004D34AE">
            <w:pPr>
              <w:autoSpaceDE w:val="0"/>
              <w:autoSpaceDN w:val="0"/>
              <w:adjustRightInd w:val="0"/>
              <w:ind w:left="113" w:right="113"/>
              <w:jc w:val="both"/>
            </w:pPr>
            <w:r w:rsidRPr="00F52A76">
              <w:rPr>
                <w:rFonts w:ascii="Arial" w:eastAsiaTheme="minorHAnsi" w:hAnsi="Arial"/>
                <w:sz w:val="22"/>
                <w:szCs w:val="22"/>
              </w:rPr>
              <w:t>Applications from manufacturers(s) who have earlier either misused the Certification or the</w:t>
            </w:r>
            <w:r>
              <w:rPr>
                <w:rFonts w:ascii="Arial" w:eastAsiaTheme="minorHAnsi" w:hAnsi="Arial"/>
                <w:sz w:val="22"/>
                <w:szCs w:val="22"/>
              </w:rPr>
              <w:t xml:space="preserve"> </w:t>
            </w:r>
            <w:r w:rsidRPr="00F52A76">
              <w:rPr>
                <w:rFonts w:ascii="Arial" w:eastAsiaTheme="minorHAnsi" w:hAnsi="Arial"/>
                <w:sz w:val="22"/>
                <w:szCs w:val="22"/>
              </w:rPr>
              <w:t>certification mark, or whose earlier Certificate was cancelled because of violation of terms and</w:t>
            </w:r>
            <w:r>
              <w:rPr>
                <w:rFonts w:ascii="Arial" w:eastAsiaTheme="minorHAnsi" w:hAnsi="Arial"/>
                <w:sz w:val="22"/>
                <w:szCs w:val="22"/>
              </w:rPr>
              <w:t xml:space="preserve"> </w:t>
            </w:r>
            <w:r w:rsidRPr="00F52A76">
              <w:rPr>
                <w:rFonts w:ascii="Arial" w:eastAsiaTheme="minorHAnsi" w:hAnsi="Arial"/>
                <w:sz w:val="22"/>
                <w:szCs w:val="22"/>
              </w:rPr>
              <w:t>conditions/misuse of certification mark shall not be entertained within six months of cancellation of</w:t>
            </w:r>
            <w:r>
              <w:rPr>
                <w:rFonts w:ascii="Arial" w:eastAsiaTheme="minorHAnsi" w:hAnsi="Arial"/>
                <w:sz w:val="22"/>
                <w:szCs w:val="22"/>
              </w:rPr>
              <w:t xml:space="preserve"> </w:t>
            </w:r>
            <w:r w:rsidRPr="00F52A76">
              <w:rPr>
                <w:rFonts w:ascii="Arial" w:eastAsiaTheme="minorHAnsi" w:hAnsi="Arial"/>
                <w:sz w:val="22"/>
                <w:szCs w:val="22"/>
              </w:rPr>
              <w:t>the statement of conformity by any CB.</w:t>
            </w:r>
          </w:p>
        </w:tc>
        <w:tc>
          <w:tcPr>
            <w:tcW w:w="2880" w:type="dxa"/>
          </w:tcPr>
          <w:p w14:paraId="12F073C7" w14:textId="77777777" w:rsidR="00AF39DC" w:rsidRDefault="00AF39DC" w:rsidP="004D34AE">
            <w:pPr>
              <w:pStyle w:val="TableParagraph"/>
              <w:spacing w:line="235" w:lineRule="exact"/>
              <w:ind w:left="113" w:right="113"/>
            </w:pPr>
          </w:p>
        </w:tc>
        <w:tc>
          <w:tcPr>
            <w:tcW w:w="1440" w:type="dxa"/>
            <w:gridSpan w:val="2"/>
          </w:tcPr>
          <w:p w14:paraId="2D9659BC" w14:textId="77777777" w:rsidR="00AF39DC" w:rsidRDefault="00AF39DC" w:rsidP="004D34AE">
            <w:pPr>
              <w:pStyle w:val="TableParagraph"/>
              <w:ind w:left="113" w:right="113"/>
              <w:rPr>
                <w:rFonts w:ascii="Times New Roman"/>
              </w:rPr>
            </w:pPr>
          </w:p>
        </w:tc>
        <w:tc>
          <w:tcPr>
            <w:tcW w:w="3476" w:type="dxa"/>
            <w:gridSpan w:val="2"/>
          </w:tcPr>
          <w:p w14:paraId="7BFD3CDD" w14:textId="77777777" w:rsidR="00AF39DC" w:rsidRDefault="00AF39DC" w:rsidP="004D34AE">
            <w:pPr>
              <w:pStyle w:val="TableParagraph"/>
              <w:ind w:left="113" w:right="113"/>
              <w:rPr>
                <w:rFonts w:ascii="Times New Roman"/>
              </w:rPr>
            </w:pPr>
          </w:p>
        </w:tc>
      </w:tr>
      <w:tr w:rsidR="00AF39DC" w14:paraId="1D00776D" w14:textId="77777777" w:rsidTr="004D34AE">
        <w:trPr>
          <w:gridAfter w:val="1"/>
          <w:wAfter w:w="64" w:type="dxa"/>
          <w:trHeight w:val="472"/>
          <w:jc w:val="center"/>
        </w:trPr>
        <w:tc>
          <w:tcPr>
            <w:tcW w:w="1413" w:type="dxa"/>
          </w:tcPr>
          <w:p w14:paraId="6307D6AD" w14:textId="77777777" w:rsidR="00AF39DC" w:rsidRDefault="00AF39DC" w:rsidP="004D34AE">
            <w:pPr>
              <w:pStyle w:val="TableParagraph"/>
              <w:ind w:left="113" w:right="113"/>
              <w:rPr>
                <w:b/>
              </w:rPr>
            </w:pPr>
            <w:r>
              <w:rPr>
                <w:b/>
              </w:rPr>
              <w:t>3.2.9</w:t>
            </w:r>
          </w:p>
        </w:tc>
        <w:tc>
          <w:tcPr>
            <w:tcW w:w="4678" w:type="dxa"/>
          </w:tcPr>
          <w:p w14:paraId="3EC3891C" w14:textId="77777777" w:rsidR="00AF39DC" w:rsidRPr="00F52A76" w:rsidRDefault="00AF39DC" w:rsidP="004D34AE">
            <w:pPr>
              <w:autoSpaceDE w:val="0"/>
              <w:autoSpaceDN w:val="0"/>
              <w:adjustRightInd w:val="0"/>
              <w:ind w:left="113" w:right="113"/>
              <w:jc w:val="both"/>
              <w:rPr>
                <w:rFonts w:ascii="Arial" w:eastAsiaTheme="minorHAnsi" w:hAnsi="Arial"/>
                <w:sz w:val="22"/>
                <w:szCs w:val="22"/>
              </w:rPr>
            </w:pPr>
            <w:r w:rsidRPr="00F52A76">
              <w:rPr>
                <w:rFonts w:ascii="Arial" w:eastAsiaTheme="minorHAnsi" w:hAnsi="Arial"/>
                <w:sz w:val="22"/>
                <w:szCs w:val="22"/>
              </w:rPr>
              <w:t>Applications from manufacturers(s) found to be misusing the certification/certification mark while</w:t>
            </w:r>
            <w:r>
              <w:rPr>
                <w:rFonts w:ascii="Arial" w:eastAsiaTheme="minorHAnsi" w:hAnsi="Arial"/>
                <w:sz w:val="22"/>
                <w:szCs w:val="22"/>
              </w:rPr>
              <w:t xml:space="preserve"> </w:t>
            </w:r>
            <w:r w:rsidRPr="00F52A76">
              <w:rPr>
                <w:rFonts w:ascii="Arial" w:eastAsiaTheme="minorHAnsi" w:hAnsi="Arial"/>
                <w:sz w:val="22"/>
                <w:szCs w:val="22"/>
              </w:rPr>
              <w:t>their application is being processed for grant of certificate, shall not be processed any further, and</w:t>
            </w:r>
            <w:r>
              <w:rPr>
                <w:rFonts w:ascii="Arial" w:eastAsiaTheme="minorHAnsi" w:hAnsi="Arial"/>
                <w:sz w:val="22"/>
                <w:szCs w:val="22"/>
              </w:rPr>
              <w:t xml:space="preserve"> </w:t>
            </w:r>
            <w:r w:rsidRPr="00F52A76">
              <w:rPr>
                <w:rFonts w:ascii="Arial" w:eastAsiaTheme="minorHAnsi" w:hAnsi="Arial"/>
                <w:sz w:val="22"/>
                <w:szCs w:val="22"/>
              </w:rPr>
              <w:t>rejected after giving a due notice of 15 days. Fresh applications shall be processed like a fresh</w:t>
            </w:r>
          </w:p>
          <w:p w14:paraId="6E6FBDFA" w14:textId="77777777" w:rsidR="00AF39DC" w:rsidRDefault="00AF39DC" w:rsidP="004D34AE">
            <w:pPr>
              <w:pStyle w:val="TableParagraph"/>
              <w:ind w:left="113" w:right="113"/>
              <w:jc w:val="both"/>
            </w:pPr>
            <w:r w:rsidRPr="00F52A76">
              <w:rPr>
                <w:rFonts w:eastAsiaTheme="minorHAnsi"/>
              </w:rPr>
              <w:t>applicant.</w:t>
            </w:r>
          </w:p>
        </w:tc>
        <w:tc>
          <w:tcPr>
            <w:tcW w:w="2880" w:type="dxa"/>
          </w:tcPr>
          <w:p w14:paraId="4FD8129C" w14:textId="77777777" w:rsidR="00AF39DC" w:rsidRDefault="00AF39DC" w:rsidP="004D34AE">
            <w:pPr>
              <w:pStyle w:val="TableParagraph"/>
              <w:spacing w:line="235" w:lineRule="exact"/>
              <w:ind w:left="113" w:right="113"/>
            </w:pPr>
          </w:p>
        </w:tc>
        <w:tc>
          <w:tcPr>
            <w:tcW w:w="1440" w:type="dxa"/>
            <w:gridSpan w:val="2"/>
          </w:tcPr>
          <w:p w14:paraId="2F4ECF01" w14:textId="77777777" w:rsidR="00AF39DC" w:rsidRDefault="00AF39DC" w:rsidP="004D34AE">
            <w:pPr>
              <w:pStyle w:val="TableParagraph"/>
              <w:ind w:left="113" w:right="113"/>
              <w:rPr>
                <w:rFonts w:ascii="Times New Roman"/>
              </w:rPr>
            </w:pPr>
          </w:p>
        </w:tc>
        <w:tc>
          <w:tcPr>
            <w:tcW w:w="3476" w:type="dxa"/>
            <w:gridSpan w:val="2"/>
          </w:tcPr>
          <w:p w14:paraId="7D681527" w14:textId="77777777" w:rsidR="00AF39DC" w:rsidRDefault="00AF39DC" w:rsidP="004D34AE">
            <w:pPr>
              <w:pStyle w:val="TableParagraph"/>
              <w:ind w:left="113" w:right="113"/>
              <w:rPr>
                <w:rFonts w:ascii="Times New Roman"/>
              </w:rPr>
            </w:pPr>
          </w:p>
        </w:tc>
      </w:tr>
      <w:tr w:rsidR="00AF39DC" w14:paraId="6E21D169" w14:textId="77777777" w:rsidTr="004D34AE">
        <w:trPr>
          <w:gridAfter w:val="1"/>
          <w:wAfter w:w="64" w:type="dxa"/>
          <w:trHeight w:val="1020"/>
          <w:jc w:val="center"/>
        </w:trPr>
        <w:tc>
          <w:tcPr>
            <w:tcW w:w="1413" w:type="dxa"/>
          </w:tcPr>
          <w:p w14:paraId="35F2469F" w14:textId="77777777" w:rsidR="00AF39DC" w:rsidRPr="007071EA" w:rsidRDefault="00AF39DC" w:rsidP="004D34AE">
            <w:pPr>
              <w:pStyle w:val="TableParagraph"/>
              <w:ind w:left="113" w:right="113"/>
              <w:rPr>
                <w:b/>
              </w:rPr>
            </w:pPr>
            <w:r>
              <w:rPr>
                <w:b/>
              </w:rPr>
              <w:t>3.2.10</w:t>
            </w:r>
          </w:p>
        </w:tc>
        <w:tc>
          <w:tcPr>
            <w:tcW w:w="4678" w:type="dxa"/>
          </w:tcPr>
          <w:p w14:paraId="2A8C1A2E" w14:textId="77777777" w:rsidR="00AF39DC" w:rsidRDefault="00AF39DC" w:rsidP="004D34AE">
            <w:pPr>
              <w:autoSpaceDE w:val="0"/>
              <w:autoSpaceDN w:val="0"/>
              <w:adjustRightInd w:val="0"/>
              <w:ind w:left="113" w:right="113"/>
              <w:jc w:val="both"/>
            </w:pPr>
            <w:r w:rsidRPr="00BC163F">
              <w:rPr>
                <w:rFonts w:ascii="Arial" w:eastAsiaTheme="minorHAnsi" w:hAnsi="Arial"/>
                <w:sz w:val="22"/>
                <w:szCs w:val="22"/>
              </w:rPr>
              <w:t>Requests for grant of certificates from ex-applicants shall be processed like a fresh applicant and</w:t>
            </w:r>
            <w:r>
              <w:rPr>
                <w:rFonts w:ascii="Arial" w:eastAsiaTheme="minorHAnsi" w:hAnsi="Arial"/>
                <w:sz w:val="22"/>
                <w:szCs w:val="22"/>
              </w:rPr>
              <w:t xml:space="preserve"> </w:t>
            </w:r>
            <w:r w:rsidRPr="00BC163F">
              <w:rPr>
                <w:rFonts w:ascii="Arial" w:eastAsiaTheme="minorHAnsi" w:hAnsi="Arial"/>
                <w:sz w:val="22"/>
                <w:szCs w:val="22"/>
              </w:rPr>
              <w:t>the entire procedure for grant of certificate be adhered to.</w:t>
            </w:r>
          </w:p>
        </w:tc>
        <w:tc>
          <w:tcPr>
            <w:tcW w:w="2880" w:type="dxa"/>
          </w:tcPr>
          <w:p w14:paraId="5BD51713" w14:textId="77777777" w:rsidR="00AF39DC" w:rsidRDefault="00AF39DC" w:rsidP="004D34AE">
            <w:pPr>
              <w:pStyle w:val="TableParagraph"/>
              <w:spacing w:line="235" w:lineRule="exact"/>
              <w:ind w:left="113" w:right="113"/>
            </w:pPr>
          </w:p>
        </w:tc>
        <w:tc>
          <w:tcPr>
            <w:tcW w:w="1440" w:type="dxa"/>
            <w:gridSpan w:val="2"/>
          </w:tcPr>
          <w:p w14:paraId="18E30EDE" w14:textId="77777777" w:rsidR="00AF39DC" w:rsidRDefault="00AF39DC" w:rsidP="004D34AE">
            <w:pPr>
              <w:pStyle w:val="TableParagraph"/>
              <w:ind w:left="113" w:right="113"/>
              <w:rPr>
                <w:rFonts w:ascii="Times New Roman"/>
              </w:rPr>
            </w:pPr>
          </w:p>
        </w:tc>
        <w:tc>
          <w:tcPr>
            <w:tcW w:w="3476" w:type="dxa"/>
            <w:gridSpan w:val="2"/>
          </w:tcPr>
          <w:p w14:paraId="59BE21C1" w14:textId="77777777" w:rsidR="00AF39DC" w:rsidRDefault="00AF39DC" w:rsidP="004D34AE">
            <w:pPr>
              <w:pStyle w:val="TableParagraph"/>
              <w:ind w:left="113" w:right="113"/>
              <w:rPr>
                <w:rFonts w:ascii="Times New Roman"/>
              </w:rPr>
            </w:pPr>
          </w:p>
        </w:tc>
      </w:tr>
      <w:tr w:rsidR="00AF39DC" w14:paraId="295C8261" w14:textId="77777777" w:rsidTr="004D34AE">
        <w:trPr>
          <w:gridAfter w:val="1"/>
          <w:wAfter w:w="64" w:type="dxa"/>
          <w:trHeight w:val="1264"/>
          <w:jc w:val="center"/>
        </w:trPr>
        <w:tc>
          <w:tcPr>
            <w:tcW w:w="1413" w:type="dxa"/>
          </w:tcPr>
          <w:p w14:paraId="226BA35B" w14:textId="77777777" w:rsidR="00AF39DC" w:rsidRDefault="00AF39DC" w:rsidP="004D34AE">
            <w:pPr>
              <w:pStyle w:val="TableParagraph"/>
              <w:ind w:left="113" w:right="113"/>
              <w:rPr>
                <w:b/>
              </w:rPr>
            </w:pPr>
            <w:r>
              <w:rPr>
                <w:b/>
              </w:rPr>
              <w:lastRenderedPageBreak/>
              <w:t>3.2.11</w:t>
            </w:r>
          </w:p>
        </w:tc>
        <w:tc>
          <w:tcPr>
            <w:tcW w:w="4678" w:type="dxa"/>
          </w:tcPr>
          <w:p w14:paraId="1666976D"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The CB shall clearly understand its responsibilities, abide to the same by designing documentation</w:t>
            </w:r>
            <w:r>
              <w:rPr>
                <w:rFonts w:ascii="Arial" w:eastAsiaTheme="minorHAnsi" w:hAnsi="Arial"/>
                <w:sz w:val="22"/>
                <w:szCs w:val="22"/>
              </w:rPr>
              <w:t xml:space="preserve"> </w:t>
            </w:r>
            <w:r w:rsidRPr="00442C75">
              <w:rPr>
                <w:rFonts w:ascii="Arial" w:eastAsiaTheme="minorHAnsi" w:hAnsi="Arial"/>
                <w:sz w:val="22"/>
                <w:szCs w:val="22"/>
              </w:rPr>
              <w:t>and adhering to requirements mentioned for the authorized testing entities as prescribed in Drone</w:t>
            </w:r>
          </w:p>
          <w:p w14:paraId="78CC015E" w14:textId="77777777" w:rsidR="00AF39DC" w:rsidRPr="00BC163F"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Rules, 2021.</w:t>
            </w:r>
          </w:p>
        </w:tc>
        <w:tc>
          <w:tcPr>
            <w:tcW w:w="2880" w:type="dxa"/>
          </w:tcPr>
          <w:p w14:paraId="455D6C02" w14:textId="77777777" w:rsidR="00AF39DC" w:rsidRDefault="00AF39DC" w:rsidP="004D34AE">
            <w:pPr>
              <w:pStyle w:val="TableParagraph"/>
              <w:spacing w:line="235" w:lineRule="exact"/>
              <w:ind w:left="113" w:right="113"/>
            </w:pPr>
          </w:p>
        </w:tc>
        <w:tc>
          <w:tcPr>
            <w:tcW w:w="1440" w:type="dxa"/>
            <w:gridSpan w:val="2"/>
          </w:tcPr>
          <w:p w14:paraId="2C05621E" w14:textId="77777777" w:rsidR="00AF39DC" w:rsidRDefault="00AF39DC" w:rsidP="004D34AE">
            <w:pPr>
              <w:pStyle w:val="TableParagraph"/>
              <w:ind w:left="113" w:right="113"/>
              <w:rPr>
                <w:rFonts w:ascii="Times New Roman"/>
              </w:rPr>
            </w:pPr>
          </w:p>
        </w:tc>
        <w:tc>
          <w:tcPr>
            <w:tcW w:w="3476" w:type="dxa"/>
            <w:gridSpan w:val="2"/>
          </w:tcPr>
          <w:p w14:paraId="6591E71F" w14:textId="77777777" w:rsidR="00AF39DC" w:rsidRDefault="00AF39DC" w:rsidP="004D34AE">
            <w:pPr>
              <w:pStyle w:val="TableParagraph"/>
              <w:ind w:left="113" w:right="113"/>
              <w:rPr>
                <w:rFonts w:ascii="Times New Roman"/>
              </w:rPr>
            </w:pPr>
          </w:p>
        </w:tc>
      </w:tr>
      <w:tr w:rsidR="00AF39DC" w14:paraId="69D3B6D4" w14:textId="77777777" w:rsidTr="004D34AE">
        <w:trPr>
          <w:gridAfter w:val="1"/>
          <w:wAfter w:w="64" w:type="dxa"/>
          <w:trHeight w:val="1264"/>
          <w:jc w:val="center"/>
        </w:trPr>
        <w:tc>
          <w:tcPr>
            <w:tcW w:w="1413" w:type="dxa"/>
          </w:tcPr>
          <w:p w14:paraId="5D028F37" w14:textId="77777777" w:rsidR="00AF39DC" w:rsidRDefault="00AF39DC" w:rsidP="004D34AE">
            <w:pPr>
              <w:pStyle w:val="TableParagraph"/>
              <w:ind w:left="113" w:right="113"/>
              <w:rPr>
                <w:b/>
              </w:rPr>
            </w:pPr>
            <w:r>
              <w:rPr>
                <w:b/>
              </w:rPr>
              <w:t>3.2.12</w:t>
            </w:r>
          </w:p>
        </w:tc>
        <w:tc>
          <w:tcPr>
            <w:tcW w:w="4678" w:type="dxa"/>
          </w:tcPr>
          <w:p w14:paraId="463D11DD" w14:textId="77777777" w:rsidR="00AF39DC" w:rsidRPr="00BC163F"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The CB shall further clearly identify the responsibilities and adhere to the internal time lines as</w:t>
            </w:r>
            <w:r>
              <w:rPr>
                <w:rFonts w:ascii="Arial" w:eastAsiaTheme="minorHAnsi" w:hAnsi="Arial"/>
                <w:sz w:val="22"/>
                <w:szCs w:val="22"/>
              </w:rPr>
              <w:t xml:space="preserve"> </w:t>
            </w:r>
            <w:r w:rsidRPr="00442C75">
              <w:rPr>
                <w:rFonts w:ascii="Arial" w:eastAsiaTheme="minorHAnsi" w:hAnsi="Arial"/>
                <w:sz w:val="22"/>
                <w:szCs w:val="22"/>
              </w:rPr>
              <w:t>prescribed by Drone Rules, 2021 for responding to enquiries from prospective applicants,</w:t>
            </w:r>
            <w:r>
              <w:rPr>
                <w:rFonts w:ascii="Arial" w:eastAsiaTheme="minorHAnsi" w:hAnsi="Arial"/>
                <w:sz w:val="22"/>
                <w:szCs w:val="22"/>
              </w:rPr>
              <w:t xml:space="preserve"> </w:t>
            </w:r>
            <w:r w:rsidRPr="00442C75">
              <w:rPr>
                <w:rFonts w:ascii="Arial" w:eastAsiaTheme="minorHAnsi" w:hAnsi="Arial"/>
                <w:sz w:val="22"/>
                <w:szCs w:val="22"/>
              </w:rPr>
              <w:t>applicants, application review and feedback to manufacturers through Digital Sky</w:t>
            </w:r>
            <w:r>
              <w:rPr>
                <w:rFonts w:ascii="Times New Roman" w:eastAsiaTheme="minorHAnsi" w:hAnsi="Times New Roman" w:cs="Times New Roman"/>
                <w:sz w:val="22"/>
                <w:szCs w:val="22"/>
              </w:rPr>
              <w:t xml:space="preserve"> Platform.</w:t>
            </w:r>
          </w:p>
        </w:tc>
        <w:tc>
          <w:tcPr>
            <w:tcW w:w="2880" w:type="dxa"/>
          </w:tcPr>
          <w:p w14:paraId="2FE31FCE" w14:textId="77777777" w:rsidR="00AF39DC" w:rsidRDefault="00AF39DC" w:rsidP="004D34AE">
            <w:pPr>
              <w:pStyle w:val="TableParagraph"/>
              <w:spacing w:line="235" w:lineRule="exact"/>
              <w:ind w:left="113" w:right="113"/>
            </w:pPr>
          </w:p>
        </w:tc>
        <w:tc>
          <w:tcPr>
            <w:tcW w:w="1440" w:type="dxa"/>
            <w:gridSpan w:val="2"/>
          </w:tcPr>
          <w:p w14:paraId="3747F77B" w14:textId="77777777" w:rsidR="00AF39DC" w:rsidRDefault="00AF39DC" w:rsidP="004D34AE">
            <w:pPr>
              <w:pStyle w:val="TableParagraph"/>
              <w:ind w:left="113" w:right="113"/>
              <w:rPr>
                <w:rFonts w:ascii="Times New Roman"/>
              </w:rPr>
            </w:pPr>
          </w:p>
        </w:tc>
        <w:tc>
          <w:tcPr>
            <w:tcW w:w="3476" w:type="dxa"/>
            <w:gridSpan w:val="2"/>
          </w:tcPr>
          <w:p w14:paraId="5EEDF4C3" w14:textId="77777777" w:rsidR="00AF39DC" w:rsidRDefault="00AF39DC" w:rsidP="004D34AE">
            <w:pPr>
              <w:pStyle w:val="TableParagraph"/>
              <w:ind w:left="113" w:right="113"/>
              <w:rPr>
                <w:rFonts w:ascii="Times New Roman"/>
              </w:rPr>
            </w:pPr>
          </w:p>
        </w:tc>
      </w:tr>
      <w:tr w:rsidR="00AF39DC" w14:paraId="714C4CEE" w14:textId="77777777" w:rsidTr="004D34AE">
        <w:trPr>
          <w:gridAfter w:val="1"/>
          <w:wAfter w:w="64" w:type="dxa"/>
          <w:trHeight w:val="624"/>
          <w:jc w:val="center"/>
        </w:trPr>
        <w:tc>
          <w:tcPr>
            <w:tcW w:w="1413" w:type="dxa"/>
          </w:tcPr>
          <w:p w14:paraId="7A19C29F" w14:textId="77777777" w:rsidR="00AF39DC" w:rsidRDefault="00AF39DC" w:rsidP="004D34AE">
            <w:pPr>
              <w:pStyle w:val="TableParagraph"/>
              <w:ind w:left="113" w:right="113"/>
              <w:rPr>
                <w:b/>
              </w:rPr>
            </w:pPr>
            <w:r>
              <w:rPr>
                <w:b/>
              </w:rPr>
              <w:t>3.2.13</w:t>
            </w:r>
          </w:p>
        </w:tc>
        <w:tc>
          <w:tcPr>
            <w:tcW w:w="4678" w:type="dxa"/>
          </w:tcPr>
          <w:p w14:paraId="494C4546"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Certification Bodies shall reject or close an application under the following conditions;</w:t>
            </w:r>
          </w:p>
          <w:p w14:paraId="0E0A5D7B"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proofErr w:type="spellStart"/>
            <w:r w:rsidRPr="00442C75">
              <w:rPr>
                <w:rFonts w:ascii="Arial" w:eastAsiaTheme="minorHAnsi" w:hAnsi="Arial"/>
                <w:sz w:val="22"/>
                <w:szCs w:val="22"/>
              </w:rPr>
              <w:t>i</w:t>
            </w:r>
            <w:proofErr w:type="spellEnd"/>
            <w:r w:rsidRPr="00442C75">
              <w:rPr>
                <w:rFonts w:ascii="Arial" w:eastAsiaTheme="minorHAnsi" w:hAnsi="Arial"/>
                <w:sz w:val="22"/>
                <w:szCs w:val="22"/>
              </w:rPr>
              <w:t>. If Initial Evaluation is not carried out within two months (60 days) of registration of application as</w:t>
            </w:r>
            <w:r>
              <w:rPr>
                <w:rFonts w:ascii="Arial" w:eastAsiaTheme="minorHAnsi" w:hAnsi="Arial"/>
                <w:sz w:val="22"/>
                <w:szCs w:val="22"/>
              </w:rPr>
              <w:t xml:space="preserve"> </w:t>
            </w:r>
            <w:r w:rsidRPr="00442C75">
              <w:rPr>
                <w:rFonts w:ascii="Arial" w:eastAsiaTheme="minorHAnsi" w:hAnsi="Arial"/>
                <w:sz w:val="22"/>
                <w:szCs w:val="22"/>
              </w:rPr>
              <w:t>notified in the Drone Rules 2021;</w:t>
            </w:r>
          </w:p>
          <w:p w14:paraId="3EB1035D"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ii. Misuse of Certification/certification mark,</w:t>
            </w:r>
          </w:p>
          <w:p w14:paraId="27DACBCC"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iii. Adverse incident reporting,</w:t>
            </w:r>
          </w:p>
          <w:p w14:paraId="0FC90FC1"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iv. Evidence of malpractice and</w:t>
            </w:r>
          </w:p>
          <w:p w14:paraId="2F6E0CE5" w14:textId="77777777" w:rsidR="00AF39DC" w:rsidRPr="00BC163F" w:rsidRDefault="00AF39DC" w:rsidP="004D34AE">
            <w:pPr>
              <w:autoSpaceDE w:val="0"/>
              <w:autoSpaceDN w:val="0"/>
              <w:adjustRightInd w:val="0"/>
              <w:ind w:left="113" w:right="113"/>
              <w:jc w:val="both"/>
              <w:rPr>
                <w:rFonts w:ascii="Arial" w:eastAsiaTheme="minorHAnsi" w:hAnsi="Arial"/>
                <w:sz w:val="22"/>
                <w:szCs w:val="22"/>
              </w:rPr>
            </w:pPr>
            <w:r w:rsidRPr="00442C75">
              <w:rPr>
                <w:rFonts w:ascii="Arial" w:eastAsiaTheme="minorHAnsi" w:hAnsi="Arial"/>
                <w:sz w:val="22"/>
                <w:szCs w:val="22"/>
              </w:rPr>
              <w:t>v. Voluntary withdrawal of application.</w:t>
            </w:r>
          </w:p>
        </w:tc>
        <w:tc>
          <w:tcPr>
            <w:tcW w:w="2880" w:type="dxa"/>
          </w:tcPr>
          <w:p w14:paraId="2BF1865C" w14:textId="77777777" w:rsidR="00AF39DC" w:rsidRDefault="00AF39DC" w:rsidP="004D34AE">
            <w:pPr>
              <w:pStyle w:val="TableParagraph"/>
              <w:spacing w:line="235" w:lineRule="exact"/>
              <w:ind w:left="113" w:right="113"/>
            </w:pPr>
          </w:p>
        </w:tc>
        <w:tc>
          <w:tcPr>
            <w:tcW w:w="1440" w:type="dxa"/>
            <w:gridSpan w:val="2"/>
          </w:tcPr>
          <w:p w14:paraId="6BBC30BD" w14:textId="77777777" w:rsidR="00AF39DC" w:rsidRDefault="00AF39DC" w:rsidP="004D34AE">
            <w:pPr>
              <w:pStyle w:val="TableParagraph"/>
              <w:ind w:left="113" w:right="113"/>
              <w:rPr>
                <w:rFonts w:ascii="Times New Roman"/>
              </w:rPr>
            </w:pPr>
          </w:p>
        </w:tc>
        <w:tc>
          <w:tcPr>
            <w:tcW w:w="3476" w:type="dxa"/>
            <w:gridSpan w:val="2"/>
          </w:tcPr>
          <w:p w14:paraId="2DA6C124" w14:textId="77777777" w:rsidR="00AF39DC" w:rsidRDefault="00AF39DC" w:rsidP="004D34AE">
            <w:pPr>
              <w:pStyle w:val="TableParagraph"/>
              <w:ind w:left="113" w:right="113"/>
              <w:rPr>
                <w:rFonts w:ascii="Times New Roman"/>
              </w:rPr>
            </w:pPr>
          </w:p>
        </w:tc>
      </w:tr>
      <w:tr w:rsidR="00AF39DC" w14:paraId="3119820C" w14:textId="77777777" w:rsidTr="004D34AE">
        <w:trPr>
          <w:gridAfter w:val="1"/>
          <w:wAfter w:w="64" w:type="dxa"/>
          <w:trHeight w:val="510"/>
          <w:jc w:val="center"/>
        </w:trPr>
        <w:tc>
          <w:tcPr>
            <w:tcW w:w="1413" w:type="dxa"/>
          </w:tcPr>
          <w:p w14:paraId="173031E9" w14:textId="77777777" w:rsidR="00AF39DC" w:rsidRDefault="00AF39DC" w:rsidP="004D34AE">
            <w:pPr>
              <w:pStyle w:val="TableParagraph"/>
              <w:ind w:left="113" w:right="113"/>
              <w:rPr>
                <w:b/>
              </w:rPr>
            </w:pPr>
            <w:r>
              <w:rPr>
                <w:b/>
              </w:rPr>
              <w:t>3.3</w:t>
            </w:r>
          </w:p>
        </w:tc>
        <w:tc>
          <w:tcPr>
            <w:tcW w:w="4678" w:type="dxa"/>
          </w:tcPr>
          <w:p w14:paraId="2EF77D67" w14:textId="77777777" w:rsidR="00AF39DC" w:rsidRPr="0071553B" w:rsidRDefault="00AF39DC" w:rsidP="004D34AE">
            <w:pPr>
              <w:pStyle w:val="TableParagraph"/>
              <w:ind w:left="113" w:right="113"/>
              <w:jc w:val="both"/>
              <w:rPr>
                <w:b/>
              </w:rPr>
            </w:pPr>
            <w:r w:rsidRPr="0071553B">
              <w:rPr>
                <w:b/>
              </w:rPr>
              <w:t>Preparation and Planning for Initial Evaluation</w:t>
            </w:r>
          </w:p>
        </w:tc>
        <w:tc>
          <w:tcPr>
            <w:tcW w:w="2880" w:type="dxa"/>
          </w:tcPr>
          <w:p w14:paraId="6792B660" w14:textId="77777777" w:rsidR="00AF39DC" w:rsidRDefault="00AF39DC" w:rsidP="004D34AE">
            <w:pPr>
              <w:pStyle w:val="TableParagraph"/>
              <w:spacing w:line="235" w:lineRule="exact"/>
              <w:ind w:left="113" w:right="113"/>
            </w:pPr>
          </w:p>
        </w:tc>
        <w:tc>
          <w:tcPr>
            <w:tcW w:w="1440" w:type="dxa"/>
            <w:gridSpan w:val="2"/>
          </w:tcPr>
          <w:p w14:paraId="026B788A" w14:textId="77777777" w:rsidR="00AF39DC" w:rsidRDefault="00AF39DC" w:rsidP="004D34AE">
            <w:pPr>
              <w:pStyle w:val="TableParagraph"/>
              <w:ind w:left="113" w:right="113"/>
              <w:rPr>
                <w:rFonts w:ascii="Times New Roman"/>
              </w:rPr>
            </w:pPr>
          </w:p>
        </w:tc>
        <w:tc>
          <w:tcPr>
            <w:tcW w:w="3476" w:type="dxa"/>
            <w:gridSpan w:val="2"/>
          </w:tcPr>
          <w:p w14:paraId="6FFBFCAE" w14:textId="77777777" w:rsidR="00AF39DC" w:rsidRDefault="00AF39DC" w:rsidP="004D34AE">
            <w:pPr>
              <w:pStyle w:val="TableParagraph"/>
              <w:ind w:left="113" w:right="113"/>
              <w:rPr>
                <w:rFonts w:ascii="Times New Roman"/>
              </w:rPr>
            </w:pPr>
          </w:p>
        </w:tc>
      </w:tr>
      <w:tr w:rsidR="00AF39DC" w14:paraId="5C0E2337" w14:textId="77777777" w:rsidTr="004D34AE">
        <w:trPr>
          <w:gridAfter w:val="1"/>
          <w:wAfter w:w="64" w:type="dxa"/>
          <w:trHeight w:val="643"/>
          <w:jc w:val="center"/>
        </w:trPr>
        <w:tc>
          <w:tcPr>
            <w:tcW w:w="1413" w:type="dxa"/>
          </w:tcPr>
          <w:p w14:paraId="3A9EC0E1" w14:textId="77777777" w:rsidR="00AF39DC" w:rsidRDefault="00AF39DC" w:rsidP="004D34AE">
            <w:pPr>
              <w:pStyle w:val="TableParagraph"/>
              <w:ind w:left="113" w:right="113"/>
              <w:rPr>
                <w:b/>
              </w:rPr>
            </w:pPr>
            <w:r>
              <w:rPr>
                <w:b/>
              </w:rPr>
              <w:lastRenderedPageBreak/>
              <w:t>3.3.1</w:t>
            </w:r>
          </w:p>
        </w:tc>
        <w:tc>
          <w:tcPr>
            <w:tcW w:w="4678" w:type="dxa"/>
          </w:tcPr>
          <w:p w14:paraId="775A4C41" w14:textId="77777777" w:rsidR="00AF39DC" w:rsidRPr="00EF5FE0" w:rsidRDefault="00AF39DC" w:rsidP="004D34AE">
            <w:pPr>
              <w:autoSpaceDE w:val="0"/>
              <w:autoSpaceDN w:val="0"/>
              <w:adjustRightInd w:val="0"/>
              <w:ind w:left="113" w:right="113"/>
              <w:jc w:val="both"/>
            </w:pPr>
            <w:r w:rsidRPr="00442C75">
              <w:rPr>
                <w:rFonts w:ascii="Arial" w:eastAsiaTheme="minorHAnsi" w:hAnsi="Arial"/>
                <w:sz w:val="22"/>
                <w:szCs w:val="22"/>
              </w:rPr>
              <w:t>The evaluation shall be conducted in two stages namely stage 1 - document review and stage</w:t>
            </w:r>
            <w:r>
              <w:rPr>
                <w:rFonts w:ascii="Arial" w:eastAsiaTheme="minorHAnsi" w:hAnsi="Arial"/>
                <w:sz w:val="22"/>
                <w:szCs w:val="22"/>
              </w:rPr>
              <w:t xml:space="preserve"> </w:t>
            </w:r>
            <w:r w:rsidRPr="00442C75">
              <w:rPr>
                <w:rFonts w:ascii="Arial" w:eastAsiaTheme="minorHAnsi" w:hAnsi="Arial"/>
                <w:sz w:val="22"/>
                <w:szCs w:val="22"/>
              </w:rPr>
              <w:t>2 - evaluation of ground / flight testing.</w:t>
            </w:r>
          </w:p>
        </w:tc>
        <w:tc>
          <w:tcPr>
            <w:tcW w:w="2880" w:type="dxa"/>
          </w:tcPr>
          <w:p w14:paraId="5E2C559E" w14:textId="77777777" w:rsidR="00AF39DC" w:rsidRDefault="00AF39DC" w:rsidP="004D34AE">
            <w:pPr>
              <w:pStyle w:val="TableParagraph"/>
              <w:spacing w:line="235" w:lineRule="exact"/>
              <w:ind w:left="113" w:right="113"/>
            </w:pPr>
          </w:p>
        </w:tc>
        <w:tc>
          <w:tcPr>
            <w:tcW w:w="1440" w:type="dxa"/>
            <w:gridSpan w:val="2"/>
          </w:tcPr>
          <w:p w14:paraId="65DD7FEA" w14:textId="77777777" w:rsidR="00AF39DC" w:rsidRDefault="00AF39DC" w:rsidP="004D34AE">
            <w:pPr>
              <w:pStyle w:val="TableParagraph"/>
              <w:ind w:left="113" w:right="113"/>
              <w:rPr>
                <w:rFonts w:ascii="Times New Roman"/>
              </w:rPr>
            </w:pPr>
          </w:p>
        </w:tc>
        <w:tc>
          <w:tcPr>
            <w:tcW w:w="3476" w:type="dxa"/>
            <w:gridSpan w:val="2"/>
          </w:tcPr>
          <w:p w14:paraId="7D8114F6" w14:textId="77777777" w:rsidR="00AF39DC" w:rsidRDefault="00AF39DC" w:rsidP="004D34AE">
            <w:pPr>
              <w:pStyle w:val="TableParagraph"/>
              <w:ind w:left="113" w:right="113"/>
              <w:rPr>
                <w:rFonts w:ascii="Times New Roman"/>
              </w:rPr>
            </w:pPr>
          </w:p>
        </w:tc>
      </w:tr>
      <w:tr w:rsidR="00AF39DC" w14:paraId="602EE90C" w14:textId="77777777" w:rsidTr="004D34AE">
        <w:trPr>
          <w:gridAfter w:val="1"/>
          <w:wAfter w:w="64" w:type="dxa"/>
          <w:trHeight w:val="643"/>
          <w:jc w:val="center"/>
        </w:trPr>
        <w:tc>
          <w:tcPr>
            <w:tcW w:w="1413" w:type="dxa"/>
          </w:tcPr>
          <w:p w14:paraId="2569ECF1" w14:textId="77777777" w:rsidR="00AF39DC" w:rsidRDefault="00AF39DC" w:rsidP="004D34AE">
            <w:pPr>
              <w:pStyle w:val="TableParagraph"/>
              <w:ind w:left="113" w:right="113"/>
              <w:rPr>
                <w:b/>
              </w:rPr>
            </w:pPr>
            <w:r>
              <w:rPr>
                <w:b/>
              </w:rPr>
              <w:t>3.3.2</w:t>
            </w:r>
          </w:p>
        </w:tc>
        <w:tc>
          <w:tcPr>
            <w:tcW w:w="4678" w:type="dxa"/>
          </w:tcPr>
          <w:p w14:paraId="6BB3ABF8" w14:textId="77777777" w:rsidR="00AF39DC" w:rsidRPr="007F4807"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The duration of stage 1 and stage 2 including flight testing of initial evaluation of new applicants or</w:t>
            </w:r>
            <w:r>
              <w:rPr>
                <w:rFonts w:ascii="Arial" w:eastAsiaTheme="minorHAnsi" w:hAnsi="Arial"/>
                <w:sz w:val="22"/>
                <w:szCs w:val="22"/>
              </w:rPr>
              <w:t xml:space="preserve"> </w:t>
            </w:r>
            <w:r w:rsidRPr="007F4807">
              <w:rPr>
                <w:rFonts w:ascii="Arial" w:eastAsiaTheme="minorHAnsi" w:hAnsi="Arial"/>
                <w:sz w:val="22"/>
                <w:szCs w:val="22"/>
              </w:rPr>
              <w:t>already certified UAS (manufacturer) requesting for renewal, shall be same for every model of</w:t>
            </w:r>
            <w:r>
              <w:rPr>
                <w:rFonts w:ascii="Arial" w:eastAsiaTheme="minorHAnsi" w:hAnsi="Arial"/>
                <w:sz w:val="22"/>
                <w:szCs w:val="22"/>
              </w:rPr>
              <w:t xml:space="preserve"> </w:t>
            </w:r>
            <w:r w:rsidRPr="007F4807">
              <w:rPr>
                <w:rFonts w:ascii="Arial" w:eastAsiaTheme="minorHAnsi" w:hAnsi="Arial"/>
                <w:sz w:val="22"/>
                <w:szCs w:val="22"/>
              </w:rPr>
              <w:t>UAS covered in the scope of certification. Any deviation should be recorded and justified by the</w:t>
            </w:r>
          </w:p>
          <w:p w14:paraId="66D941CD"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certification body.</w:t>
            </w:r>
          </w:p>
        </w:tc>
        <w:tc>
          <w:tcPr>
            <w:tcW w:w="2880" w:type="dxa"/>
          </w:tcPr>
          <w:p w14:paraId="37BE474A" w14:textId="77777777" w:rsidR="00AF39DC" w:rsidRDefault="00AF39DC" w:rsidP="004D34AE">
            <w:pPr>
              <w:pStyle w:val="TableParagraph"/>
              <w:spacing w:line="235" w:lineRule="exact"/>
              <w:ind w:left="113" w:right="113"/>
            </w:pPr>
          </w:p>
        </w:tc>
        <w:tc>
          <w:tcPr>
            <w:tcW w:w="1440" w:type="dxa"/>
            <w:gridSpan w:val="2"/>
          </w:tcPr>
          <w:p w14:paraId="19C1B85A" w14:textId="77777777" w:rsidR="00AF39DC" w:rsidRDefault="00AF39DC" w:rsidP="004D34AE">
            <w:pPr>
              <w:pStyle w:val="TableParagraph"/>
              <w:ind w:left="113" w:right="113"/>
              <w:rPr>
                <w:rFonts w:ascii="Times New Roman"/>
              </w:rPr>
            </w:pPr>
          </w:p>
        </w:tc>
        <w:tc>
          <w:tcPr>
            <w:tcW w:w="3476" w:type="dxa"/>
            <w:gridSpan w:val="2"/>
          </w:tcPr>
          <w:p w14:paraId="37CA1FB3" w14:textId="77777777" w:rsidR="00AF39DC" w:rsidRDefault="00AF39DC" w:rsidP="004D34AE">
            <w:pPr>
              <w:pStyle w:val="TableParagraph"/>
              <w:ind w:left="113" w:right="113"/>
              <w:rPr>
                <w:rFonts w:ascii="Times New Roman"/>
              </w:rPr>
            </w:pPr>
          </w:p>
        </w:tc>
      </w:tr>
      <w:tr w:rsidR="00AF39DC" w14:paraId="37B3834E" w14:textId="77777777" w:rsidTr="004D34AE">
        <w:trPr>
          <w:gridAfter w:val="1"/>
          <w:wAfter w:w="64" w:type="dxa"/>
          <w:trHeight w:val="643"/>
          <w:jc w:val="center"/>
        </w:trPr>
        <w:tc>
          <w:tcPr>
            <w:tcW w:w="1413" w:type="dxa"/>
          </w:tcPr>
          <w:p w14:paraId="02AF5518" w14:textId="77777777" w:rsidR="00AF39DC" w:rsidRDefault="00AF39DC" w:rsidP="004D34AE">
            <w:pPr>
              <w:pStyle w:val="TableParagraph"/>
              <w:ind w:left="113" w:right="113"/>
              <w:rPr>
                <w:b/>
              </w:rPr>
            </w:pPr>
            <w:r>
              <w:rPr>
                <w:b/>
              </w:rPr>
              <w:t>3.3.3</w:t>
            </w:r>
          </w:p>
        </w:tc>
        <w:tc>
          <w:tcPr>
            <w:tcW w:w="4678" w:type="dxa"/>
          </w:tcPr>
          <w:p w14:paraId="1B602421"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 xml:space="preserve">The minimum duration of a stage 1 evaluation for one model of UAS shall not be more than </w:t>
            </w:r>
            <w:proofErr w:type="gramStart"/>
            <w:r w:rsidRPr="007F4807">
              <w:rPr>
                <w:rFonts w:ascii="Arial" w:eastAsiaTheme="minorHAnsi" w:hAnsi="Arial"/>
                <w:sz w:val="22"/>
                <w:szCs w:val="22"/>
              </w:rPr>
              <w:t>6 man</w:t>
            </w:r>
            <w:proofErr w:type="gramEnd"/>
            <w:r>
              <w:rPr>
                <w:rFonts w:ascii="Arial" w:eastAsiaTheme="minorHAnsi" w:hAnsi="Arial"/>
                <w:sz w:val="22"/>
                <w:szCs w:val="22"/>
              </w:rPr>
              <w:t xml:space="preserve"> </w:t>
            </w:r>
            <w:r w:rsidRPr="007F4807">
              <w:rPr>
                <w:rFonts w:ascii="Arial" w:eastAsiaTheme="minorHAnsi" w:hAnsi="Arial"/>
                <w:sz w:val="22"/>
                <w:szCs w:val="22"/>
              </w:rPr>
              <w:t>days,</w:t>
            </w:r>
            <w:r>
              <w:rPr>
                <w:rFonts w:ascii="Arial" w:eastAsiaTheme="minorHAnsi" w:hAnsi="Arial"/>
                <w:sz w:val="22"/>
                <w:szCs w:val="22"/>
              </w:rPr>
              <w:t xml:space="preserve"> </w:t>
            </w:r>
            <w:r w:rsidRPr="007F4807">
              <w:rPr>
                <w:rFonts w:ascii="Arial" w:eastAsiaTheme="minorHAnsi" w:hAnsi="Arial"/>
                <w:sz w:val="22"/>
                <w:szCs w:val="22"/>
              </w:rPr>
              <w:t>while that for stage 2 shall not be more than 8 man-days.</w:t>
            </w:r>
          </w:p>
        </w:tc>
        <w:tc>
          <w:tcPr>
            <w:tcW w:w="2880" w:type="dxa"/>
          </w:tcPr>
          <w:p w14:paraId="5256D87C" w14:textId="77777777" w:rsidR="00AF39DC" w:rsidRDefault="00AF39DC" w:rsidP="004D34AE">
            <w:pPr>
              <w:pStyle w:val="TableParagraph"/>
              <w:spacing w:line="235" w:lineRule="exact"/>
              <w:ind w:left="113" w:right="113"/>
            </w:pPr>
          </w:p>
        </w:tc>
        <w:tc>
          <w:tcPr>
            <w:tcW w:w="1440" w:type="dxa"/>
            <w:gridSpan w:val="2"/>
          </w:tcPr>
          <w:p w14:paraId="68BBFD5D" w14:textId="77777777" w:rsidR="00AF39DC" w:rsidRDefault="00AF39DC" w:rsidP="004D34AE">
            <w:pPr>
              <w:pStyle w:val="TableParagraph"/>
              <w:ind w:left="113" w:right="113"/>
              <w:rPr>
                <w:rFonts w:ascii="Times New Roman"/>
              </w:rPr>
            </w:pPr>
          </w:p>
        </w:tc>
        <w:tc>
          <w:tcPr>
            <w:tcW w:w="3476" w:type="dxa"/>
            <w:gridSpan w:val="2"/>
          </w:tcPr>
          <w:p w14:paraId="0EF3BD58" w14:textId="77777777" w:rsidR="00AF39DC" w:rsidRDefault="00AF39DC" w:rsidP="004D34AE">
            <w:pPr>
              <w:pStyle w:val="TableParagraph"/>
              <w:ind w:left="113" w:right="113"/>
              <w:rPr>
                <w:rFonts w:ascii="Times New Roman"/>
              </w:rPr>
            </w:pPr>
          </w:p>
        </w:tc>
      </w:tr>
      <w:tr w:rsidR="00AF39DC" w14:paraId="291B1CBD" w14:textId="77777777" w:rsidTr="004D34AE">
        <w:trPr>
          <w:gridAfter w:val="1"/>
          <w:wAfter w:w="64" w:type="dxa"/>
          <w:trHeight w:val="643"/>
          <w:jc w:val="center"/>
        </w:trPr>
        <w:tc>
          <w:tcPr>
            <w:tcW w:w="1413" w:type="dxa"/>
          </w:tcPr>
          <w:p w14:paraId="7CC112DC" w14:textId="77777777" w:rsidR="00AF39DC" w:rsidRDefault="00AF39DC" w:rsidP="004D34AE">
            <w:pPr>
              <w:pStyle w:val="TableParagraph"/>
              <w:ind w:left="113" w:right="113"/>
              <w:rPr>
                <w:b/>
              </w:rPr>
            </w:pPr>
            <w:r>
              <w:rPr>
                <w:b/>
              </w:rPr>
              <w:t>3.3.4</w:t>
            </w:r>
          </w:p>
        </w:tc>
        <w:tc>
          <w:tcPr>
            <w:tcW w:w="4678" w:type="dxa"/>
          </w:tcPr>
          <w:p w14:paraId="15FD85B9"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It may be noted that while the minimum evaluation time is established for the evaluation of one</w:t>
            </w:r>
            <w:r>
              <w:rPr>
                <w:rFonts w:ascii="Arial" w:eastAsiaTheme="minorHAnsi" w:hAnsi="Arial"/>
                <w:sz w:val="22"/>
                <w:szCs w:val="22"/>
              </w:rPr>
              <w:t xml:space="preserve"> </w:t>
            </w:r>
            <w:r w:rsidRPr="007F4807">
              <w:rPr>
                <w:rFonts w:ascii="Arial" w:eastAsiaTheme="minorHAnsi" w:hAnsi="Arial"/>
                <w:sz w:val="22"/>
                <w:szCs w:val="22"/>
              </w:rPr>
              <w:t>model of UAS (refer 3.3.3), it does not include the time for preparation of the evaluation nor for</w:t>
            </w:r>
            <w:r>
              <w:rPr>
                <w:rFonts w:ascii="Arial" w:eastAsiaTheme="minorHAnsi" w:hAnsi="Arial"/>
                <w:sz w:val="22"/>
                <w:szCs w:val="22"/>
              </w:rPr>
              <w:t xml:space="preserve"> </w:t>
            </w:r>
            <w:r w:rsidRPr="007F4807">
              <w:rPr>
                <w:rFonts w:ascii="Arial" w:eastAsiaTheme="minorHAnsi" w:hAnsi="Arial"/>
                <w:sz w:val="22"/>
                <w:szCs w:val="22"/>
              </w:rPr>
              <w:t>writing the evaluation report, or time spent for travelling.</w:t>
            </w:r>
          </w:p>
        </w:tc>
        <w:tc>
          <w:tcPr>
            <w:tcW w:w="2880" w:type="dxa"/>
          </w:tcPr>
          <w:p w14:paraId="39FFD12A" w14:textId="77777777" w:rsidR="00AF39DC" w:rsidRDefault="00AF39DC" w:rsidP="004D34AE">
            <w:pPr>
              <w:pStyle w:val="TableParagraph"/>
              <w:spacing w:line="235" w:lineRule="exact"/>
              <w:ind w:left="113" w:right="113"/>
            </w:pPr>
          </w:p>
        </w:tc>
        <w:tc>
          <w:tcPr>
            <w:tcW w:w="1440" w:type="dxa"/>
            <w:gridSpan w:val="2"/>
          </w:tcPr>
          <w:p w14:paraId="260812A0" w14:textId="77777777" w:rsidR="00AF39DC" w:rsidRDefault="00AF39DC" w:rsidP="004D34AE">
            <w:pPr>
              <w:pStyle w:val="TableParagraph"/>
              <w:ind w:left="113" w:right="113"/>
              <w:rPr>
                <w:rFonts w:ascii="Times New Roman"/>
              </w:rPr>
            </w:pPr>
          </w:p>
        </w:tc>
        <w:tc>
          <w:tcPr>
            <w:tcW w:w="3476" w:type="dxa"/>
            <w:gridSpan w:val="2"/>
          </w:tcPr>
          <w:p w14:paraId="1EBF39DA" w14:textId="77777777" w:rsidR="00AF39DC" w:rsidRDefault="00AF39DC" w:rsidP="004D34AE">
            <w:pPr>
              <w:pStyle w:val="TableParagraph"/>
              <w:ind w:left="113" w:right="113"/>
              <w:rPr>
                <w:rFonts w:ascii="Times New Roman"/>
              </w:rPr>
            </w:pPr>
          </w:p>
        </w:tc>
      </w:tr>
      <w:tr w:rsidR="00AF39DC" w14:paraId="249E86BC" w14:textId="77777777" w:rsidTr="004D34AE">
        <w:trPr>
          <w:gridAfter w:val="1"/>
          <w:wAfter w:w="64" w:type="dxa"/>
          <w:trHeight w:val="643"/>
          <w:jc w:val="center"/>
        </w:trPr>
        <w:tc>
          <w:tcPr>
            <w:tcW w:w="1413" w:type="dxa"/>
          </w:tcPr>
          <w:p w14:paraId="102A4F83" w14:textId="77777777" w:rsidR="00AF39DC" w:rsidRDefault="00AF39DC" w:rsidP="004D34AE">
            <w:pPr>
              <w:pStyle w:val="TableParagraph"/>
              <w:ind w:left="113" w:right="113"/>
              <w:rPr>
                <w:b/>
              </w:rPr>
            </w:pPr>
            <w:r>
              <w:rPr>
                <w:b/>
              </w:rPr>
              <w:t>3.3.5</w:t>
            </w:r>
          </w:p>
        </w:tc>
        <w:tc>
          <w:tcPr>
            <w:tcW w:w="4678" w:type="dxa"/>
          </w:tcPr>
          <w:p w14:paraId="423907B1"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The number of evaluators per evaluation day shall take into consideration the effectiveness of the</w:t>
            </w:r>
            <w:r>
              <w:rPr>
                <w:rFonts w:ascii="Arial" w:eastAsiaTheme="minorHAnsi" w:hAnsi="Arial"/>
                <w:sz w:val="22"/>
                <w:szCs w:val="22"/>
              </w:rPr>
              <w:t xml:space="preserve"> </w:t>
            </w:r>
            <w:r w:rsidRPr="007F4807">
              <w:rPr>
                <w:rFonts w:ascii="Arial" w:eastAsiaTheme="minorHAnsi" w:hAnsi="Arial"/>
                <w:sz w:val="22"/>
                <w:szCs w:val="22"/>
              </w:rPr>
              <w:t xml:space="preserve">evaluation, the resources of the </w:t>
            </w:r>
            <w:r w:rsidRPr="007F4807">
              <w:rPr>
                <w:rFonts w:ascii="Arial" w:eastAsiaTheme="minorHAnsi" w:hAnsi="Arial"/>
                <w:sz w:val="22"/>
                <w:szCs w:val="22"/>
              </w:rPr>
              <w:lastRenderedPageBreak/>
              <w:t>manufacturer being evaluated as well as the resources of the</w:t>
            </w:r>
            <w:r>
              <w:rPr>
                <w:rFonts w:ascii="Arial" w:eastAsiaTheme="minorHAnsi" w:hAnsi="Arial"/>
                <w:sz w:val="22"/>
                <w:szCs w:val="22"/>
              </w:rPr>
              <w:t xml:space="preserve"> </w:t>
            </w:r>
            <w:r w:rsidRPr="007F4807">
              <w:rPr>
                <w:rFonts w:ascii="Arial" w:eastAsiaTheme="minorHAnsi" w:hAnsi="Arial"/>
                <w:sz w:val="22"/>
                <w:szCs w:val="22"/>
              </w:rPr>
              <w:t xml:space="preserve">certification body. Where additional meetings are necessary, </w:t>
            </w:r>
            <w:proofErr w:type="gramStart"/>
            <w:r w:rsidRPr="007F4807">
              <w:rPr>
                <w:rFonts w:ascii="Arial" w:eastAsiaTheme="minorHAnsi" w:hAnsi="Arial"/>
                <w:sz w:val="22"/>
                <w:szCs w:val="22"/>
              </w:rPr>
              <w:t>e.g.</w:t>
            </w:r>
            <w:proofErr w:type="gramEnd"/>
            <w:r w:rsidRPr="007F4807">
              <w:rPr>
                <w:rFonts w:ascii="Arial" w:eastAsiaTheme="minorHAnsi" w:hAnsi="Arial"/>
                <w:sz w:val="22"/>
                <w:szCs w:val="22"/>
              </w:rPr>
              <w:t xml:space="preserve"> review meetings, coordination,</w:t>
            </w:r>
            <w:r>
              <w:rPr>
                <w:rFonts w:ascii="Arial" w:eastAsiaTheme="minorHAnsi" w:hAnsi="Arial"/>
                <w:sz w:val="22"/>
                <w:szCs w:val="22"/>
              </w:rPr>
              <w:t xml:space="preserve"> </w:t>
            </w:r>
            <w:r w:rsidRPr="007F4807">
              <w:rPr>
                <w:rFonts w:ascii="Arial" w:eastAsiaTheme="minorHAnsi" w:hAnsi="Arial"/>
                <w:sz w:val="22"/>
                <w:szCs w:val="22"/>
              </w:rPr>
              <w:t>evaluation team briefing, an increase in evaluation time may be required.</w:t>
            </w:r>
          </w:p>
        </w:tc>
        <w:tc>
          <w:tcPr>
            <w:tcW w:w="2880" w:type="dxa"/>
          </w:tcPr>
          <w:p w14:paraId="20E8E67F" w14:textId="77777777" w:rsidR="00AF39DC" w:rsidRDefault="00AF39DC" w:rsidP="004D34AE">
            <w:pPr>
              <w:pStyle w:val="TableParagraph"/>
              <w:spacing w:line="235" w:lineRule="exact"/>
              <w:ind w:left="113" w:right="113"/>
            </w:pPr>
          </w:p>
        </w:tc>
        <w:tc>
          <w:tcPr>
            <w:tcW w:w="1440" w:type="dxa"/>
            <w:gridSpan w:val="2"/>
          </w:tcPr>
          <w:p w14:paraId="21DF5DC5" w14:textId="77777777" w:rsidR="00AF39DC" w:rsidRDefault="00AF39DC" w:rsidP="004D34AE">
            <w:pPr>
              <w:pStyle w:val="TableParagraph"/>
              <w:ind w:left="113" w:right="113"/>
              <w:rPr>
                <w:rFonts w:ascii="Times New Roman"/>
              </w:rPr>
            </w:pPr>
          </w:p>
        </w:tc>
        <w:tc>
          <w:tcPr>
            <w:tcW w:w="3476" w:type="dxa"/>
            <w:gridSpan w:val="2"/>
          </w:tcPr>
          <w:p w14:paraId="111D1AEC" w14:textId="77777777" w:rsidR="00AF39DC" w:rsidRDefault="00AF39DC" w:rsidP="004D34AE">
            <w:pPr>
              <w:pStyle w:val="TableParagraph"/>
              <w:ind w:left="113" w:right="113"/>
              <w:rPr>
                <w:rFonts w:ascii="Times New Roman"/>
              </w:rPr>
            </w:pPr>
          </w:p>
        </w:tc>
      </w:tr>
      <w:tr w:rsidR="00AF39DC" w14:paraId="55C6FFC7" w14:textId="77777777" w:rsidTr="004D34AE">
        <w:trPr>
          <w:gridAfter w:val="1"/>
          <w:wAfter w:w="64" w:type="dxa"/>
          <w:trHeight w:val="643"/>
          <w:jc w:val="center"/>
        </w:trPr>
        <w:tc>
          <w:tcPr>
            <w:tcW w:w="1413" w:type="dxa"/>
          </w:tcPr>
          <w:p w14:paraId="70A39A35" w14:textId="77777777" w:rsidR="00AF39DC" w:rsidRDefault="00AF39DC" w:rsidP="004D34AE">
            <w:pPr>
              <w:pStyle w:val="TableParagraph"/>
              <w:ind w:left="113" w:right="113"/>
              <w:rPr>
                <w:b/>
              </w:rPr>
            </w:pPr>
            <w:r>
              <w:rPr>
                <w:b/>
              </w:rPr>
              <w:t>3.3.6</w:t>
            </w:r>
          </w:p>
        </w:tc>
        <w:tc>
          <w:tcPr>
            <w:tcW w:w="4678" w:type="dxa"/>
          </w:tcPr>
          <w:p w14:paraId="4F5FE122"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All evaluations, including renewal of certification shall evaluate all the requirements of CS UAS</w:t>
            </w:r>
            <w:r>
              <w:rPr>
                <w:rFonts w:ascii="Arial" w:eastAsiaTheme="minorHAnsi" w:hAnsi="Arial"/>
                <w:sz w:val="22"/>
                <w:szCs w:val="22"/>
              </w:rPr>
              <w:t xml:space="preserve"> </w:t>
            </w:r>
            <w:r w:rsidRPr="007F4807">
              <w:rPr>
                <w:rFonts w:ascii="Arial" w:eastAsiaTheme="minorHAnsi" w:hAnsi="Arial"/>
                <w:sz w:val="22"/>
                <w:szCs w:val="22"/>
              </w:rPr>
              <w:t>certification criteria applicable to the model(s) of UAS covered in the scope of certification.</w:t>
            </w:r>
          </w:p>
        </w:tc>
        <w:tc>
          <w:tcPr>
            <w:tcW w:w="2880" w:type="dxa"/>
          </w:tcPr>
          <w:p w14:paraId="2C4CB530" w14:textId="77777777" w:rsidR="00AF39DC" w:rsidRDefault="00AF39DC" w:rsidP="004D34AE">
            <w:pPr>
              <w:pStyle w:val="TableParagraph"/>
              <w:spacing w:line="235" w:lineRule="exact"/>
              <w:ind w:left="113" w:right="113"/>
            </w:pPr>
          </w:p>
        </w:tc>
        <w:tc>
          <w:tcPr>
            <w:tcW w:w="1440" w:type="dxa"/>
            <w:gridSpan w:val="2"/>
          </w:tcPr>
          <w:p w14:paraId="15CFB221" w14:textId="77777777" w:rsidR="00AF39DC" w:rsidRDefault="00AF39DC" w:rsidP="004D34AE">
            <w:pPr>
              <w:pStyle w:val="TableParagraph"/>
              <w:ind w:left="113" w:right="113"/>
              <w:rPr>
                <w:rFonts w:ascii="Times New Roman"/>
              </w:rPr>
            </w:pPr>
          </w:p>
        </w:tc>
        <w:tc>
          <w:tcPr>
            <w:tcW w:w="3476" w:type="dxa"/>
            <w:gridSpan w:val="2"/>
          </w:tcPr>
          <w:p w14:paraId="5BF15E99" w14:textId="77777777" w:rsidR="00AF39DC" w:rsidRDefault="00AF39DC" w:rsidP="004D34AE">
            <w:pPr>
              <w:pStyle w:val="TableParagraph"/>
              <w:ind w:left="113" w:right="113"/>
              <w:rPr>
                <w:rFonts w:ascii="Times New Roman"/>
              </w:rPr>
            </w:pPr>
          </w:p>
        </w:tc>
      </w:tr>
      <w:tr w:rsidR="00AF39DC" w14:paraId="611FDDA2" w14:textId="77777777" w:rsidTr="004D34AE">
        <w:trPr>
          <w:gridAfter w:val="1"/>
          <w:wAfter w:w="64" w:type="dxa"/>
          <w:trHeight w:val="643"/>
          <w:jc w:val="center"/>
        </w:trPr>
        <w:tc>
          <w:tcPr>
            <w:tcW w:w="1413" w:type="dxa"/>
          </w:tcPr>
          <w:p w14:paraId="4E4F5A39" w14:textId="77777777" w:rsidR="00AF39DC" w:rsidRDefault="00AF39DC" w:rsidP="004D34AE">
            <w:pPr>
              <w:pStyle w:val="TableParagraph"/>
              <w:ind w:left="113" w:right="113"/>
              <w:rPr>
                <w:b/>
              </w:rPr>
            </w:pPr>
            <w:r>
              <w:rPr>
                <w:b/>
              </w:rPr>
              <w:t>3.3.7</w:t>
            </w:r>
          </w:p>
        </w:tc>
        <w:tc>
          <w:tcPr>
            <w:tcW w:w="4678" w:type="dxa"/>
          </w:tcPr>
          <w:p w14:paraId="554509E2"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Timings and date of evaluation shall be fixed in consultation with the applicant, ensuring that the</w:t>
            </w:r>
            <w:r>
              <w:rPr>
                <w:rFonts w:ascii="Arial" w:eastAsiaTheme="minorHAnsi" w:hAnsi="Arial"/>
                <w:sz w:val="22"/>
                <w:szCs w:val="22"/>
              </w:rPr>
              <w:t xml:space="preserve"> </w:t>
            </w:r>
            <w:r w:rsidRPr="007F4807">
              <w:rPr>
                <w:rFonts w:ascii="Arial" w:eastAsiaTheme="minorHAnsi" w:hAnsi="Arial"/>
                <w:sz w:val="22"/>
                <w:szCs w:val="22"/>
              </w:rPr>
              <w:t>complete evaluation including the flight test be carried out. The duration and the evaluation plan</w:t>
            </w:r>
            <w:r>
              <w:rPr>
                <w:rFonts w:ascii="Arial" w:eastAsiaTheme="minorHAnsi" w:hAnsi="Arial"/>
                <w:sz w:val="22"/>
                <w:szCs w:val="22"/>
              </w:rPr>
              <w:t xml:space="preserve"> </w:t>
            </w:r>
            <w:r w:rsidRPr="007F4807">
              <w:rPr>
                <w:rFonts w:ascii="Arial" w:eastAsiaTheme="minorHAnsi" w:hAnsi="Arial"/>
                <w:sz w:val="22"/>
                <w:szCs w:val="22"/>
              </w:rPr>
              <w:t>for evaluation shall be informed in advance to the applicant.</w:t>
            </w:r>
          </w:p>
        </w:tc>
        <w:tc>
          <w:tcPr>
            <w:tcW w:w="2880" w:type="dxa"/>
          </w:tcPr>
          <w:p w14:paraId="54990063" w14:textId="77777777" w:rsidR="00AF39DC" w:rsidRDefault="00AF39DC" w:rsidP="004D34AE">
            <w:pPr>
              <w:pStyle w:val="TableParagraph"/>
              <w:spacing w:line="235" w:lineRule="exact"/>
              <w:ind w:left="113" w:right="113"/>
            </w:pPr>
          </w:p>
        </w:tc>
        <w:tc>
          <w:tcPr>
            <w:tcW w:w="1440" w:type="dxa"/>
            <w:gridSpan w:val="2"/>
          </w:tcPr>
          <w:p w14:paraId="0CB0B547" w14:textId="77777777" w:rsidR="00AF39DC" w:rsidRDefault="00AF39DC" w:rsidP="004D34AE">
            <w:pPr>
              <w:pStyle w:val="TableParagraph"/>
              <w:ind w:left="113" w:right="113"/>
              <w:rPr>
                <w:rFonts w:ascii="Times New Roman"/>
              </w:rPr>
            </w:pPr>
          </w:p>
        </w:tc>
        <w:tc>
          <w:tcPr>
            <w:tcW w:w="3476" w:type="dxa"/>
            <w:gridSpan w:val="2"/>
          </w:tcPr>
          <w:p w14:paraId="72271A10" w14:textId="77777777" w:rsidR="00AF39DC" w:rsidRDefault="00AF39DC" w:rsidP="004D34AE">
            <w:pPr>
              <w:pStyle w:val="TableParagraph"/>
              <w:ind w:left="113" w:right="113"/>
              <w:rPr>
                <w:rFonts w:ascii="Times New Roman"/>
              </w:rPr>
            </w:pPr>
          </w:p>
        </w:tc>
      </w:tr>
      <w:tr w:rsidR="00AF39DC" w14:paraId="11673209" w14:textId="77777777" w:rsidTr="004D34AE">
        <w:trPr>
          <w:gridAfter w:val="1"/>
          <w:wAfter w:w="64" w:type="dxa"/>
          <w:trHeight w:val="643"/>
          <w:jc w:val="center"/>
        </w:trPr>
        <w:tc>
          <w:tcPr>
            <w:tcW w:w="1413" w:type="dxa"/>
          </w:tcPr>
          <w:p w14:paraId="1E867994" w14:textId="77777777" w:rsidR="00AF39DC" w:rsidRDefault="00AF39DC" w:rsidP="004D34AE">
            <w:pPr>
              <w:pStyle w:val="TableParagraph"/>
              <w:ind w:left="113" w:right="113"/>
              <w:rPr>
                <w:b/>
              </w:rPr>
            </w:pPr>
            <w:r>
              <w:rPr>
                <w:b/>
              </w:rPr>
              <w:t>3.3.8</w:t>
            </w:r>
          </w:p>
        </w:tc>
        <w:tc>
          <w:tcPr>
            <w:tcW w:w="4678" w:type="dxa"/>
          </w:tcPr>
          <w:p w14:paraId="27F2E18F"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The certification body shall communicate the composition of the team, along with their respective</w:t>
            </w:r>
            <w:r>
              <w:rPr>
                <w:rFonts w:ascii="Arial" w:eastAsiaTheme="minorHAnsi" w:hAnsi="Arial"/>
                <w:sz w:val="22"/>
                <w:szCs w:val="22"/>
              </w:rPr>
              <w:t xml:space="preserve"> </w:t>
            </w:r>
            <w:r w:rsidRPr="007F4807">
              <w:rPr>
                <w:rFonts w:ascii="Arial" w:eastAsiaTheme="minorHAnsi" w:hAnsi="Arial"/>
                <w:sz w:val="22"/>
                <w:szCs w:val="22"/>
              </w:rPr>
              <w:t>curriculum vitae, to the applicant for verifying any conflict of interest. Any objections to the team</w:t>
            </w:r>
            <w:r>
              <w:rPr>
                <w:rFonts w:ascii="Arial" w:eastAsiaTheme="minorHAnsi" w:hAnsi="Arial"/>
                <w:sz w:val="22"/>
                <w:szCs w:val="22"/>
              </w:rPr>
              <w:t xml:space="preserve"> </w:t>
            </w:r>
            <w:r w:rsidRPr="007F4807">
              <w:rPr>
                <w:rFonts w:ascii="Arial" w:eastAsiaTheme="minorHAnsi" w:hAnsi="Arial"/>
                <w:sz w:val="22"/>
                <w:szCs w:val="22"/>
              </w:rPr>
              <w:t>composition by the applicant should be examined by the CB on merit. If required by the applicant,</w:t>
            </w:r>
            <w:r>
              <w:rPr>
                <w:rFonts w:ascii="Arial" w:eastAsiaTheme="minorHAnsi" w:hAnsi="Arial"/>
                <w:sz w:val="22"/>
                <w:szCs w:val="22"/>
              </w:rPr>
              <w:t xml:space="preserve"> </w:t>
            </w:r>
            <w:r w:rsidRPr="007F4807">
              <w:rPr>
                <w:rFonts w:ascii="Arial" w:eastAsiaTheme="minorHAnsi" w:hAnsi="Arial"/>
                <w:sz w:val="22"/>
                <w:szCs w:val="22"/>
              </w:rPr>
              <w:t xml:space="preserve">sufficient background information in respect of the </w:t>
            </w:r>
            <w:r w:rsidRPr="007F4807">
              <w:rPr>
                <w:rFonts w:ascii="Arial" w:eastAsiaTheme="minorHAnsi" w:hAnsi="Arial"/>
                <w:sz w:val="22"/>
                <w:szCs w:val="22"/>
              </w:rPr>
              <w:lastRenderedPageBreak/>
              <w:t>evaluation team members shall be provided for</w:t>
            </w:r>
            <w:r>
              <w:rPr>
                <w:rFonts w:ascii="Arial" w:eastAsiaTheme="minorHAnsi" w:hAnsi="Arial"/>
                <w:sz w:val="22"/>
                <w:szCs w:val="22"/>
              </w:rPr>
              <w:t xml:space="preserve"> </w:t>
            </w:r>
            <w:r w:rsidRPr="007F4807">
              <w:rPr>
                <w:rFonts w:ascii="Arial" w:eastAsiaTheme="minorHAnsi" w:hAnsi="Arial"/>
                <w:sz w:val="22"/>
                <w:szCs w:val="22"/>
              </w:rPr>
              <w:t>this purpose. Any objections to the team by the applicant shall be examined on merit.</w:t>
            </w:r>
          </w:p>
        </w:tc>
        <w:tc>
          <w:tcPr>
            <w:tcW w:w="2880" w:type="dxa"/>
          </w:tcPr>
          <w:p w14:paraId="2BC3E6AB" w14:textId="77777777" w:rsidR="00AF39DC" w:rsidRDefault="00AF39DC" w:rsidP="004D34AE">
            <w:pPr>
              <w:pStyle w:val="TableParagraph"/>
              <w:spacing w:line="235" w:lineRule="exact"/>
              <w:ind w:left="113" w:right="113"/>
            </w:pPr>
          </w:p>
        </w:tc>
        <w:tc>
          <w:tcPr>
            <w:tcW w:w="1440" w:type="dxa"/>
            <w:gridSpan w:val="2"/>
          </w:tcPr>
          <w:p w14:paraId="1574FF0C" w14:textId="77777777" w:rsidR="00AF39DC" w:rsidRDefault="00AF39DC" w:rsidP="004D34AE">
            <w:pPr>
              <w:pStyle w:val="TableParagraph"/>
              <w:ind w:left="113" w:right="113"/>
              <w:rPr>
                <w:rFonts w:ascii="Times New Roman"/>
              </w:rPr>
            </w:pPr>
          </w:p>
        </w:tc>
        <w:tc>
          <w:tcPr>
            <w:tcW w:w="3476" w:type="dxa"/>
            <w:gridSpan w:val="2"/>
          </w:tcPr>
          <w:p w14:paraId="4469296E" w14:textId="77777777" w:rsidR="00AF39DC" w:rsidRDefault="00AF39DC" w:rsidP="004D34AE">
            <w:pPr>
              <w:pStyle w:val="TableParagraph"/>
              <w:ind w:left="113" w:right="113"/>
              <w:rPr>
                <w:rFonts w:ascii="Times New Roman"/>
              </w:rPr>
            </w:pPr>
          </w:p>
        </w:tc>
      </w:tr>
      <w:tr w:rsidR="00AF39DC" w14:paraId="66B38431" w14:textId="77777777" w:rsidTr="004D34AE">
        <w:trPr>
          <w:gridAfter w:val="1"/>
          <w:wAfter w:w="64" w:type="dxa"/>
          <w:trHeight w:val="643"/>
          <w:jc w:val="center"/>
        </w:trPr>
        <w:tc>
          <w:tcPr>
            <w:tcW w:w="1413" w:type="dxa"/>
          </w:tcPr>
          <w:p w14:paraId="3EF74B47" w14:textId="77777777" w:rsidR="00AF39DC" w:rsidRDefault="00AF39DC" w:rsidP="004D34AE">
            <w:pPr>
              <w:pStyle w:val="TableParagraph"/>
              <w:ind w:left="113" w:right="113"/>
              <w:rPr>
                <w:b/>
              </w:rPr>
            </w:pPr>
            <w:r>
              <w:rPr>
                <w:b/>
              </w:rPr>
              <w:t>3.3.9</w:t>
            </w:r>
          </w:p>
        </w:tc>
        <w:tc>
          <w:tcPr>
            <w:tcW w:w="4678" w:type="dxa"/>
          </w:tcPr>
          <w:p w14:paraId="300FABA0"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7F4807">
              <w:rPr>
                <w:rFonts w:ascii="Arial" w:eastAsiaTheme="minorHAnsi" w:hAnsi="Arial"/>
                <w:sz w:val="22"/>
                <w:szCs w:val="22"/>
              </w:rPr>
              <w:t>The information gathered during stage 1 evaluation shall be used for making adjustment in</w:t>
            </w:r>
            <w:r>
              <w:rPr>
                <w:rFonts w:ascii="Arial" w:eastAsiaTheme="minorHAnsi" w:hAnsi="Arial"/>
                <w:sz w:val="22"/>
                <w:szCs w:val="22"/>
              </w:rPr>
              <w:t xml:space="preserve"> </w:t>
            </w:r>
            <w:r w:rsidRPr="007F4807">
              <w:rPr>
                <w:rFonts w:ascii="Arial" w:eastAsiaTheme="minorHAnsi" w:hAnsi="Arial"/>
                <w:sz w:val="22"/>
                <w:szCs w:val="22"/>
              </w:rPr>
              <w:t>evaluation time and/or evaluation team competence for stage 2 evaluation, as necessary.</w:t>
            </w:r>
          </w:p>
        </w:tc>
        <w:tc>
          <w:tcPr>
            <w:tcW w:w="2880" w:type="dxa"/>
          </w:tcPr>
          <w:p w14:paraId="6437E1E1" w14:textId="77777777" w:rsidR="00AF39DC" w:rsidRDefault="00AF39DC" w:rsidP="004D34AE">
            <w:pPr>
              <w:pStyle w:val="TableParagraph"/>
              <w:spacing w:line="235" w:lineRule="exact"/>
              <w:ind w:left="113" w:right="113"/>
            </w:pPr>
          </w:p>
        </w:tc>
        <w:tc>
          <w:tcPr>
            <w:tcW w:w="1440" w:type="dxa"/>
            <w:gridSpan w:val="2"/>
          </w:tcPr>
          <w:p w14:paraId="4EE15CE3" w14:textId="77777777" w:rsidR="00AF39DC" w:rsidRDefault="00AF39DC" w:rsidP="004D34AE">
            <w:pPr>
              <w:pStyle w:val="TableParagraph"/>
              <w:ind w:left="113" w:right="113"/>
              <w:rPr>
                <w:rFonts w:ascii="Times New Roman"/>
              </w:rPr>
            </w:pPr>
          </w:p>
        </w:tc>
        <w:tc>
          <w:tcPr>
            <w:tcW w:w="3476" w:type="dxa"/>
            <w:gridSpan w:val="2"/>
          </w:tcPr>
          <w:p w14:paraId="36B55CBD" w14:textId="77777777" w:rsidR="00AF39DC" w:rsidRDefault="00AF39DC" w:rsidP="004D34AE">
            <w:pPr>
              <w:pStyle w:val="TableParagraph"/>
              <w:ind w:left="113" w:right="113"/>
              <w:rPr>
                <w:rFonts w:ascii="Times New Roman"/>
              </w:rPr>
            </w:pPr>
          </w:p>
        </w:tc>
      </w:tr>
      <w:tr w:rsidR="00AF39DC" w14:paraId="02B31EAD" w14:textId="77777777" w:rsidTr="004D34AE">
        <w:trPr>
          <w:gridAfter w:val="1"/>
          <w:wAfter w:w="64" w:type="dxa"/>
          <w:trHeight w:val="643"/>
          <w:jc w:val="center"/>
        </w:trPr>
        <w:tc>
          <w:tcPr>
            <w:tcW w:w="1413" w:type="dxa"/>
          </w:tcPr>
          <w:p w14:paraId="0FE33B39" w14:textId="77777777" w:rsidR="00AF39DC" w:rsidRDefault="00AF39DC" w:rsidP="004D34AE">
            <w:pPr>
              <w:pStyle w:val="TableParagraph"/>
              <w:ind w:left="113" w:right="113"/>
              <w:rPr>
                <w:b/>
              </w:rPr>
            </w:pPr>
            <w:r>
              <w:rPr>
                <w:b/>
              </w:rPr>
              <w:t>3.3.10</w:t>
            </w:r>
          </w:p>
        </w:tc>
        <w:tc>
          <w:tcPr>
            <w:tcW w:w="4678" w:type="dxa"/>
          </w:tcPr>
          <w:p w14:paraId="1B63B102"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r w:rsidRPr="00487FCC">
              <w:rPr>
                <w:rFonts w:ascii="Arial" w:eastAsiaTheme="minorHAnsi" w:hAnsi="Arial"/>
                <w:sz w:val="22"/>
                <w:szCs w:val="22"/>
              </w:rPr>
              <w:t>Prior to undertaking the site visit, the certification body, through the members of its nominated</w:t>
            </w:r>
            <w:r>
              <w:rPr>
                <w:rFonts w:ascii="Arial" w:eastAsiaTheme="minorHAnsi" w:hAnsi="Arial"/>
                <w:sz w:val="22"/>
                <w:szCs w:val="22"/>
              </w:rPr>
              <w:t xml:space="preserve"> </w:t>
            </w:r>
            <w:r w:rsidRPr="00487FCC">
              <w:rPr>
                <w:rFonts w:ascii="Arial" w:eastAsiaTheme="minorHAnsi" w:hAnsi="Arial"/>
                <w:sz w:val="22"/>
                <w:szCs w:val="22"/>
              </w:rPr>
              <w:t>team, shall undertake certain off-site activities as part of preparation and planning stage. These are:</w:t>
            </w:r>
          </w:p>
          <w:p w14:paraId="5A8A4F26"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proofErr w:type="spellStart"/>
            <w:r w:rsidRPr="00487FCC">
              <w:rPr>
                <w:rFonts w:ascii="Arial" w:eastAsiaTheme="minorHAnsi" w:hAnsi="Arial"/>
                <w:sz w:val="22"/>
                <w:szCs w:val="22"/>
              </w:rPr>
              <w:t>i</w:t>
            </w:r>
            <w:proofErr w:type="spellEnd"/>
            <w:r w:rsidRPr="00487FCC">
              <w:rPr>
                <w:rFonts w:ascii="Arial" w:eastAsiaTheme="minorHAnsi" w:hAnsi="Arial"/>
                <w:sz w:val="22"/>
                <w:szCs w:val="22"/>
              </w:rPr>
              <w:t>. Study of all the information received and request for additional information, if required.</w:t>
            </w:r>
          </w:p>
          <w:p w14:paraId="070B5234"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r w:rsidRPr="00487FCC">
              <w:rPr>
                <w:rFonts w:ascii="Arial" w:eastAsiaTheme="minorHAnsi" w:hAnsi="Arial"/>
                <w:sz w:val="22"/>
                <w:szCs w:val="22"/>
              </w:rPr>
              <w:t>ii. Based on the scope of certification applied, identify the applicable certification criteria</w:t>
            </w:r>
          </w:p>
          <w:p w14:paraId="585D4FDC"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r w:rsidRPr="00487FCC">
              <w:rPr>
                <w:rFonts w:ascii="Arial" w:eastAsiaTheme="minorHAnsi" w:hAnsi="Arial"/>
                <w:sz w:val="22"/>
                <w:szCs w:val="22"/>
              </w:rPr>
              <w:t>requirements.</w:t>
            </w:r>
          </w:p>
          <w:p w14:paraId="0ECD82E4" w14:textId="77777777" w:rsidR="00AF39DC" w:rsidRPr="00442C75" w:rsidRDefault="00AF39DC" w:rsidP="004D34AE">
            <w:pPr>
              <w:autoSpaceDE w:val="0"/>
              <w:autoSpaceDN w:val="0"/>
              <w:adjustRightInd w:val="0"/>
              <w:ind w:left="113" w:right="113"/>
              <w:jc w:val="both"/>
              <w:rPr>
                <w:rFonts w:ascii="Arial" w:eastAsiaTheme="minorHAnsi" w:hAnsi="Arial"/>
                <w:sz w:val="22"/>
                <w:szCs w:val="22"/>
              </w:rPr>
            </w:pPr>
            <w:r w:rsidRPr="00487FCC">
              <w:rPr>
                <w:rFonts w:ascii="Arial" w:eastAsiaTheme="minorHAnsi" w:hAnsi="Arial"/>
                <w:sz w:val="22"/>
                <w:szCs w:val="22"/>
              </w:rPr>
              <w:t>iii. Prepare an initial evaluation plan for stage 1 and stage 2 evaluation.</w:t>
            </w:r>
          </w:p>
        </w:tc>
        <w:tc>
          <w:tcPr>
            <w:tcW w:w="2880" w:type="dxa"/>
          </w:tcPr>
          <w:p w14:paraId="7D2321BE" w14:textId="77777777" w:rsidR="00AF39DC" w:rsidRDefault="00AF39DC" w:rsidP="004D34AE">
            <w:pPr>
              <w:pStyle w:val="TableParagraph"/>
              <w:spacing w:line="235" w:lineRule="exact"/>
              <w:ind w:left="113" w:right="113"/>
            </w:pPr>
          </w:p>
        </w:tc>
        <w:tc>
          <w:tcPr>
            <w:tcW w:w="1440" w:type="dxa"/>
            <w:gridSpan w:val="2"/>
          </w:tcPr>
          <w:p w14:paraId="47D269B6" w14:textId="77777777" w:rsidR="00AF39DC" w:rsidRDefault="00AF39DC" w:rsidP="004D34AE">
            <w:pPr>
              <w:pStyle w:val="TableParagraph"/>
              <w:ind w:left="113" w:right="113"/>
              <w:rPr>
                <w:rFonts w:ascii="Times New Roman"/>
              </w:rPr>
            </w:pPr>
          </w:p>
        </w:tc>
        <w:tc>
          <w:tcPr>
            <w:tcW w:w="3476" w:type="dxa"/>
            <w:gridSpan w:val="2"/>
          </w:tcPr>
          <w:p w14:paraId="6E2E5656" w14:textId="77777777" w:rsidR="00AF39DC" w:rsidRDefault="00AF39DC" w:rsidP="004D34AE">
            <w:pPr>
              <w:pStyle w:val="TableParagraph"/>
              <w:ind w:left="113" w:right="113"/>
              <w:rPr>
                <w:rFonts w:ascii="Times New Roman"/>
              </w:rPr>
            </w:pPr>
          </w:p>
        </w:tc>
      </w:tr>
      <w:tr w:rsidR="00AF39DC" w14:paraId="6E08DAB9" w14:textId="77777777" w:rsidTr="004D34AE">
        <w:trPr>
          <w:gridAfter w:val="1"/>
          <w:wAfter w:w="64" w:type="dxa"/>
          <w:trHeight w:val="283"/>
          <w:jc w:val="center"/>
        </w:trPr>
        <w:tc>
          <w:tcPr>
            <w:tcW w:w="1413" w:type="dxa"/>
          </w:tcPr>
          <w:p w14:paraId="2CAC8906" w14:textId="77777777" w:rsidR="00AF39DC" w:rsidRPr="007071EA" w:rsidRDefault="00AF39DC" w:rsidP="004D34AE">
            <w:pPr>
              <w:pStyle w:val="TableParagraph"/>
              <w:ind w:left="113" w:right="113"/>
              <w:rPr>
                <w:b/>
              </w:rPr>
            </w:pPr>
            <w:r>
              <w:rPr>
                <w:b/>
              </w:rPr>
              <w:t>4.0</w:t>
            </w:r>
          </w:p>
        </w:tc>
        <w:tc>
          <w:tcPr>
            <w:tcW w:w="4678" w:type="dxa"/>
          </w:tcPr>
          <w:p w14:paraId="72116B2B" w14:textId="77777777" w:rsidR="00AF39DC" w:rsidRDefault="00AF39DC" w:rsidP="004D34AE">
            <w:pPr>
              <w:pStyle w:val="TableParagraph"/>
              <w:ind w:left="113" w:right="113"/>
              <w:jc w:val="both"/>
            </w:pPr>
            <w:r w:rsidRPr="001A5DDA">
              <w:rPr>
                <w:b/>
              </w:rPr>
              <w:t>Evaluation Process</w:t>
            </w:r>
            <w:r>
              <w:t xml:space="preserve"> </w:t>
            </w:r>
          </w:p>
        </w:tc>
        <w:tc>
          <w:tcPr>
            <w:tcW w:w="2880" w:type="dxa"/>
          </w:tcPr>
          <w:p w14:paraId="2149461C" w14:textId="77777777" w:rsidR="00AF39DC" w:rsidRDefault="00AF39DC" w:rsidP="004D34AE">
            <w:pPr>
              <w:pStyle w:val="TableParagraph"/>
              <w:spacing w:line="235" w:lineRule="exact"/>
              <w:ind w:left="113" w:right="113"/>
            </w:pPr>
          </w:p>
        </w:tc>
        <w:tc>
          <w:tcPr>
            <w:tcW w:w="1440" w:type="dxa"/>
            <w:gridSpan w:val="2"/>
          </w:tcPr>
          <w:p w14:paraId="131372D2" w14:textId="77777777" w:rsidR="00AF39DC" w:rsidRDefault="00AF39DC" w:rsidP="004D34AE">
            <w:pPr>
              <w:pStyle w:val="TableParagraph"/>
              <w:ind w:left="113" w:right="113"/>
              <w:rPr>
                <w:rFonts w:ascii="Times New Roman"/>
              </w:rPr>
            </w:pPr>
          </w:p>
        </w:tc>
        <w:tc>
          <w:tcPr>
            <w:tcW w:w="3476" w:type="dxa"/>
            <w:gridSpan w:val="2"/>
          </w:tcPr>
          <w:p w14:paraId="6C28A32D" w14:textId="77777777" w:rsidR="00AF39DC" w:rsidRDefault="00AF39DC" w:rsidP="004D34AE">
            <w:pPr>
              <w:pStyle w:val="TableParagraph"/>
              <w:ind w:left="113" w:right="113"/>
              <w:rPr>
                <w:rFonts w:ascii="Times New Roman"/>
              </w:rPr>
            </w:pPr>
          </w:p>
        </w:tc>
      </w:tr>
      <w:tr w:rsidR="00AF39DC" w14:paraId="5078F625" w14:textId="77777777" w:rsidTr="004D34AE">
        <w:trPr>
          <w:gridAfter w:val="1"/>
          <w:wAfter w:w="64" w:type="dxa"/>
          <w:trHeight w:val="283"/>
          <w:jc w:val="center"/>
        </w:trPr>
        <w:tc>
          <w:tcPr>
            <w:tcW w:w="1413" w:type="dxa"/>
          </w:tcPr>
          <w:p w14:paraId="64BBE244" w14:textId="77777777" w:rsidR="00AF39DC" w:rsidRDefault="00AF39DC" w:rsidP="004D34AE">
            <w:pPr>
              <w:pStyle w:val="TableParagraph"/>
              <w:ind w:left="113" w:right="113"/>
              <w:rPr>
                <w:b/>
              </w:rPr>
            </w:pPr>
            <w:r>
              <w:rPr>
                <w:b/>
              </w:rPr>
              <w:t>4.1</w:t>
            </w:r>
          </w:p>
        </w:tc>
        <w:tc>
          <w:tcPr>
            <w:tcW w:w="4678" w:type="dxa"/>
          </w:tcPr>
          <w:p w14:paraId="16E43CAC" w14:textId="77777777" w:rsidR="00AF39DC" w:rsidRPr="00487FCC" w:rsidRDefault="00AF39DC" w:rsidP="004D34AE">
            <w:pPr>
              <w:pStyle w:val="TableParagraph"/>
              <w:ind w:left="113" w:right="113"/>
              <w:jc w:val="both"/>
              <w:rPr>
                <w:b/>
              </w:rPr>
            </w:pPr>
            <w:r w:rsidRPr="00487FCC">
              <w:rPr>
                <w:rFonts w:eastAsiaTheme="minorHAnsi"/>
                <w:b/>
                <w:bCs/>
              </w:rPr>
              <w:t>Stage 1 Evaluation</w:t>
            </w:r>
          </w:p>
        </w:tc>
        <w:tc>
          <w:tcPr>
            <w:tcW w:w="2880" w:type="dxa"/>
          </w:tcPr>
          <w:p w14:paraId="4CF85086" w14:textId="77777777" w:rsidR="00AF39DC" w:rsidRDefault="00AF39DC" w:rsidP="004D34AE">
            <w:pPr>
              <w:pStyle w:val="TableParagraph"/>
              <w:spacing w:line="235" w:lineRule="exact"/>
              <w:ind w:left="113" w:right="113"/>
            </w:pPr>
          </w:p>
        </w:tc>
        <w:tc>
          <w:tcPr>
            <w:tcW w:w="1440" w:type="dxa"/>
            <w:gridSpan w:val="2"/>
          </w:tcPr>
          <w:p w14:paraId="6D360DCD" w14:textId="77777777" w:rsidR="00AF39DC" w:rsidRDefault="00AF39DC" w:rsidP="004D34AE">
            <w:pPr>
              <w:pStyle w:val="TableParagraph"/>
              <w:ind w:left="113" w:right="113"/>
              <w:rPr>
                <w:rFonts w:ascii="Times New Roman"/>
              </w:rPr>
            </w:pPr>
          </w:p>
        </w:tc>
        <w:tc>
          <w:tcPr>
            <w:tcW w:w="3476" w:type="dxa"/>
            <w:gridSpan w:val="2"/>
          </w:tcPr>
          <w:p w14:paraId="4DBC6B9B" w14:textId="77777777" w:rsidR="00AF39DC" w:rsidRDefault="00AF39DC" w:rsidP="004D34AE">
            <w:pPr>
              <w:pStyle w:val="TableParagraph"/>
              <w:ind w:left="113" w:right="113"/>
              <w:rPr>
                <w:rFonts w:ascii="Times New Roman"/>
              </w:rPr>
            </w:pPr>
          </w:p>
        </w:tc>
      </w:tr>
      <w:tr w:rsidR="00AF39DC" w14:paraId="07FDA73D" w14:textId="77777777" w:rsidTr="004D34AE">
        <w:trPr>
          <w:gridAfter w:val="1"/>
          <w:wAfter w:w="64" w:type="dxa"/>
          <w:trHeight w:val="1264"/>
          <w:jc w:val="center"/>
        </w:trPr>
        <w:tc>
          <w:tcPr>
            <w:tcW w:w="1413" w:type="dxa"/>
          </w:tcPr>
          <w:p w14:paraId="4B87C54E" w14:textId="77777777" w:rsidR="00AF39DC" w:rsidRPr="007071EA" w:rsidRDefault="00AF39DC" w:rsidP="004D34AE">
            <w:pPr>
              <w:pStyle w:val="TableParagraph"/>
              <w:ind w:left="113" w:right="113"/>
              <w:rPr>
                <w:b/>
              </w:rPr>
            </w:pPr>
            <w:r>
              <w:rPr>
                <w:b/>
              </w:rPr>
              <w:lastRenderedPageBreak/>
              <w:t>4.1.1</w:t>
            </w:r>
          </w:p>
        </w:tc>
        <w:tc>
          <w:tcPr>
            <w:tcW w:w="4678" w:type="dxa"/>
          </w:tcPr>
          <w:p w14:paraId="32A90F56"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r w:rsidRPr="00487FCC">
              <w:rPr>
                <w:rFonts w:ascii="Arial" w:eastAsiaTheme="minorHAnsi" w:hAnsi="Arial"/>
                <w:sz w:val="22"/>
                <w:szCs w:val="22"/>
              </w:rPr>
              <w:t>The Objectives of stage 1 evaluation shall be:</w:t>
            </w:r>
          </w:p>
          <w:p w14:paraId="1ABE3375" w14:textId="77777777" w:rsidR="00AF39DC" w:rsidRPr="00487FCC" w:rsidRDefault="00AF39DC" w:rsidP="004D34AE">
            <w:pPr>
              <w:autoSpaceDE w:val="0"/>
              <w:autoSpaceDN w:val="0"/>
              <w:adjustRightInd w:val="0"/>
              <w:ind w:left="113" w:right="113"/>
              <w:jc w:val="both"/>
              <w:rPr>
                <w:rFonts w:ascii="Arial" w:eastAsiaTheme="minorHAnsi" w:hAnsi="Arial"/>
                <w:sz w:val="22"/>
                <w:szCs w:val="22"/>
              </w:rPr>
            </w:pPr>
            <w:proofErr w:type="spellStart"/>
            <w:r w:rsidRPr="00487FCC">
              <w:rPr>
                <w:rFonts w:ascii="Arial" w:eastAsiaTheme="minorHAnsi" w:hAnsi="Arial"/>
                <w:sz w:val="22"/>
                <w:szCs w:val="22"/>
              </w:rPr>
              <w:t>i</w:t>
            </w:r>
            <w:proofErr w:type="spellEnd"/>
            <w:r w:rsidRPr="00487FCC">
              <w:rPr>
                <w:rFonts w:ascii="Arial" w:eastAsiaTheme="minorHAnsi" w:hAnsi="Arial"/>
                <w:sz w:val="22"/>
                <w:szCs w:val="22"/>
              </w:rPr>
              <w:t>. To review the documents and records submitted by the applicant, for each of the model applied for</w:t>
            </w:r>
            <w:r>
              <w:rPr>
                <w:rFonts w:ascii="Arial" w:eastAsiaTheme="minorHAnsi" w:hAnsi="Arial"/>
                <w:sz w:val="22"/>
                <w:szCs w:val="22"/>
              </w:rPr>
              <w:t xml:space="preserve"> </w:t>
            </w:r>
            <w:r w:rsidRPr="00487FCC">
              <w:rPr>
                <w:rFonts w:ascii="Arial" w:eastAsiaTheme="minorHAnsi" w:hAnsi="Arial"/>
                <w:sz w:val="22"/>
                <w:szCs w:val="22"/>
              </w:rPr>
              <w:t>compliance to the applicable requirements of the UAS certification criteria.</w:t>
            </w:r>
          </w:p>
          <w:p w14:paraId="0DC8C17C" w14:textId="77777777" w:rsidR="00AF39DC" w:rsidRDefault="00AF39DC" w:rsidP="004D34AE">
            <w:pPr>
              <w:pStyle w:val="TableParagraph"/>
              <w:ind w:left="113" w:right="113"/>
              <w:jc w:val="both"/>
            </w:pPr>
            <w:r w:rsidRPr="00487FCC">
              <w:rPr>
                <w:rFonts w:eastAsiaTheme="minorHAnsi"/>
              </w:rPr>
              <w:t>ii. To review and revise, if required, an evaluation plan for stage 2 evaluation.</w:t>
            </w:r>
          </w:p>
        </w:tc>
        <w:tc>
          <w:tcPr>
            <w:tcW w:w="2880" w:type="dxa"/>
          </w:tcPr>
          <w:p w14:paraId="69B36B71" w14:textId="77777777" w:rsidR="00AF39DC" w:rsidRDefault="00AF39DC" w:rsidP="004D34AE">
            <w:pPr>
              <w:pStyle w:val="TableParagraph"/>
              <w:spacing w:line="235" w:lineRule="exact"/>
              <w:ind w:left="113" w:right="113"/>
            </w:pPr>
          </w:p>
        </w:tc>
        <w:tc>
          <w:tcPr>
            <w:tcW w:w="1440" w:type="dxa"/>
            <w:gridSpan w:val="2"/>
          </w:tcPr>
          <w:p w14:paraId="232DAD23" w14:textId="77777777" w:rsidR="00AF39DC" w:rsidRDefault="00AF39DC" w:rsidP="004D34AE">
            <w:pPr>
              <w:pStyle w:val="TableParagraph"/>
              <w:ind w:left="113" w:right="113"/>
              <w:rPr>
                <w:rFonts w:ascii="Times New Roman"/>
              </w:rPr>
            </w:pPr>
          </w:p>
        </w:tc>
        <w:tc>
          <w:tcPr>
            <w:tcW w:w="3476" w:type="dxa"/>
            <w:gridSpan w:val="2"/>
          </w:tcPr>
          <w:p w14:paraId="2A57DE73" w14:textId="77777777" w:rsidR="00AF39DC" w:rsidRDefault="00AF39DC" w:rsidP="004D34AE">
            <w:pPr>
              <w:pStyle w:val="TableParagraph"/>
              <w:ind w:left="113" w:right="113"/>
              <w:rPr>
                <w:rFonts w:ascii="Times New Roman"/>
              </w:rPr>
            </w:pPr>
          </w:p>
        </w:tc>
      </w:tr>
      <w:tr w:rsidR="00AF39DC" w14:paraId="371490AA" w14:textId="77777777" w:rsidTr="004D34AE">
        <w:trPr>
          <w:gridAfter w:val="1"/>
          <w:wAfter w:w="64" w:type="dxa"/>
          <w:trHeight w:val="1264"/>
          <w:jc w:val="center"/>
        </w:trPr>
        <w:tc>
          <w:tcPr>
            <w:tcW w:w="1413" w:type="dxa"/>
          </w:tcPr>
          <w:p w14:paraId="29059140" w14:textId="77777777" w:rsidR="00AF39DC" w:rsidRPr="007071EA" w:rsidRDefault="00AF39DC" w:rsidP="004D34AE">
            <w:pPr>
              <w:pStyle w:val="TableParagraph"/>
              <w:ind w:left="113" w:right="113"/>
              <w:rPr>
                <w:b/>
              </w:rPr>
            </w:pPr>
            <w:r>
              <w:rPr>
                <w:b/>
              </w:rPr>
              <w:t>4.1.2</w:t>
            </w:r>
          </w:p>
        </w:tc>
        <w:tc>
          <w:tcPr>
            <w:tcW w:w="4678" w:type="dxa"/>
          </w:tcPr>
          <w:p w14:paraId="55A1FFAB" w14:textId="77777777" w:rsidR="00AF39DC" w:rsidRDefault="00AF39DC" w:rsidP="004D34AE">
            <w:pPr>
              <w:autoSpaceDE w:val="0"/>
              <w:autoSpaceDN w:val="0"/>
              <w:adjustRightInd w:val="0"/>
              <w:ind w:left="113" w:right="113"/>
              <w:jc w:val="both"/>
            </w:pPr>
            <w:r w:rsidRPr="00487FCC">
              <w:rPr>
                <w:rFonts w:ascii="Arial" w:eastAsiaTheme="minorHAnsi" w:hAnsi="Arial"/>
                <w:sz w:val="22"/>
                <w:szCs w:val="22"/>
              </w:rPr>
              <w:t>Deficiencies (non-conformities) observed with respect to the certification criteria during the Stage</w:t>
            </w:r>
            <w:r>
              <w:rPr>
                <w:rFonts w:ascii="Arial" w:eastAsiaTheme="minorHAnsi" w:hAnsi="Arial"/>
                <w:sz w:val="22"/>
                <w:szCs w:val="22"/>
              </w:rPr>
              <w:t xml:space="preserve"> </w:t>
            </w:r>
            <w:r w:rsidRPr="00487FCC">
              <w:rPr>
                <w:rFonts w:ascii="Arial" w:eastAsiaTheme="minorHAnsi" w:hAnsi="Arial"/>
                <w:sz w:val="22"/>
                <w:szCs w:val="22"/>
              </w:rPr>
              <w:t>1 shall indicate non-compliance with respect to applicable requirements of the UAS certification</w:t>
            </w:r>
            <w:r>
              <w:rPr>
                <w:rFonts w:ascii="Arial" w:eastAsiaTheme="minorHAnsi" w:hAnsi="Arial"/>
                <w:sz w:val="22"/>
                <w:szCs w:val="22"/>
              </w:rPr>
              <w:t xml:space="preserve"> </w:t>
            </w:r>
            <w:r w:rsidRPr="00487FCC">
              <w:rPr>
                <w:rFonts w:ascii="Arial" w:eastAsiaTheme="minorHAnsi" w:hAnsi="Arial"/>
                <w:sz w:val="22"/>
                <w:szCs w:val="22"/>
              </w:rPr>
              <w:t>criteria. No further categorization of deficiencies</w:t>
            </w:r>
            <w:r>
              <w:rPr>
                <w:rFonts w:ascii="Arial" w:eastAsiaTheme="minorHAnsi" w:hAnsi="Arial"/>
                <w:sz w:val="22"/>
                <w:szCs w:val="22"/>
              </w:rPr>
              <w:t xml:space="preserve"> </w:t>
            </w:r>
            <w:r w:rsidRPr="00487FCC">
              <w:rPr>
                <w:rFonts w:ascii="Arial" w:eastAsiaTheme="minorHAnsi" w:hAnsi="Arial"/>
                <w:sz w:val="22"/>
                <w:szCs w:val="22"/>
              </w:rPr>
              <w:t>/non-conformities is done.</w:t>
            </w:r>
          </w:p>
        </w:tc>
        <w:tc>
          <w:tcPr>
            <w:tcW w:w="2880" w:type="dxa"/>
          </w:tcPr>
          <w:p w14:paraId="42DA1E89" w14:textId="77777777" w:rsidR="00AF39DC" w:rsidRDefault="00AF39DC" w:rsidP="004D34AE">
            <w:pPr>
              <w:pStyle w:val="TableParagraph"/>
              <w:spacing w:line="235" w:lineRule="exact"/>
              <w:ind w:left="113" w:right="113"/>
            </w:pPr>
          </w:p>
        </w:tc>
        <w:tc>
          <w:tcPr>
            <w:tcW w:w="1440" w:type="dxa"/>
            <w:gridSpan w:val="2"/>
          </w:tcPr>
          <w:p w14:paraId="44D23853" w14:textId="77777777" w:rsidR="00AF39DC" w:rsidRDefault="00AF39DC" w:rsidP="004D34AE">
            <w:pPr>
              <w:pStyle w:val="TableParagraph"/>
              <w:ind w:left="113" w:right="113"/>
              <w:rPr>
                <w:rFonts w:ascii="Times New Roman"/>
              </w:rPr>
            </w:pPr>
          </w:p>
        </w:tc>
        <w:tc>
          <w:tcPr>
            <w:tcW w:w="3476" w:type="dxa"/>
            <w:gridSpan w:val="2"/>
          </w:tcPr>
          <w:p w14:paraId="4FC797BA" w14:textId="77777777" w:rsidR="00AF39DC" w:rsidRDefault="00AF39DC" w:rsidP="004D34AE">
            <w:pPr>
              <w:pStyle w:val="TableParagraph"/>
              <w:ind w:left="113" w:right="113"/>
              <w:rPr>
                <w:rFonts w:ascii="Times New Roman"/>
              </w:rPr>
            </w:pPr>
          </w:p>
        </w:tc>
      </w:tr>
      <w:tr w:rsidR="00AF39DC" w14:paraId="01EA4EC8" w14:textId="77777777" w:rsidTr="004D34AE">
        <w:trPr>
          <w:gridAfter w:val="1"/>
          <w:wAfter w:w="64" w:type="dxa"/>
          <w:trHeight w:val="1264"/>
          <w:jc w:val="center"/>
        </w:trPr>
        <w:tc>
          <w:tcPr>
            <w:tcW w:w="1413" w:type="dxa"/>
          </w:tcPr>
          <w:p w14:paraId="2AFE9849" w14:textId="77777777" w:rsidR="00AF39DC" w:rsidRPr="007071EA" w:rsidRDefault="00AF39DC" w:rsidP="004D34AE">
            <w:pPr>
              <w:pStyle w:val="TableParagraph"/>
              <w:ind w:left="113" w:right="113"/>
              <w:rPr>
                <w:b/>
              </w:rPr>
            </w:pPr>
            <w:r>
              <w:rPr>
                <w:b/>
              </w:rPr>
              <w:t>4.1.3</w:t>
            </w:r>
          </w:p>
        </w:tc>
        <w:tc>
          <w:tcPr>
            <w:tcW w:w="4678" w:type="dxa"/>
          </w:tcPr>
          <w:p w14:paraId="0424E9C9" w14:textId="77777777" w:rsidR="00AF39DC" w:rsidRDefault="00AF39DC" w:rsidP="004D34AE">
            <w:pPr>
              <w:autoSpaceDE w:val="0"/>
              <w:autoSpaceDN w:val="0"/>
              <w:adjustRightInd w:val="0"/>
              <w:ind w:left="113" w:right="113"/>
              <w:jc w:val="both"/>
            </w:pPr>
            <w:r>
              <w:rPr>
                <w:rFonts w:ascii="Times New Roman" w:eastAsiaTheme="minorHAnsi" w:hAnsi="Times New Roman" w:cs="Times New Roman"/>
                <w:sz w:val="22"/>
                <w:szCs w:val="22"/>
              </w:rPr>
              <w:t>In case any non-compliance with respect to a particular model is observed, the certification body shall ask the applicant to submit a set of documents and records to indicate the compliance as per the applicable clause with fresh sample, as applicable for the relevant model/payload.</w:t>
            </w:r>
          </w:p>
        </w:tc>
        <w:tc>
          <w:tcPr>
            <w:tcW w:w="2880" w:type="dxa"/>
          </w:tcPr>
          <w:p w14:paraId="17297F84" w14:textId="77777777" w:rsidR="00AF39DC" w:rsidRDefault="00AF39DC" w:rsidP="004D34AE">
            <w:pPr>
              <w:pStyle w:val="TableParagraph"/>
              <w:spacing w:line="235" w:lineRule="exact"/>
              <w:ind w:left="113" w:right="113"/>
            </w:pPr>
          </w:p>
        </w:tc>
        <w:tc>
          <w:tcPr>
            <w:tcW w:w="1440" w:type="dxa"/>
            <w:gridSpan w:val="2"/>
          </w:tcPr>
          <w:p w14:paraId="2E0DA6F9" w14:textId="77777777" w:rsidR="00AF39DC" w:rsidRDefault="00AF39DC" w:rsidP="004D34AE">
            <w:pPr>
              <w:pStyle w:val="TableParagraph"/>
              <w:ind w:left="113" w:right="113"/>
              <w:rPr>
                <w:rFonts w:ascii="Times New Roman"/>
              </w:rPr>
            </w:pPr>
          </w:p>
        </w:tc>
        <w:tc>
          <w:tcPr>
            <w:tcW w:w="3476" w:type="dxa"/>
            <w:gridSpan w:val="2"/>
          </w:tcPr>
          <w:p w14:paraId="5CCB64E3" w14:textId="77777777" w:rsidR="00AF39DC" w:rsidRDefault="00AF39DC" w:rsidP="004D34AE">
            <w:pPr>
              <w:pStyle w:val="TableParagraph"/>
              <w:ind w:left="113" w:right="113"/>
              <w:rPr>
                <w:rFonts w:ascii="Times New Roman"/>
              </w:rPr>
            </w:pPr>
          </w:p>
        </w:tc>
      </w:tr>
      <w:tr w:rsidR="00AF39DC" w14:paraId="04AF24B3" w14:textId="77777777" w:rsidTr="004D34AE">
        <w:trPr>
          <w:gridAfter w:val="1"/>
          <w:wAfter w:w="64" w:type="dxa"/>
          <w:trHeight w:val="624"/>
          <w:jc w:val="center"/>
        </w:trPr>
        <w:tc>
          <w:tcPr>
            <w:tcW w:w="1413" w:type="dxa"/>
          </w:tcPr>
          <w:p w14:paraId="14DCFADE" w14:textId="77777777" w:rsidR="00AF39DC" w:rsidRPr="007071EA" w:rsidRDefault="00AF39DC" w:rsidP="004D34AE">
            <w:pPr>
              <w:pStyle w:val="TableParagraph"/>
              <w:ind w:left="113" w:right="113"/>
              <w:rPr>
                <w:b/>
              </w:rPr>
            </w:pPr>
            <w:r>
              <w:rPr>
                <w:b/>
              </w:rPr>
              <w:t>4.1.4</w:t>
            </w:r>
          </w:p>
        </w:tc>
        <w:tc>
          <w:tcPr>
            <w:tcW w:w="4678" w:type="dxa"/>
          </w:tcPr>
          <w:p w14:paraId="7C90D091" w14:textId="77777777" w:rsidR="00AF39DC" w:rsidRDefault="00AF39DC" w:rsidP="004D34AE">
            <w:pPr>
              <w:autoSpaceDE w:val="0"/>
              <w:autoSpaceDN w:val="0"/>
              <w:adjustRightInd w:val="0"/>
              <w:ind w:left="113" w:right="113"/>
              <w:jc w:val="both"/>
            </w:pPr>
            <w:r w:rsidRPr="00595F22">
              <w:rPr>
                <w:rFonts w:ascii="Arial" w:eastAsiaTheme="minorHAnsi" w:hAnsi="Arial"/>
                <w:sz w:val="22"/>
                <w:szCs w:val="22"/>
              </w:rPr>
              <w:t>The evaluation team shall prepare a report highlighting the level of compliance for each of the</w:t>
            </w:r>
            <w:r>
              <w:rPr>
                <w:rFonts w:ascii="Arial" w:eastAsiaTheme="minorHAnsi" w:hAnsi="Arial"/>
                <w:sz w:val="22"/>
                <w:szCs w:val="22"/>
              </w:rPr>
              <w:t xml:space="preserve"> </w:t>
            </w:r>
            <w:r w:rsidRPr="00595F22">
              <w:rPr>
                <w:rFonts w:ascii="Arial" w:eastAsiaTheme="minorHAnsi" w:hAnsi="Arial"/>
                <w:sz w:val="22"/>
                <w:szCs w:val="22"/>
              </w:rPr>
              <w:t xml:space="preserve">applicable requirement for every model as per the scope of certification including the </w:t>
            </w:r>
            <w:r w:rsidRPr="00595F22">
              <w:rPr>
                <w:rFonts w:ascii="Arial" w:eastAsiaTheme="minorHAnsi" w:hAnsi="Arial"/>
                <w:sz w:val="22"/>
                <w:szCs w:val="22"/>
              </w:rPr>
              <w:lastRenderedPageBreak/>
              <w:t>deficiencies.</w:t>
            </w:r>
            <w:r>
              <w:rPr>
                <w:rFonts w:ascii="Arial" w:eastAsiaTheme="minorHAnsi" w:hAnsi="Arial"/>
                <w:sz w:val="22"/>
                <w:szCs w:val="22"/>
              </w:rPr>
              <w:t xml:space="preserve"> </w:t>
            </w:r>
            <w:r w:rsidRPr="00595F22">
              <w:rPr>
                <w:rFonts w:ascii="Arial" w:eastAsiaTheme="minorHAnsi" w:hAnsi="Arial"/>
                <w:sz w:val="22"/>
                <w:szCs w:val="22"/>
              </w:rPr>
              <w:t>As and when the deficiency is observed, a recommendation should be made for holding the</w:t>
            </w:r>
            <w:r>
              <w:rPr>
                <w:rFonts w:ascii="Arial" w:eastAsiaTheme="minorHAnsi" w:hAnsi="Arial"/>
                <w:sz w:val="22"/>
                <w:szCs w:val="22"/>
              </w:rPr>
              <w:t xml:space="preserve"> </w:t>
            </w:r>
            <w:r w:rsidRPr="00595F22">
              <w:rPr>
                <w:rFonts w:ascii="Arial" w:eastAsiaTheme="minorHAnsi" w:hAnsi="Arial"/>
                <w:sz w:val="22"/>
                <w:szCs w:val="22"/>
              </w:rPr>
              <w:t>certification until a stipulated time so that the applicant may submit the compliant records,</w:t>
            </w:r>
            <w:r>
              <w:rPr>
                <w:rFonts w:ascii="Arial" w:eastAsiaTheme="minorHAnsi" w:hAnsi="Arial"/>
                <w:sz w:val="22"/>
                <w:szCs w:val="22"/>
              </w:rPr>
              <w:t xml:space="preserve"> </w:t>
            </w:r>
            <w:r w:rsidRPr="00595F22">
              <w:rPr>
                <w:rFonts w:ascii="Arial" w:eastAsiaTheme="minorHAnsi" w:hAnsi="Arial"/>
                <w:sz w:val="22"/>
                <w:szCs w:val="22"/>
              </w:rPr>
              <w:t>documents and equipment as may be the case.</w:t>
            </w:r>
          </w:p>
        </w:tc>
        <w:tc>
          <w:tcPr>
            <w:tcW w:w="2880" w:type="dxa"/>
          </w:tcPr>
          <w:p w14:paraId="5A9E4B2D" w14:textId="77777777" w:rsidR="00AF39DC" w:rsidRDefault="00AF39DC" w:rsidP="004D34AE">
            <w:pPr>
              <w:pStyle w:val="TableParagraph"/>
              <w:spacing w:line="235" w:lineRule="exact"/>
              <w:ind w:left="113" w:right="113"/>
            </w:pPr>
          </w:p>
        </w:tc>
        <w:tc>
          <w:tcPr>
            <w:tcW w:w="1440" w:type="dxa"/>
            <w:gridSpan w:val="2"/>
          </w:tcPr>
          <w:p w14:paraId="05B6EAF9" w14:textId="77777777" w:rsidR="00AF39DC" w:rsidRDefault="00AF39DC" w:rsidP="004D34AE">
            <w:pPr>
              <w:pStyle w:val="TableParagraph"/>
              <w:ind w:left="113" w:right="113"/>
              <w:rPr>
                <w:rFonts w:ascii="Times New Roman"/>
              </w:rPr>
            </w:pPr>
          </w:p>
        </w:tc>
        <w:tc>
          <w:tcPr>
            <w:tcW w:w="3476" w:type="dxa"/>
            <w:gridSpan w:val="2"/>
          </w:tcPr>
          <w:p w14:paraId="5560FBF7" w14:textId="77777777" w:rsidR="00AF39DC" w:rsidRDefault="00AF39DC" w:rsidP="004D34AE">
            <w:pPr>
              <w:pStyle w:val="TableParagraph"/>
              <w:ind w:left="113" w:right="113"/>
              <w:rPr>
                <w:rFonts w:ascii="Times New Roman"/>
              </w:rPr>
            </w:pPr>
          </w:p>
        </w:tc>
      </w:tr>
      <w:tr w:rsidR="00AF39DC" w14:paraId="0B15943E" w14:textId="77777777" w:rsidTr="004D34AE">
        <w:trPr>
          <w:gridAfter w:val="1"/>
          <w:wAfter w:w="64" w:type="dxa"/>
          <w:trHeight w:val="1264"/>
          <w:jc w:val="center"/>
        </w:trPr>
        <w:tc>
          <w:tcPr>
            <w:tcW w:w="1413" w:type="dxa"/>
          </w:tcPr>
          <w:p w14:paraId="4E1FA511" w14:textId="77777777" w:rsidR="00AF39DC" w:rsidRPr="007071EA" w:rsidRDefault="00AF39DC" w:rsidP="004D34AE">
            <w:pPr>
              <w:pStyle w:val="TableParagraph"/>
              <w:ind w:left="113" w:right="113"/>
              <w:rPr>
                <w:b/>
              </w:rPr>
            </w:pPr>
            <w:r>
              <w:rPr>
                <w:b/>
              </w:rPr>
              <w:t>4.1.5</w:t>
            </w:r>
          </w:p>
        </w:tc>
        <w:tc>
          <w:tcPr>
            <w:tcW w:w="4678" w:type="dxa"/>
          </w:tcPr>
          <w:p w14:paraId="2F0C664D" w14:textId="77777777" w:rsidR="00AF39DC" w:rsidRDefault="00AF39DC" w:rsidP="004D34AE">
            <w:pPr>
              <w:autoSpaceDE w:val="0"/>
              <w:autoSpaceDN w:val="0"/>
              <w:adjustRightInd w:val="0"/>
              <w:ind w:left="113" w:right="113"/>
              <w:jc w:val="both"/>
            </w:pPr>
            <w:r w:rsidRPr="00595F22">
              <w:rPr>
                <w:rFonts w:ascii="Arial" w:eastAsiaTheme="minorHAnsi" w:hAnsi="Arial"/>
                <w:sz w:val="22"/>
                <w:szCs w:val="22"/>
              </w:rPr>
              <w:t>On completion of the stipulated time, a recommendation should be made for the discontinuation of</w:t>
            </w:r>
            <w:r>
              <w:rPr>
                <w:rFonts w:ascii="Arial" w:eastAsiaTheme="minorHAnsi" w:hAnsi="Arial"/>
                <w:sz w:val="22"/>
                <w:szCs w:val="22"/>
              </w:rPr>
              <w:t xml:space="preserve"> </w:t>
            </w:r>
            <w:r w:rsidRPr="00595F22">
              <w:rPr>
                <w:rFonts w:ascii="Arial" w:eastAsiaTheme="minorHAnsi" w:hAnsi="Arial"/>
                <w:sz w:val="22"/>
                <w:szCs w:val="22"/>
              </w:rPr>
              <w:t xml:space="preserve">the certification process and closure of the certification as </w:t>
            </w:r>
            <w:r>
              <w:rPr>
                <w:rFonts w:ascii="Arial" w:eastAsiaTheme="minorHAnsi" w:hAnsi="Arial"/>
                <w:sz w:val="22"/>
                <w:szCs w:val="22"/>
              </w:rPr>
              <w:t>notified in the Drone Rules 2021.</w:t>
            </w:r>
          </w:p>
        </w:tc>
        <w:tc>
          <w:tcPr>
            <w:tcW w:w="2880" w:type="dxa"/>
          </w:tcPr>
          <w:p w14:paraId="09BD6BBF" w14:textId="77777777" w:rsidR="00AF39DC" w:rsidRDefault="00AF39DC" w:rsidP="004D34AE">
            <w:pPr>
              <w:pStyle w:val="TableParagraph"/>
              <w:spacing w:line="235" w:lineRule="exact"/>
              <w:ind w:left="113" w:right="113"/>
            </w:pPr>
          </w:p>
        </w:tc>
        <w:tc>
          <w:tcPr>
            <w:tcW w:w="1440" w:type="dxa"/>
            <w:gridSpan w:val="2"/>
          </w:tcPr>
          <w:p w14:paraId="42DB34B6" w14:textId="77777777" w:rsidR="00AF39DC" w:rsidRDefault="00AF39DC" w:rsidP="004D34AE">
            <w:pPr>
              <w:pStyle w:val="TableParagraph"/>
              <w:ind w:left="113" w:right="113"/>
              <w:rPr>
                <w:rFonts w:ascii="Times New Roman"/>
              </w:rPr>
            </w:pPr>
          </w:p>
        </w:tc>
        <w:tc>
          <w:tcPr>
            <w:tcW w:w="3476" w:type="dxa"/>
            <w:gridSpan w:val="2"/>
          </w:tcPr>
          <w:p w14:paraId="6E81F80A" w14:textId="77777777" w:rsidR="00AF39DC" w:rsidRDefault="00AF39DC" w:rsidP="004D34AE">
            <w:pPr>
              <w:pStyle w:val="TableParagraph"/>
              <w:ind w:left="113" w:right="113"/>
              <w:rPr>
                <w:rFonts w:ascii="Times New Roman"/>
              </w:rPr>
            </w:pPr>
          </w:p>
        </w:tc>
      </w:tr>
      <w:tr w:rsidR="00AF39DC" w14:paraId="6AFCF7A2" w14:textId="77777777" w:rsidTr="004D34AE">
        <w:trPr>
          <w:gridAfter w:val="1"/>
          <w:wAfter w:w="64" w:type="dxa"/>
          <w:trHeight w:val="232"/>
          <w:jc w:val="center"/>
        </w:trPr>
        <w:tc>
          <w:tcPr>
            <w:tcW w:w="1413" w:type="dxa"/>
          </w:tcPr>
          <w:p w14:paraId="55E4C4B2" w14:textId="77777777" w:rsidR="00AF39DC" w:rsidRPr="007071EA" w:rsidRDefault="00AF39DC" w:rsidP="004D34AE">
            <w:pPr>
              <w:pStyle w:val="TableParagraph"/>
              <w:ind w:left="113" w:right="113"/>
              <w:rPr>
                <w:b/>
              </w:rPr>
            </w:pPr>
            <w:r>
              <w:rPr>
                <w:b/>
              </w:rPr>
              <w:t>4.2</w:t>
            </w:r>
          </w:p>
        </w:tc>
        <w:tc>
          <w:tcPr>
            <w:tcW w:w="4678" w:type="dxa"/>
          </w:tcPr>
          <w:p w14:paraId="445AC704" w14:textId="77777777" w:rsidR="00AF39DC" w:rsidRPr="00595F22" w:rsidRDefault="00AF39DC" w:rsidP="004D34AE">
            <w:pPr>
              <w:pStyle w:val="TableParagraph"/>
              <w:ind w:left="113" w:right="113"/>
              <w:jc w:val="both"/>
              <w:rPr>
                <w:b/>
              </w:rPr>
            </w:pPr>
            <w:r w:rsidRPr="00595F22">
              <w:rPr>
                <w:rFonts w:eastAsiaTheme="minorHAnsi"/>
                <w:b/>
                <w:bCs/>
              </w:rPr>
              <w:t>Stage 2 Evaluation</w:t>
            </w:r>
          </w:p>
        </w:tc>
        <w:tc>
          <w:tcPr>
            <w:tcW w:w="2880" w:type="dxa"/>
          </w:tcPr>
          <w:p w14:paraId="6991C2EF" w14:textId="77777777" w:rsidR="00AF39DC" w:rsidRDefault="00AF39DC" w:rsidP="004D34AE">
            <w:pPr>
              <w:pStyle w:val="TableParagraph"/>
              <w:spacing w:line="235" w:lineRule="exact"/>
              <w:ind w:left="113" w:right="113"/>
            </w:pPr>
          </w:p>
        </w:tc>
        <w:tc>
          <w:tcPr>
            <w:tcW w:w="1440" w:type="dxa"/>
            <w:gridSpan w:val="2"/>
          </w:tcPr>
          <w:p w14:paraId="17F04CE7" w14:textId="77777777" w:rsidR="00AF39DC" w:rsidRDefault="00AF39DC" w:rsidP="004D34AE">
            <w:pPr>
              <w:pStyle w:val="TableParagraph"/>
              <w:ind w:left="113" w:right="113"/>
              <w:rPr>
                <w:rFonts w:ascii="Times New Roman"/>
              </w:rPr>
            </w:pPr>
          </w:p>
        </w:tc>
        <w:tc>
          <w:tcPr>
            <w:tcW w:w="3476" w:type="dxa"/>
            <w:gridSpan w:val="2"/>
          </w:tcPr>
          <w:p w14:paraId="78C2F9FB" w14:textId="77777777" w:rsidR="00AF39DC" w:rsidRDefault="00AF39DC" w:rsidP="004D34AE">
            <w:pPr>
              <w:pStyle w:val="TableParagraph"/>
              <w:ind w:left="113" w:right="113"/>
              <w:rPr>
                <w:rFonts w:ascii="Times New Roman"/>
              </w:rPr>
            </w:pPr>
          </w:p>
        </w:tc>
      </w:tr>
      <w:tr w:rsidR="00AF39DC" w14:paraId="5792DA45" w14:textId="77777777" w:rsidTr="004D34AE">
        <w:trPr>
          <w:gridAfter w:val="1"/>
          <w:wAfter w:w="64" w:type="dxa"/>
          <w:trHeight w:val="422"/>
          <w:jc w:val="center"/>
        </w:trPr>
        <w:tc>
          <w:tcPr>
            <w:tcW w:w="1413" w:type="dxa"/>
          </w:tcPr>
          <w:p w14:paraId="05B4FFF6" w14:textId="77777777" w:rsidR="00AF39DC" w:rsidRPr="007071EA" w:rsidRDefault="00AF39DC" w:rsidP="004D34AE">
            <w:pPr>
              <w:pStyle w:val="TableParagraph"/>
              <w:ind w:left="113" w:right="113"/>
              <w:rPr>
                <w:b/>
              </w:rPr>
            </w:pPr>
            <w:r>
              <w:rPr>
                <w:b/>
              </w:rPr>
              <w:t>4.2.1</w:t>
            </w:r>
          </w:p>
        </w:tc>
        <w:tc>
          <w:tcPr>
            <w:tcW w:w="4678" w:type="dxa"/>
          </w:tcPr>
          <w:p w14:paraId="0BCC2875" w14:textId="77777777" w:rsidR="00AF39DC" w:rsidRPr="00A608C6" w:rsidRDefault="00AF39DC" w:rsidP="004D34AE">
            <w:pPr>
              <w:autoSpaceDE w:val="0"/>
              <w:autoSpaceDN w:val="0"/>
              <w:adjustRightInd w:val="0"/>
              <w:ind w:left="113" w:right="113"/>
              <w:jc w:val="both"/>
              <w:rPr>
                <w:rFonts w:ascii="Arial" w:eastAsiaTheme="minorHAnsi" w:hAnsi="Arial"/>
                <w:sz w:val="22"/>
                <w:szCs w:val="22"/>
              </w:rPr>
            </w:pPr>
            <w:r w:rsidRPr="00A608C6">
              <w:rPr>
                <w:rFonts w:ascii="Arial" w:eastAsiaTheme="minorHAnsi" w:hAnsi="Arial"/>
                <w:sz w:val="22"/>
                <w:szCs w:val="22"/>
              </w:rPr>
              <w:t>The Stage 2 evaluation by certification body shall take place only when all the applicable</w:t>
            </w:r>
          </w:p>
          <w:p w14:paraId="3238CACD" w14:textId="77777777" w:rsidR="00AF39DC" w:rsidRPr="007E7B39" w:rsidRDefault="00AF39DC" w:rsidP="004D34AE">
            <w:pPr>
              <w:autoSpaceDE w:val="0"/>
              <w:autoSpaceDN w:val="0"/>
              <w:adjustRightInd w:val="0"/>
              <w:ind w:left="113" w:right="113"/>
              <w:jc w:val="both"/>
              <w:rPr>
                <w:b/>
              </w:rPr>
            </w:pPr>
            <w:r w:rsidRPr="00A608C6">
              <w:rPr>
                <w:rFonts w:ascii="Arial" w:eastAsiaTheme="minorHAnsi" w:hAnsi="Arial"/>
                <w:sz w:val="22"/>
                <w:szCs w:val="22"/>
              </w:rPr>
              <w:t>requirements of the UAS certification criteria have been evaluated in stage 1, compliance to the</w:t>
            </w:r>
            <w:r>
              <w:rPr>
                <w:rFonts w:ascii="Arial" w:eastAsiaTheme="minorHAnsi" w:hAnsi="Arial"/>
                <w:sz w:val="22"/>
                <w:szCs w:val="22"/>
              </w:rPr>
              <w:t xml:space="preserve"> </w:t>
            </w:r>
            <w:r w:rsidRPr="00A608C6">
              <w:rPr>
                <w:rFonts w:ascii="Arial" w:eastAsiaTheme="minorHAnsi" w:hAnsi="Arial"/>
                <w:sz w:val="22"/>
                <w:szCs w:val="22"/>
              </w:rPr>
              <w:t>requirements have been observed and no major deficiencies (non-conformities) have been</w:t>
            </w:r>
            <w:r>
              <w:rPr>
                <w:rFonts w:ascii="Arial" w:eastAsiaTheme="minorHAnsi" w:hAnsi="Arial"/>
                <w:sz w:val="22"/>
                <w:szCs w:val="22"/>
              </w:rPr>
              <w:t xml:space="preserve"> </w:t>
            </w:r>
            <w:r w:rsidRPr="00A608C6">
              <w:rPr>
                <w:rFonts w:ascii="Arial" w:eastAsiaTheme="minorHAnsi" w:hAnsi="Arial"/>
                <w:sz w:val="22"/>
                <w:szCs w:val="22"/>
              </w:rPr>
              <w:t>recorded.</w:t>
            </w:r>
          </w:p>
        </w:tc>
        <w:tc>
          <w:tcPr>
            <w:tcW w:w="2880" w:type="dxa"/>
          </w:tcPr>
          <w:p w14:paraId="47C8DA16" w14:textId="77777777" w:rsidR="00AF39DC" w:rsidRPr="007E7B39" w:rsidRDefault="00AF39DC" w:rsidP="004D34AE">
            <w:pPr>
              <w:pStyle w:val="TableParagraph"/>
              <w:spacing w:line="235" w:lineRule="exact"/>
              <w:ind w:left="113" w:right="113"/>
              <w:rPr>
                <w:b/>
              </w:rPr>
            </w:pPr>
          </w:p>
        </w:tc>
        <w:tc>
          <w:tcPr>
            <w:tcW w:w="1440" w:type="dxa"/>
            <w:gridSpan w:val="2"/>
          </w:tcPr>
          <w:p w14:paraId="7F635FFF" w14:textId="77777777" w:rsidR="00AF39DC" w:rsidRDefault="00AF39DC" w:rsidP="004D34AE">
            <w:pPr>
              <w:pStyle w:val="TableParagraph"/>
              <w:ind w:left="113" w:right="113"/>
              <w:rPr>
                <w:rFonts w:ascii="Times New Roman"/>
              </w:rPr>
            </w:pPr>
          </w:p>
        </w:tc>
        <w:tc>
          <w:tcPr>
            <w:tcW w:w="3476" w:type="dxa"/>
            <w:gridSpan w:val="2"/>
          </w:tcPr>
          <w:p w14:paraId="2266A9F5" w14:textId="77777777" w:rsidR="00AF39DC" w:rsidRDefault="00AF39DC" w:rsidP="004D34AE">
            <w:pPr>
              <w:pStyle w:val="TableParagraph"/>
              <w:ind w:left="113" w:right="113"/>
              <w:rPr>
                <w:rFonts w:ascii="Times New Roman"/>
              </w:rPr>
            </w:pPr>
          </w:p>
        </w:tc>
      </w:tr>
      <w:tr w:rsidR="00AF39DC" w14:paraId="312AB032" w14:textId="77777777" w:rsidTr="004D34AE">
        <w:trPr>
          <w:gridAfter w:val="1"/>
          <w:wAfter w:w="64" w:type="dxa"/>
          <w:trHeight w:val="1077"/>
          <w:jc w:val="center"/>
        </w:trPr>
        <w:tc>
          <w:tcPr>
            <w:tcW w:w="1413" w:type="dxa"/>
          </w:tcPr>
          <w:p w14:paraId="37CC60BC" w14:textId="77777777" w:rsidR="00AF39DC" w:rsidRPr="007071EA" w:rsidRDefault="00AF39DC" w:rsidP="004D34AE">
            <w:pPr>
              <w:pStyle w:val="TableParagraph"/>
              <w:ind w:left="113" w:right="113"/>
              <w:rPr>
                <w:b/>
              </w:rPr>
            </w:pPr>
            <w:r>
              <w:rPr>
                <w:b/>
              </w:rPr>
              <w:t>4.2.2</w:t>
            </w:r>
          </w:p>
        </w:tc>
        <w:tc>
          <w:tcPr>
            <w:tcW w:w="4678" w:type="dxa"/>
          </w:tcPr>
          <w:p w14:paraId="36A7D3B4" w14:textId="77777777" w:rsidR="00AF39DC" w:rsidRPr="00A608C6" w:rsidRDefault="00AF39DC" w:rsidP="004D34AE">
            <w:pPr>
              <w:autoSpaceDE w:val="0"/>
              <w:autoSpaceDN w:val="0"/>
              <w:adjustRightInd w:val="0"/>
              <w:ind w:left="113" w:right="113"/>
              <w:jc w:val="both"/>
              <w:rPr>
                <w:rFonts w:ascii="Arial" w:eastAsiaTheme="minorHAnsi" w:hAnsi="Arial"/>
                <w:sz w:val="22"/>
                <w:szCs w:val="22"/>
              </w:rPr>
            </w:pPr>
            <w:r w:rsidRPr="00A608C6">
              <w:rPr>
                <w:rFonts w:ascii="Arial" w:eastAsiaTheme="minorHAnsi" w:hAnsi="Arial"/>
                <w:sz w:val="22"/>
                <w:szCs w:val="22"/>
              </w:rPr>
              <w:t>The objective of the stage 2 evaluation shall be:</w:t>
            </w:r>
          </w:p>
          <w:p w14:paraId="5F717E33" w14:textId="77777777" w:rsidR="00AF39DC" w:rsidRPr="00A608C6" w:rsidRDefault="00AF39DC" w:rsidP="004D34AE">
            <w:pPr>
              <w:autoSpaceDE w:val="0"/>
              <w:autoSpaceDN w:val="0"/>
              <w:adjustRightInd w:val="0"/>
              <w:ind w:left="113" w:right="113"/>
              <w:jc w:val="both"/>
              <w:rPr>
                <w:rFonts w:ascii="Arial" w:eastAsiaTheme="minorHAnsi" w:hAnsi="Arial"/>
                <w:sz w:val="22"/>
                <w:szCs w:val="22"/>
              </w:rPr>
            </w:pPr>
            <w:proofErr w:type="spellStart"/>
            <w:r w:rsidRPr="00A608C6">
              <w:rPr>
                <w:rFonts w:ascii="Arial" w:eastAsiaTheme="minorHAnsi" w:hAnsi="Arial"/>
                <w:sz w:val="22"/>
                <w:szCs w:val="22"/>
              </w:rPr>
              <w:t>i</w:t>
            </w:r>
            <w:proofErr w:type="spellEnd"/>
            <w:r w:rsidRPr="00A608C6">
              <w:rPr>
                <w:rFonts w:ascii="Arial" w:eastAsiaTheme="minorHAnsi" w:hAnsi="Arial"/>
                <w:sz w:val="22"/>
                <w:szCs w:val="22"/>
              </w:rPr>
              <w:t>. The stage 2 evaluation shall cover on-site testing, flight testing (including laboratory testing, if</w:t>
            </w:r>
            <w:r>
              <w:rPr>
                <w:rFonts w:ascii="Arial" w:eastAsiaTheme="minorHAnsi" w:hAnsi="Arial"/>
                <w:sz w:val="22"/>
                <w:szCs w:val="22"/>
              </w:rPr>
              <w:t xml:space="preserve"> </w:t>
            </w:r>
            <w:r w:rsidRPr="00A608C6">
              <w:rPr>
                <w:rFonts w:ascii="Arial" w:eastAsiaTheme="minorHAnsi" w:hAnsi="Arial"/>
                <w:sz w:val="22"/>
                <w:szCs w:val="22"/>
              </w:rPr>
              <w:t xml:space="preserve">required) for each of the models of UAS applied for in the scope of application. </w:t>
            </w:r>
            <w:r w:rsidRPr="00A608C6">
              <w:rPr>
                <w:rFonts w:ascii="Arial" w:eastAsiaTheme="minorHAnsi" w:hAnsi="Arial"/>
                <w:sz w:val="22"/>
                <w:szCs w:val="22"/>
              </w:rPr>
              <w:lastRenderedPageBreak/>
              <w:t>Witness of testing</w:t>
            </w:r>
            <w:r>
              <w:rPr>
                <w:rFonts w:ascii="Arial" w:eastAsiaTheme="minorHAnsi" w:hAnsi="Arial"/>
                <w:sz w:val="22"/>
                <w:szCs w:val="22"/>
              </w:rPr>
              <w:t xml:space="preserve"> </w:t>
            </w:r>
            <w:r w:rsidRPr="00A608C6">
              <w:rPr>
                <w:rFonts w:ascii="Arial" w:eastAsiaTheme="minorHAnsi" w:hAnsi="Arial"/>
                <w:sz w:val="22"/>
                <w:szCs w:val="22"/>
              </w:rPr>
              <w:t>and flight test shall be carried out as part of the stage 2 evaluation.</w:t>
            </w:r>
          </w:p>
          <w:p w14:paraId="20035441" w14:textId="77777777" w:rsidR="00AF39DC" w:rsidRPr="00A608C6" w:rsidRDefault="00AF39DC" w:rsidP="004D34AE">
            <w:pPr>
              <w:autoSpaceDE w:val="0"/>
              <w:autoSpaceDN w:val="0"/>
              <w:adjustRightInd w:val="0"/>
              <w:ind w:left="113" w:right="113"/>
              <w:jc w:val="both"/>
              <w:rPr>
                <w:rFonts w:ascii="Arial" w:eastAsiaTheme="minorHAnsi" w:hAnsi="Arial"/>
                <w:sz w:val="22"/>
                <w:szCs w:val="22"/>
              </w:rPr>
            </w:pPr>
            <w:r w:rsidRPr="00A608C6">
              <w:rPr>
                <w:rFonts w:ascii="Arial" w:eastAsiaTheme="minorHAnsi" w:hAnsi="Arial"/>
                <w:sz w:val="22"/>
                <w:szCs w:val="22"/>
              </w:rPr>
              <w:t>ii. Software and firmware shall be evaluated for safety and security requirements in a Government</w:t>
            </w:r>
            <w:r>
              <w:rPr>
                <w:rFonts w:ascii="Arial" w:eastAsiaTheme="minorHAnsi" w:hAnsi="Arial"/>
                <w:sz w:val="22"/>
                <w:szCs w:val="22"/>
              </w:rPr>
              <w:t xml:space="preserve"> </w:t>
            </w:r>
            <w:r w:rsidRPr="00A608C6">
              <w:rPr>
                <w:rFonts w:ascii="Arial" w:eastAsiaTheme="minorHAnsi" w:hAnsi="Arial"/>
                <w:sz w:val="22"/>
                <w:szCs w:val="22"/>
              </w:rPr>
              <w:t>approved/NABL accredited laboratory for the scope. To enable this, necessary information relating</w:t>
            </w:r>
            <w:r>
              <w:rPr>
                <w:rFonts w:ascii="Arial" w:eastAsiaTheme="minorHAnsi" w:hAnsi="Arial"/>
                <w:sz w:val="22"/>
                <w:szCs w:val="22"/>
              </w:rPr>
              <w:t xml:space="preserve"> </w:t>
            </w:r>
            <w:r w:rsidRPr="00A608C6">
              <w:rPr>
                <w:rFonts w:ascii="Arial" w:eastAsiaTheme="minorHAnsi" w:hAnsi="Arial"/>
                <w:sz w:val="22"/>
                <w:szCs w:val="22"/>
              </w:rPr>
              <w:t>to architecture, design and source code and other information to enable their evaluation shall be</w:t>
            </w:r>
            <w:r>
              <w:rPr>
                <w:rFonts w:ascii="Arial" w:eastAsiaTheme="minorHAnsi" w:hAnsi="Arial"/>
                <w:sz w:val="22"/>
                <w:szCs w:val="22"/>
              </w:rPr>
              <w:t xml:space="preserve"> </w:t>
            </w:r>
            <w:r w:rsidRPr="00A608C6">
              <w:rPr>
                <w:rFonts w:ascii="Arial" w:eastAsiaTheme="minorHAnsi" w:hAnsi="Arial"/>
                <w:sz w:val="22"/>
                <w:szCs w:val="22"/>
              </w:rPr>
              <w:t>collected from the applicant. On the basis of satisfactory reporting, the evaluation team shall</w:t>
            </w:r>
            <w:r>
              <w:rPr>
                <w:rFonts w:ascii="Arial" w:eastAsiaTheme="minorHAnsi" w:hAnsi="Arial"/>
                <w:sz w:val="22"/>
                <w:szCs w:val="22"/>
              </w:rPr>
              <w:t xml:space="preserve"> </w:t>
            </w:r>
            <w:r w:rsidRPr="00A608C6">
              <w:rPr>
                <w:rFonts w:ascii="Arial" w:eastAsiaTheme="minorHAnsi" w:hAnsi="Arial"/>
                <w:sz w:val="22"/>
                <w:szCs w:val="22"/>
              </w:rPr>
              <w:t>validate the same on-site at the applicant’s site for compliance. When access to the Govt. approved</w:t>
            </w:r>
            <w:r>
              <w:rPr>
                <w:rFonts w:ascii="Arial" w:eastAsiaTheme="minorHAnsi" w:hAnsi="Arial"/>
                <w:sz w:val="22"/>
                <w:szCs w:val="22"/>
              </w:rPr>
              <w:t xml:space="preserve"> </w:t>
            </w:r>
            <w:r w:rsidRPr="00A608C6">
              <w:rPr>
                <w:rFonts w:ascii="Arial" w:eastAsiaTheme="minorHAnsi" w:hAnsi="Arial"/>
                <w:sz w:val="22"/>
                <w:szCs w:val="22"/>
              </w:rPr>
              <w:t>lab/NABL labs are in a distant location, the testing being conducted by the applicant on-site shall</w:t>
            </w:r>
            <w:r>
              <w:rPr>
                <w:rFonts w:ascii="Arial" w:eastAsiaTheme="minorHAnsi" w:hAnsi="Arial"/>
                <w:sz w:val="22"/>
                <w:szCs w:val="22"/>
              </w:rPr>
              <w:t xml:space="preserve"> </w:t>
            </w:r>
            <w:r w:rsidRPr="00A608C6">
              <w:rPr>
                <w:rFonts w:ascii="Arial" w:eastAsiaTheme="minorHAnsi" w:hAnsi="Arial"/>
                <w:sz w:val="22"/>
                <w:szCs w:val="22"/>
              </w:rPr>
              <w:t>be witnessed by the CB evaluation team.</w:t>
            </w:r>
          </w:p>
          <w:p w14:paraId="3AC40067" w14:textId="77777777" w:rsidR="00AF39DC" w:rsidRDefault="00AF39DC" w:rsidP="004D34AE">
            <w:pPr>
              <w:autoSpaceDE w:val="0"/>
              <w:autoSpaceDN w:val="0"/>
              <w:adjustRightInd w:val="0"/>
              <w:ind w:left="113" w:right="113"/>
              <w:jc w:val="both"/>
            </w:pPr>
            <w:r w:rsidRPr="00A608C6">
              <w:rPr>
                <w:rFonts w:ascii="Arial" w:eastAsiaTheme="minorHAnsi" w:hAnsi="Arial"/>
                <w:sz w:val="22"/>
                <w:szCs w:val="22"/>
              </w:rPr>
              <w:t>iii. The test flight being conducted by the manufacturer at an approved site, shall be witnessed by the</w:t>
            </w:r>
            <w:r>
              <w:rPr>
                <w:rFonts w:ascii="Arial" w:eastAsiaTheme="minorHAnsi" w:hAnsi="Arial"/>
                <w:sz w:val="22"/>
                <w:szCs w:val="22"/>
              </w:rPr>
              <w:t xml:space="preserve"> </w:t>
            </w:r>
            <w:r w:rsidRPr="00A608C6">
              <w:rPr>
                <w:rFonts w:ascii="Arial" w:eastAsiaTheme="minorHAnsi" w:hAnsi="Arial"/>
                <w:sz w:val="22"/>
                <w:szCs w:val="22"/>
              </w:rPr>
              <w:t>evaluation team for compliance. The manufacturer shall download the flight logs and necessary</w:t>
            </w:r>
            <w:r>
              <w:rPr>
                <w:rFonts w:ascii="Arial" w:eastAsiaTheme="minorHAnsi" w:hAnsi="Arial"/>
                <w:sz w:val="22"/>
                <w:szCs w:val="22"/>
              </w:rPr>
              <w:t xml:space="preserve"> </w:t>
            </w:r>
            <w:r w:rsidRPr="00A608C6">
              <w:rPr>
                <w:rFonts w:ascii="Arial" w:eastAsiaTheme="minorHAnsi" w:hAnsi="Arial"/>
                <w:sz w:val="22"/>
                <w:szCs w:val="22"/>
              </w:rPr>
              <w:t>information on completion of the flight test. On completion of the test flight, the evaluation team</w:t>
            </w:r>
            <w:r>
              <w:rPr>
                <w:rFonts w:ascii="Arial" w:eastAsiaTheme="minorHAnsi" w:hAnsi="Arial"/>
                <w:sz w:val="22"/>
                <w:szCs w:val="22"/>
              </w:rPr>
              <w:t xml:space="preserve"> </w:t>
            </w:r>
            <w:r w:rsidRPr="00A608C6">
              <w:rPr>
                <w:rFonts w:ascii="Arial" w:eastAsiaTheme="minorHAnsi" w:hAnsi="Arial"/>
                <w:sz w:val="22"/>
                <w:szCs w:val="22"/>
              </w:rPr>
              <w:t xml:space="preserve">shall obtain the flight logs and the necessary information downloaded </w:t>
            </w:r>
            <w:r w:rsidRPr="00A608C6">
              <w:rPr>
                <w:rFonts w:ascii="Arial" w:eastAsiaTheme="minorHAnsi" w:hAnsi="Arial"/>
                <w:sz w:val="22"/>
                <w:szCs w:val="22"/>
              </w:rPr>
              <w:lastRenderedPageBreak/>
              <w:t>by the manufacturer for</w:t>
            </w:r>
            <w:r>
              <w:rPr>
                <w:rFonts w:ascii="Arial" w:eastAsiaTheme="minorHAnsi" w:hAnsi="Arial"/>
                <w:sz w:val="22"/>
                <w:szCs w:val="22"/>
              </w:rPr>
              <w:t xml:space="preserve"> </w:t>
            </w:r>
            <w:r w:rsidRPr="00A608C6">
              <w:rPr>
                <w:rFonts w:ascii="Arial" w:eastAsiaTheme="minorHAnsi" w:hAnsi="Arial"/>
                <w:sz w:val="22"/>
                <w:szCs w:val="22"/>
              </w:rPr>
              <w:t>verification. The CB team shall collect the flight logs and other information for</w:t>
            </w:r>
            <w:r>
              <w:rPr>
                <w:rFonts w:ascii="Arial" w:eastAsiaTheme="minorHAnsi" w:hAnsi="Arial"/>
                <w:sz w:val="22"/>
                <w:szCs w:val="22"/>
              </w:rPr>
              <w:t xml:space="preserve"> </w:t>
            </w:r>
            <w:r w:rsidRPr="00A608C6">
              <w:rPr>
                <w:rFonts w:ascii="Arial" w:eastAsiaTheme="minorHAnsi" w:hAnsi="Arial"/>
                <w:sz w:val="22"/>
                <w:szCs w:val="22"/>
              </w:rPr>
              <w:t>validation</w:t>
            </w:r>
            <w:r>
              <w:rPr>
                <w:rFonts w:ascii="Arial" w:eastAsiaTheme="minorHAnsi" w:hAnsi="Arial"/>
                <w:sz w:val="22"/>
                <w:szCs w:val="22"/>
              </w:rPr>
              <w:t xml:space="preserve"> </w:t>
            </w:r>
            <w:r w:rsidRPr="00A608C6">
              <w:rPr>
                <w:rFonts w:ascii="Arial" w:eastAsiaTheme="minorHAnsi" w:hAnsi="Arial"/>
                <w:sz w:val="22"/>
                <w:szCs w:val="22"/>
              </w:rPr>
              <w:t>/verification downloaded and provided to them by the manufacturer.</w:t>
            </w:r>
          </w:p>
        </w:tc>
        <w:tc>
          <w:tcPr>
            <w:tcW w:w="2880" w:type="dxa"/>
          </w:tcPr>
          <w:p w14:paraId="0C505181" w14:textId="77777777" w:rsidR="00AF39DC" w:rsidRDefault="00AF39DC" w:rsidP="004D34AE">
            <w:pPr>
              <w:pStyle w:val="TableParagraph"/>
              <w:spacing w:line="235" w:lineRule="exact"/>
              <w:ind w:left="113" w:right="113"/>
            </w:pPr>
          </w:p>
        </w:tc>
        <w:tc>
          <w:tcPr>
            <w:tcW w:w="1440" w:type="dxa"/>
            <w:gridSpan w:val="2"/>
          </w:tcPr>
          <w:p w14:paraId="00536C6D" w14:textId="77777777" w:rsidR="00AF39DC" w:rsidRDefault="00AF39DC" w:rsidP="004D34AE">
            <w:pPr>
              <w:pStyle w:val="TableParagraph"/>
              <w:ind w:left="113" w:right="113"/>
              <w:rPr>
                <w:rFonts w:ascii="Times New Roman"/>
              </w:rPr>
            </w:pPr>
          </w:p>
        </w:tc>
        <w:tc>
          <w:tcPr>
            <w:tcW w:w="3476" w:type="dxa"/>
            <w:gridSpan w:val="2"/>
          </w:tcPr>
          <w:p w14:paraId="1B734BAB" w14:textId="77777777" w:rsidR="00AF39DC" w:rsidRDefault="00AF39DC" w:rsidP="004D34AE">
            <w:pPr>
              <w:pStyle w:val="TableParagraph"/>
              <w:ind w:left="113" w:right="113"/>
              <w:rPr>
                <w:rFonts w:ascii="Times New Roman"/>
              </w:rPr>
            </w:pPr>
          </w:p>
        </w:tc>
      </w:tr>
      <w:tr w:rsidR="00AF39DC" w14:paraId="5B4B543C" w14:textId="77777777" w:rsidTr="004D34AE">
        <w:trPr>
          <w:gridAfter w:val="1"/>
          <w:wAfter w:w="64" w:type="dxa"/>
          <w:trHeight w:val="1264"/>
          <w:jc w:val="center"/>
        </w:trPr>
        <w:tc>
          <w:tcPr>
            <w:tcW w:w="1413" w:type="dxa"/>
          </w:tcPr>
          <w:p w14:paraId="4DB6448E" w14:textId="77777777" w:rsidR="00AF39DC" w:rsidRPr="007071EA" w:rsidRDefault="00AF39DC" w:rsidP="004D34AE">
            <w:pPr>
              <w:pStyle w:val="TableParagraph"/>
              <w:ind w:left="113" w:right="113"/>
              <w:rPr>
                <w:b/>
              </w:rPr>
            </w:pPr>
            <w:r>
              <w:rPr>
                <w:b/>
              </w:rPr>
              <w:lastRenderedPageBreak/>
              <w:t>4.2.3</w:t>
            </w:r>
          </w:p>
        </w:tc>
        <w:tc>
          <w:tcPr>
            <w:tcW w:w="4678" w:type="dxa"/>
          </w:tcPr>
          <w:p w14:paraId="6470E5FB" w14:textId="77777777" w:rsidR="00AF39DC" w:rsidRDefault="00AF39DC" w:rsidP="004D34AE">
            <w:pPr>
              <w:autoSpaceDE w:val="0"/>
              <w:autoSpaceDN w:val="0"/>
              <w:adjustRightInd w:val="0"/>
              <w:ind w:left="113" w:right="113"/>
              <w:jc w:val="both"/>
            </w:pPr>
            <w:r w:rsidRPr="00A608C6">
              <w:rPr>
                <w:rFonts w:ascii="Arial" w:eastAsiaTheme="minorHAnsi" w:hAnsi="Arial"/>
                <w:sz w:val="22"/>
                <w:szCs w:val="22"/>
              </w:rPr>
              <w:t>Deficiencies (non-conformities) observed with respect to the certification criteria during the Stage 2</w:t>
            </w:r>
            <w:r>
              <w:rPr>
                <w:rFonts w:ascii="Arial" w:eastAsiaTheme="minorHAnsi" w:hAnsi="Arial"/>
                <w:sz w:val="22"/>
                <w:szCs w:val="22"/>
              </w:rPr>
              <w:t xml:space="preserve"> </w:t>
            </w:r>
            <w:r w:rsidRPr="00A608C6">
              <w:rPr>
                <w:rFonts w:ascii="Arial" w:eastAsiaTheme="minorHAnsi" w:hAnsi="Arial"/>
                <w:sz w:val="22"/>
                <w:szCs w:val="22"/>
              </w:rPr>
              <w:t>shall indicate non-compliance with respect to applicable requirements of the UAS certification</w:t>
            </w:r>
            <w:r>
              <w:rPr>
                <w:rFonts w:ascii="Arial" w:eastAsiaTheme="minorHAnsi" w:hAnsi="Arial"/>
                <w:sz w:val="22"/>
                <w:szCs w:val="22"/>
              </w:rPr>
              <w:t xml:space="preserve"> </w:t>
            </w:r>
            <w:r w:rsidRPr="00A608C6">
              <w:rPr>
                <w:rFonts w:ascii="Arial" w:eastAsiaTheme="minorHAnsi" w:hAnsi="Arial"/>
                <w:sz w:val="22"/>
                <w:szCs w:val="22"/>
              </w:rPr>
              <w:t>criteria. As and when the deficiency is observed, a recommendation to be made for holding the</w:t>
            </w:r>
            <w:r>
              <w:rPr>
                <w:rFonts w:ascii="Arial" w:eastAsiaTheme="minorHAnsi" w:hAnsi="Arial"/>
                <w:sz w:val="22"/>
                <w:szCs w:val="22"/>
              </w:rPr>
              <w:t xml:space="preserve"> </w:t>
            </w:r>
            <w:r w:rsidRPr="00A608C6">
              <w:rPr>
                <w:rFonts w:ascii="Arial" w:eastAsiaTheme="minorHAnsi" w:hAnsi="Arial"/>
                <w:sz w:val="22"/>
                <w:szCs w:val="22"/>
              </w:rPr>
              <w:t>certification until the stipulated time so that the applicant may submit the conformance report,</w:t>
            </w:r>
            <w:r>
              <w:rPr>
                <w:rFonts w:ascii="Arial" w:eastAsiaTheme="minorHAnsi" w:hAnsi="Arial"/>
                <w:sz w:val="22"/>
                <w:szCs w:val="22"/>
              </w:rPr>
              <w:t xml:space="preserve"> </w:t>
            </w:r>
            <w:r w:rsidRPr="00A608C6">
              <w:rPr>
                <w:rFonts w:ascii="Arial" w:eastAsiaTheme="minorHAnsi" w:hAnsi="Arial"/>
                <w:sz w:val="22"/>
                <w:szCs w:val="22"/>
              </w:rPr>
              <w:t>documents and equipment as may be the case. On completion of the stipulated time, a</w:t>
            </w:r>
            <w:r>
              <w:rPr>
                <w:rFonts w:ascii="Arial" w:eastAsiaTheme="minorHAnsi" w:hAnsi="Arial"/>
                <w:sz w:val="22"/>
                <w:szCs w:val="22"/>
              </w:rPr>
              <w:t xml:space="preserve"> </w:t>
            </w:r>
            <w:r w:rsidRPr="00A608C6">
              <w:rPr>
                <w:rFonts w:ascii="Arial" w:eastAsiaTheme="minorHAnsi" w:hAnsi="Arial"/>
                <w:sz w:val="22"/>
                <w:szCs w:val="22"/>
              </w:rPr>
              <w:t>recommendation be made for the discontinuation of the certification process and closure of the</w:t>
            </w:r>
            <w:r>
              <w:rPr>
                <w:rFonts w:ascii="Arial" w:eastAsiaTheme="minorHAnsi" w:hAnsi="Arial"/>
                <w:sz w:val="22"/>
                <w:szCs w:val="22"/>
              </w:rPr>
              <w:t xml:space="preserve"> </w:t>
            </w:r>
            <w:r w:rsidRPr="00A608C6">
              <w:rPr>
                <w:rFonts w:ascii="Arial" w:eastAsiaTheme="minorHAnsi" w:hAnsi="Arial"/>
                <w:sz w:val="22"/>
                <w:szCs w:val="22"/>
              </w:rPr>
              <w:t>certification.</w:t>
            </w:r>
          </w:p>
        </w:tc>
        <w:tc>
          <w:tcPr>
            <w:tcW w:w="2880" w:type="dxa"/>
          </w:tcPr>
          <w:p w14:paraId="5A33CBB0" w14:textId="77777777" w:rsidR="00AF39DC" w:rsidRDefault="00AF39DC" w:rsidP="004D34AE">
            <w:pPr>
              <w:pStyle w:val="TableParagraph"/>
              <w:spacing w:line="235" w:lineRule="exact"/>
              <w:ind w:left="113" w:right="113"/>
            </w:pPr>
          </w:p>
        </w:tc>
        <w:tc>
          <w:tcPr>
            <w:tcW w:w="1440" w:type="dxa"/>
            <w:gridSpan w:val="2"/>
          </w:tcPr>
          <w:p w14:paraId="101A024C" w14:textId="77777777" w:rsidR="00AF39DC" w:rsidRDefault="00AF39DC" w:rsidP="004D34AE">
            <w:pPr>
              <w:pStyle w:val="TableParagraph"/>
              <w:ind w:left="113" w:right="113"/>
              <w:rPr>
                <w:rFonts w:ascii="Times New Roman"/>
              </w:rPr>
            </w:pPr>
          </w:p>
        </w:tc>
        <w:tc>
          <w:tcPr>
            <w:tcW w:w="3476" w:type="dxa"/>
            <w:gridSpan w:val="2"/>
          </w:tcPr>
          <w:p w14:paraId="50D6CB8A" w14:textId="77777777" w:rsidR="00AF39DC" w:rsidRDefault="00AF39DC" w:rsidP="004D34AE">
            <w:pPr>
              <w:pStyle w:val="TableParagraph"/>
              <w:ind w:left="113" w:right="113"/>
              <w:rPr>
                <w:rFonts w:ascii="Times New Roman"/>
              </w:rPr>
            </w:pPr>
          </w:p>
        </w:tc>
      </w:tr>
      <w:tr w:rsidR="00AF39DC" w14:paraId="2B25C24F" w14:textId="77777777" w:rsidTr="004D34AE">
        <w:trPr>
          <w:gridAfter w:val="1"/>
          <w:wAfter w:w="64" w:type="dxa"/>
          <w:trHeight w:val="1264"/>
          <w:jc w:val="center"/>
        </w:trPr>
        <w:tc>
          <w:tcPr>
            <w:tcW w:w="1413" w:type="dxa"/>
          </w:tcPr>
          <w:p w14:paraId="73EB593C" w14:textId="77777777" w:rsidR="00AF39DC" w:rsidRPr="007071EA" w:rsidRDefault="00AF39DC" w:rsidP="004D34AE">
            <w:pPr>
              <w:pStyle w:val="TableParagraph"/>
              <w:ind w:left="113" w:right="113"/>
              <w:rPr>
                <w:b/>
              </w:rPr>
            </w:pPr>
            <w:r>
              <w:rPr>
                <w:b/>
              </w:rPr>
              <w:t>4.2.4</w:t>
            </w:r>
          </w:p>
        </w:tc>
        <w:tc>
          <w:tcPr>
            <w:tcW w:w="4678" w:type="dxa"/>
          </w:tcPr>
          <w:p w14:paraId="26CB5207" w14:textId="77777777" w:rsidR="00AF39DC" w:rsidRDefault="00AF39DC" w:rsidP="004D34AE">
            <w:pPr>
              <w:autoSpaceDE w:val="0"/>
              <w:autoSpaceDN w:val="0"/>
              <w:adjustRightInd w:val="0"/>
              <w:ind w:left="113" w:right="113"/>
              <w:jc w:val="both"/>
            </w:pPr>
            <w:r w:rsidRPr="00A608C6">
              <w:rPr>
                <w:rFonts w:ascii="Arial" w:eastAsiaTheme="minorHAnsi" w:hAnsi="Arial"/>
                <w:sz w:val="22"/>
                <w:szCs w:val="22"/>
              </w:rPr>
              <w:t>In case any non-compliance with respect to a particular model is observed by the certification body,</w:t>
            </w:r>
            <w:r>
              <w:rPr>
                <w:rFonts w:ascii="Arial" w:eastAsiaTheme="minorHAnsi" w:hAnsi="Arial"/>
                <w:sz w:val="22"/>
                <w:szCs w:val="22"/>
              </w:rPr>
              <w:t xml:space="preserve"> </w:t>
            </w:r>
            <w:r w:rsidRPr="00A608C6">
              <w:rPr>
                <w:rFonts w:ascii="Arial" w:eastAsiaTheme="minorHAnsi" w:hAnsi="Arial"/>
                <w:sz w:val="22"/>
                <w:szCs w:val="22"/>
              </w:rPr>
              <w:t>a recommendation to be made for holding the certification until a maximum period of sixty days so</w:t>
            </w:r>
            <w:r>
              <w:rPr>
                <w:rFonts w:ascii="Arial" w:eastAsiaTheme="minorHAnsi" w:hAnsi="Arial"/>
                <w:sz w:val="22"/>
                <w:szCs w:val="22"/>
              </w:rPr>
              <w:t xml:space="preserve"> </w:t>
            </w:r>
            <w:r w:rsidRPr="00A608C6">
              <w:rPr>
                <w:rFonts w:ascii="Arial" w:eastAsiaTheme="minorHAnsi" w:hAnsi="Arial"/>
                <w:sz w:val="22"/>
                <w:szCs w:val="22"/>
              </w:rPr>
              <w:t xml:space="preserve">that the applicant may submit the conformance report, documents and equipment as may be </w:t>
            </w:r>
            <w:r w:rsidRPr="00A608C6">
              <w:rPr>
                <w:rFonts w:ascii="Arial" w:eastAsiaTheme="minorHAnsi" w:hAnsi="Arial"/>
                <w:sz w:val="22"/>
                <w:szCs w:val="22"/>
              </w:rPr>
              <w:lastRenderedPageBreak/>
              <w:t>the</w:t>
            </w:r>
            <w:r>
              <w:rPr>
                <w:rFonts w:ascii="Arial" w:eastAsiaTheme="minorHAnsi" w:hAnsi="Arial"/>
                <w:sz w:val="22"/>
                <w:szCs w:val="22"/>
              </w:rPr>
              <w:t xml:space="preserve"> </w:t>
            </w:r>
            <w:r w:rsidRPr="00A608C6">
              <w:rPr>
                <w:rFonts w:ascii="Arial" w:eastAsiaTheme="minorHAnsi" w:hAnsi="Arial"/>
                <w:sz w:val="22"/>
                <w:szCs w:val="22"/>
              </w:rPr>
              <w:t>case. On completion of the stipulated time, a recommendation to be made for the discontinuation of</w:t>
            </w:r>
            <w:r>
              <w:rPr>
                <w:rFonts w:ascii="Arial" w:eastAsiaTheme="minorHAnsi" w:hAnsi="Arial"/>
                <w:sz w:val="22"/>
                <w:szCs w:val="22"/>
              </w:rPr>
              <w:t xml:space="preserve"> </w:t>
            </w:r>
            <w:r w:rsidRPr="00A608C6">
              <w:rPr>
                <w:rFonts w:ascii="Arial" w:eastAsiaTheme="minorHAnsi" w:hAnsi="Arial"/>
                <w:sz w:val="22"/>
                <w:szCs w:val="22"/>
              </w:rPr>
              <w:t>the certification process and closure of the certification.</w:t>
            </w:r>
          </w:p>
        </w:tc>
        <w:tc>
          <w:tcPr>
            <w:tcW w:w="2880" w:type="dxa"/>
          </w:tcPr>
          <w:p w14:paraId="61169A80" w14:textId="77777777" w:rsidR="00AF39DC" w:rsidRDefault="00AF39DC" w:rsidP="004D34AE">
            <w:pPr>
              <w:pStyle w:val="TableParagraph"/>
              <w:spacing w:line="235" w:lineRule="exact"/>
              <w:ind w:left="113" w:right="113"/>
            </w:pPr>
          </w:p>
        </w:tc>
        <w:tc>
          <w:tcPr>
            <w:tcW w:w="1440" w:type="dxa"/>
            <w:gridSpan w:val="2"/>
          </w:tcPr>
          <w:p w14:paraId="3B32170A" w14:textId="77777777" w:rsidR="00AF39DC" w:rsidRDefault="00AF39DC" w:rsidP="004D34AE">
            <w:pPr>
              <w:pStyle w:val="TableParagraph"/>
              <w:ind w:left="113" w:right="113"/>
              <w:rPr>
                <w:rFonts w:ascii="Times New Roman"/>
              </w:rPr>
            </w:pPr>
          </w:p>
        </w:tc>
        <w:tc>
          <w:tcPr>
            <w:tcW w:w="3476" w:type="dxa"/>
            <w:gridSpan w:val="2"/>
          </w:tcPr>
          <w:p w14:paraId="0BAA9BC0" w14:textId="77777777" w:rsidR="00AF39DC" w:rsidRDefault="00AF39DC" w:rsidP="004D34AE">
            <w:pPr>
              <w:pStyle w:val="TableParagraph"/>
              <w:ind w:left="113" w:right="113"/>
              <w:rPr>
                <w:rFonts w:ascii="Times New Roman"/>
              </w:rPr>
            </w:pPr>
          </w:p>
        </w:tc>
      </w:tr>
      <w:tr w:rsidR="00AF39DC" w14:paraId="57ED69B5" w14:textId="77777777" w:rsidTr="004D34AE">
        <w:trPr>
          <w:gridAfter w:val="1"/>
          <w:wAfter w:w="64" w:type="dxa"/>
          <w:trHeight w:val="510"/>
          <w:jc w:val="center"/>
        </w:trPr>
        <w:tc>
          <w:tcPr>
            <w:tcW w:w="1413" w:type="dxa"/>
          </w:tcPr>
          <w:p w14:paraId="629C14F5" w14:textId="77777777" w:rsidR="00AF39DC" w:rsidRPr="007071EA" w:rsidRDefault="00AF39DC" w:rsidP="004D34AE">
            <w:pPr>
              <w:pStyle w:val="TableParagraph"/>
              <w:ind w:left="113" w:right="113"/>
              <w:rPr>
                <w:b/>
              </w:rPr>
            </w:pPr>
            <w:r>
              <w:rPr>
                <w:b/>
              </w:rPr>
              <w:t>4.3</w:t>
            </w:r>
          </w:p>
        </w:tc>
        <w:tc>
          <w:tcPr>
            <w:tcW w:w="4678" w:type="dxa"/>
          </w:tcPr>
          <w:p w14:paraId="18DCE70E" w14:textId="77777777" w:rsidR="00AF39DC" w:rsidRPr="00A608C6" w:rsidRDefault="00AF39DC" w:rsidP="004D34AE">
            <w:pPr>
              <w:pStyle w:val="TableParagraph"/>
              <w:ind w:left="113" w:right="113"/>
              <w:jc w:val="both"/>
            </w:pPr>
            <w:r w:rsidRPr="00A608C6">
              <w:rPr>
                <w:rFonts w:eastAsiaTheme="minorHAnsi"/>
                <w:b/>
                <w:bCs/>
              </w:rPr>
              <w:t>Independent Testing of Samples</w:t>
            </w:r>
            <w:r>
              <w:rPr>
                <w:rFonts w:eastAsiaTheme="minorHAnsi"/>
                <w:b/>
                <w:bCs/>
              </w:rPr>
              <w:t xml:space="preserve"> </w:t>
            </w:r>
            <w:r w:rsidRPr="00A608C6">
              <w:rPr>
                <w:rFonts w:eastAsiaTheme="minorHAnsi"/>
                <w:b/>
                <w:bCs/>
              </w:rPr>
              <w:t>/</w:t>
            </w:r>
            <w:r>
              <w:rPr>
                <w:rFonts w:eastAsiaTheme="minorHAnsi"/>
                <w:b/>
                <w:bCs/>
              </w:rPr>
              <w:t xml:space="preserve"> </w:t>
            </w:r>
            <w:r w:rsidRPr="00A608C6">
              <w:rPr>
                <w:rFonts w:eastAsiaTheme="minorHAnsi"/>
                <w:b/>
                <w:bCs/>
              </w:rPr>
              <w:t>Components</w:t>
            </w:r>
          </w:p>
        </w:tc>
        <w:tc>
          <w:tcPr>
            <w:tcW w:w="2880" w:type="dxa"/>
          </w:tcPr>
          <w:p w14:paraId="6D98B4B6" w14:textId="77777777" w:rsidR="00AF39DC" w:rsidRDefault="00AF39DC" w:rsidP="004D34AE">
            <w:pPr>
              <w:pStyle w:val="TableParagraph"/>
              <w:spacing w:line="235" w:lineRule="exact"/>
              <w:ind w:left="113" w:right="113"/>
            </w:pPr>
          </w:p>
        </w:tc>
        <w:tc>
          <w:tcPr>
            <w:tcW w:w="1440" w:type="dxa"/>
            <w:gridSpan w:val="2"/>
          </w:tcPr>
          <w:p w14:paraId="1659A5E7" w14:textId="77777777" w:rsidR="00AF39DC" w:rsidRDefault="00AF39DC" w:rsidP="004D34AE">
            <w:pPr>
              <w:pStyle w:val="TableParagraph"/>
              <w:ind w:left="113" w:right="113"/>
              <w:rPr>
                <w:rFonts w:ascii="Times New Roman"/>
              </w:rPr>
            </w:pPr>
          </w:p>
        </w:tc>
        <w:tc>
          <w:tcPr>
            <w:tcW w:w="3476" w:type="dxa"/>
            <w:gridSpan w:val="2"/>
          </w:tcPr>
          <w:p w14:paraId="083E4518" w14:textId="77777777" w:rsidR="00AF39DC" w:rsidRDefault="00AF39DC" w:rsidP="004D34AE">
            <w:pPr>
              <w:pStyle w:val="TableParagraph"/>
              <w:ind w:left="113" w:right="113"/>
              <w:rPr>
                <w:rFonts w:ascii="Times New Roman"/>
              </w:rPr>
            </w:pPr>
          </w:p>
        </w:tc>
      </w:tr>
      <w:tr w:rsidR="00AF39DC" w14:paraId="2B3D1BED" w14:textId="77777777" w:rsidTr="004D34AE">
        <w:trPr>
          <w:gridAfter w:val="1"/>
          <w:wAfter w:w="64" w:type="dxa"/>
          <w:trHeight w:val="1264"/>
          <w:jc w:val="center"/>
        </w:trPr>
        <w:tc>
          <w:tcPr>
            <w:tcW w:w="1413" w:type="dxa"/>
          </w:tcPr>
          <w:p w14:paraId="49FD233D" w14:textId="77777777" w:rsidR="00AF39DC" w:rsidRPr="007071EA" w:rsidRDefault="00AF39DC" w:rsidP="004D34AE">
            <w:pPr>
              <w:pStyle w:val="TableParagraph"/>
              <w:ind w:left="113" w:right="113"/>
              <w:rPr>
                <w:b/>
              </w:rPr>
            </w:pPr>
            <w:r>
              <w:rPr>
                <w:b/>
              </w:rPr>
              <w:t>4.3.1</w:t>
            </w:r>
          </w:p>
        </w:tc>
        <w:tc>
          <w:tcPr>
            <w:tcW w:w="4678" w:type="dxa"/>
          </w:tcPr>
          <w:p w14:paraId="0F3DB6E0" w14:textId="77777777" w:rsidR="00AF39DC" w:rsidRDefault="00AF39DC" w:rsidP="004D34AE">
            <w:pPr>
              <w:autoSpaceDE w:val="0"/>
              <w:autoSpaceDN w:val="0"/>
              <w:adjustRightInd w:val="0"/>
              <w:ind w:left="113" w:right="113"/>
              <w:jc w:val="both"/>
            </w:pPr>
            <w:r w:rsidRPr="0041491F">
              <w:rPr>
                <w:rFonts w:ascii="Arial" w:eastAsiaTheme="minorHAnsi" w:hAnsi="Arial"/>
                <w:sz w:val="22"/>
                <w:szCs w:val="22"/>
              </w:rPr>
              <w:t>During the process of evaluation, the Certification Body may, with the consent of the manufacturer,</w:t>
            </w:r>
            <w:r>
              <w:rPr>
                <w:rFonts w:ascii="Arial" w:eastAsiaTheme="minorHAnsi" w:hAnsi="Arial"/>
                <w:sz w:val="22"/>
                <w:szCs w:val="22"/>
              </w:rPr>
              <w:t xml:space="preserve"> </w:t>
            </w:r>
            <w:r w:rsidRPr="0041491F">
              <w:rPr>
                <w:rFonts w:ascii="Arial" w:eastAsiaTheme="minorHAnsi" w:hAnsi="Arial"/>
                <w:sz w:val="22"/>
                <w:szCs w:val="22"/>
              </w:rPr>
              <w:t>either test the equipment and/or any of its component independently for validating any compliance</w:t>
            </w:r>
            <w:r>
              <w:rPr>
                <w:rFonts w:ascii="Arial" w:eastAsiaTheme="minorHAnsi" w:hAnsi="Arial"/>
                <w:sz w:val="22"/>
                <w:szCs w:val="22"/>
              </w:rPr>
              <w:t xml:space="preserve"> </w:t>
            </w:r>
            <w:r w:rsidRPr="0041491F">
              <w:rPr>
                <w:rFonts w:ascii="Arial" w:eastAsiaTheme="minorHAnsi" w:hAnsi="Arial"/>
                <w:sz w:val="22"/>
                <w:szCs w:val="22"/>
              </w:rPr>
              <w:t>requirement.</w:t>
            </w:r>
            <w:r>
              <w:rPr>
                <w:rFonts w:ascii="Arial" w:eastAsiaTheme="minorHAnsi" w:hAnsi="Arial"/>
                <w:sz w:val="22"/>
                <w:szCs w:val="22"/>
              </w:rPr>
              <w:t xml:space="preserve"> </w:t>
            </w:r>
            <w:r w:rsidRPr="0041491F">
              <w:rPr>
                <w:rFonts w:ascii="Arial" w:eastAsiaTheme="minorHAnsi" w:hAnsi="Arial"/>
                <w:sz w:val="22"/>
                <w:szCs w:val="22"/>
              </w:rPr>
              <w:t>When the Government approved lab/NABL labs located at a distant location are difficult to access,</w:t>
            </w:r>
            <w:r>
              <w:rPr>
                <w:rFonts w:ascii="Arial" w:eastAsiaTheme="minorHAnsi" w:hAnsi="Arial"/>
                <w:sz w:val="22"/>
                <w:szCs w:val="22"/>
              </w:rPr>
              <w:t xml:space="preserve"> </w:t>
            </w:r>
            <w:r w:rsidRPr="0041491F">
              <w:rPr>
                <w:rFonts w:ascii="Arial" w:eastAsiaTheme="minorHAnsi" w:hAnsi="Arial"/>
                <w:sz w:val="22"/>
                <w:szCs w:val="22"/>
              </w:rPr>
              <w:t>the testing being conducted by the applicant on-site shall be witnessed by the CB evaluation team.</w:t>
            </w:r>
            <w:r>
              <w:rPr>
                <w:rFonts w:ascii="Arial" w:eastAsiaTheme="minorHAnsi" w:hAnsi="Arial"/>
                <w:sz w:val="22"/>
                <w:szCs w:val="22"/>
              </w:rPr>
              <w:t xml:space="preserve"> </w:t>
            </w:r>
            <w:r w:rsidRPr="0041491F">
              <w:rPr>
                <w:rFonts w:ascii="Arial" w:eastAsiaTheme="minorHAnsi" w:hAnsi="Arial"/>
                <w:sz w:val="22"/>
                <w:szCs w:val="22"/>
              </w:rPr>
              <w:t>The CB shall satisfy itself about the process or would require to repeat the testing on-site.</w:t>
            </w:r>
          </w:p>
        </w:tc>
        <w:tc>
          <w:tcPr>
            <w:tcW w:w="2880" w:type="dxa"/>
          </w:tcPr>
          <w:p w14:paraId="4D9D6F70" w14:textId="77777777" w:rsidR="00AF39DC" w:rsidRDefault="00AF39DC" w:rsidP="004D34AE">
            <w:pPr>
              <w:pStyle w:val="TableParagraph"/>
              <w:spacing w:line="235" w:lineRule="exact"/>
              <w:ind w:left="113" w:right="113"/>
            </w:pPr>
          </w:p>
        </w:tc>
        <w:tc>
          <w:tcPr>
            <w:tcW w:w="1440" w:type="dxa"/>
            <w:gridSpan w:val="2"/>
          </w:tcPr>
          <w:p w14:paraId="2BC90124" w14:textId="77777777" w:rsidR="00AF39DC" w:rsidRDefault="00AF39DC" w:rsidP="004D34AE">
            <w:pPr>
              <w:pStyle w:val="TableParagraph"/>
              <w:ind w:left="113" w:right="113"/>
              <w:rPr>
                <w:rFonts w:ascii="Times New Roman"/>
              </w:rPr>
            </w:pPr>
          </w:p>
        </w:tc>
        <w:tc>
          <w:tcPr>
            <w:tcW w:w="3476" w:type="dxa"/>
            <w:gridSpan w:val="2"/>
          </w:tcPr>
          <w:p w14:paraId="593D99AB" w14:textId="77777777" w:rsidR="00AF39DC" w:rsidRDefault="00AF39DC" w:rsidP="004D34AE">
            <w:pPr>
              <w:pStyle w:val="TableParagraph"/>
              <w:ind w:left="113" w:right="113"/>
              <w:rPr>
                <w:rFonts w:ascii="Times New Roman"/>
              </w:rPr>
            </w:pPr>
          </w:p>
        </w:tc>
      </w:tr>
      <w:tr w:rsidR="00AF39DC" w14:paraId="7BC538FD" w14:textId="77777777" w:rsidTr="004D34AE">
        <w:trPr>
          <w:gridAfter w:val="1"/>
          <w:wAfter w:w="64" w:type="dxa"/>
          <w:trHeight w:val="356"/>
          <w:jc w:val="center"/>
        </w:trPr>
        <w:tc>
          <w:tcPr>
            <w:tcW w:w="1413" w:type="dxa"/>
          </w:tcPr>
          <w:p w14:paraId="62650EAA" w14:textId="77777777" w:rsidR="00AF39DC" w:rsidRPr="007071EA" w:rsidRDefault="00AF39DC" w:rsidP="004D34AE">
            <w:pPr>
              <w:pStyle w:val="TableParagraph"/>
              <w:ind w:left="113" w:right="113"/>
              <w:rPr>
                <w:b/>
              </w:rPr>
            </w:pPr>
            <w:r>
              <w:rPr>
                <w:b/>
              </w:rPr>
              <w:t>4.3.2</w:t>
            </w:r>
          </w:p>
        </w:tc>
        <w:tc>
          <w:tcPr>
            <w:tcW w:w="4678" w:type="dxa"/>
          </w:tcPr>
          <w:p w14:paraId="59F0791B" w14:textId="77777777" w:rsidR="00AF39DC" w:rsidRDefault="00AF39DC" w:rsidP="004D34AE">
            <w:pPr>
              <w:autoSpaceDE w:val="0"/>
              <w:autoSpaceDN w:val="0"/>
              <w:adjustRightInd w:val="0"/>
              <w:ind w:left="113" w:right="113"/>
              <w:jc w:val="both"/>
            </w:pPr>
            <w:r w:rsidRPr="0041491F">
              <w:rPr>
                <w:rFonts w:ascii="Arial" w:eastAsiaTheme="minorHAnsi" w:hAnsi="Arial"/>
                <w:sz w:val="22"/>
                <w:szCs w:val="22"/>
              </w:rPr>
              <w:t>When the testing being conducted by the applicant on-site is witnessed by the CB evaluation team,</w:t>
            </w:r>
            <w:r>
              <w:rPr>
                <w:rFonts w:ascii="Arial" w:eastAsiaTheme="minorHAnsi" w:hAnsi="Arial"/>
                <w:sz w:val="22"/>
                <w:szCs w:val="22"/>
              </w:rPr>
              <w:t xml:space="preserve"> </w:t>
            </w:r>
            <w:r w:rsidRPr="0041491F">
              <w:rPr>
                <w:rFonts w:ascii="Arial" w:eastAsiaTheme="minorHAnsi" w:hAnsi="Arial"/>
                <w:sz w:val="22"/>
                <w:szCs w:val="22"/>
              </w:rPr>
              <w:t>this would be considered as independent testing.</w:t>
            </w:r>
          </w:p>
        </w:tc>
        <w:tc>
          <w:tcPr>
            <w:tcW w:w="2880" w:type="dxa"/>
          </w:tcPr>
          <w:p w14:paraId="7962E97B" w14:textId="77777777" w:rsidR="00AF39DC" w:rsidRDefault="00AF39DC" w:rsidP="004D34AE">
            <w:pPr>
              <w:pStyle w:val="TableParagraph"/>
              <w:spacing w:line="235" w:lineRule="exact"/>
              <w:ind w:left="113" w:right="113"/>
            </w:pPr>
          </w:p>
        </w:tc>
        <w:tc>
          <w:tcPr>
            <w:tcW w:w="1440" w:type="dxa"/>
            <w:gridSpan w:val="2"/>
          </w:tcPr>
          <w:p w14:paraId="62A40A5E" w14:textId="77777777" w:rsidR="00AF39DC" w:rsidRDefault="00AF39DC" w:rsidP="004D34AE">
            <w:pPr>
              <w:pStyle w:val="TableParagraph"/>
              <w:ind w:left="113" w:right="113"/>
              <w:rPr>
                <w:rFonts w:ascii="Times New Roman"/>
              </w:rPr>
            </w:pPr>
          </w:p>
        </w:tc>
        <w:tc>
          <w:tcPr>
            <w:tcW w:w="3476" w:type="dxa"/>
            <w:gridSpan w:val="2"/>
          </w:tcPr>
          <w:p w14:paraId="4A2EAD90" w14:textId="77777777" w:rsidR="00AF39DC" w:rsidRDefault="00AF39DC" w:rsidP="004D34AE">
            <w:pPr>
              <w:pStyle w:val="TableParagraph"/>
              <w:ind w:left="113" w:right="113"/>
              <w:rPr>
                <w:rFonts w:ascii="Times New Roman"/>
              </w:rPr>
            </w:pPr>
          </w:p>
        </w:tc>
      </w:tr>
      <w:tr w:rsidR="00AF39DC" w14:paraId="3F78A53B" w14:textId="77777777" w:rsidTr="004D34AE">
        <w:trPr>
          <w:gridAfter w:val="1"/>
          <w:wAfter w:w="64" w:type="dxa"/>
          <w:trHeight w:val="1020"/>
          <w:jc w:val="center"/>
        </w:trPr>
        <w:tc>
          <w:tcPr>
            <w:tcW w:w="1413" w:type="dxa"/>
          </w:tcPr>
          <w:p w14:paraId="58282D48" w14:textId="77777777" w:rsidR="00AF39DC" w:rsidRPr="007071EA" w:rsidRDefault="00AF39DC" w:rsidP="004D34AE">
            <w:pPr>
              <w:pStyle w:val="TableParagraph"/>
              <w:ind w:left="113" w:right="113"/>
              <w:rPr>
                <w:b/>
              </w:rPr>
            </w:pPr>
            <w:r>
              <w:rPr>
                <w:b/>
              </w:rPr>
              <w:lastRenderedPageBreak/>
              <w:t>4.3.3</w:t>
            </w:r>
          </w:p>
        </w:tc>
        <w:tc>
          <w:tcPr>
            <w:tcW w:w="4678" w:type="dxa"/>
          </w:tcPr>
          <w:p w14:paraId="185E083D" w14:textId="77777777" w:rsidR="00AF39DC" w:rsidRDefault="00AF39DC" w:rsidP="004D34AE">
            <w:pPr>
              <w:autoSpaceDE w:val="0"/>
              <w:autoSpaceDN w:val="0"/>
              <w:adjustRightInd w:val="0"/>
              <w:ind w:left="113" w:right="113"/>
              <w:jc w:val="both"/>
            </w:pPr>
            <w:r w:rsidRPr="0041491F">
              <w:rPr>
                <w:rFonts w:ascii="Arial" w:eastAsiaTheme="minorHAnsi" w:hAnsi="Arial"/>
                <w:sz w:val="22"/>
                <w:szCs w:val="22"/>
              </w:rPr>
              <w:t>All tests conducted by the applicant (ground/flight test) witnessed by the CB evaluators shall be</w:t>
            </w:r>
            <w:r>
              <w:rPr>
                <w:rFonts w:ascii="Arial" w:eastAsiaTheme="minorHAnsi" w:hAnsi="Arial"/>
                <w:sz w:val="22"/>
                <w:szCs w:val="22"/>
              </w:rPr>
              <w:t xml:space="preserve"> </w:t>
            </w:r>
            <w:r w:rsidRPr="0041491F">
              <w:rPr>
                <w:rFonts w:ascii="Arial" w:eastAsiaTheme="minorHAnsi" w:hAnsi="Arial"/>
                <w:sz w:val="22"/>
                <w:szCs w:val="22"/>
              </w:rPr>
              <w:t>considered as equivalent to independent testing of UAS models.</w:t>
            </w:r>
          </w:p>
        </w:tc>
        <w:tc>
          <w:tcPr>
            <w:tcW w:w="2880" w:type="dxa"/>
          </w:tcPr>
          <w:p w14:paraId="6A6EC0E8" w14:textId="77777777" w:rsidR="00AF39DC" w:rsidRDefault="00AF39DC" w:rsidP="004D34AE">
            <w:pPr>
              <w:pStyle w:val="TableParagraph"/>
              <w:spacing w:line="235" w:lineRule="exact"/>
              <w:ind w:left="113" w:right="113"/>
            </w:pPr>
          </w:p>
        </w:tc>
        <w:tc>
          <w:tcPr>
            <w:tcW w:w="1440" w:type="dxa"/>
            <w:gridSpan w:val="2"/>
          </w:tcPr>
          <w:p w14:paraId="35EB7FB0" w14:textId="77777777" w:rsidR="00AF39DC" w:rsidRDefault="00AF39DC" w:rsidP="004D34AE">
            <w:pPr>
              <w:pStyle w:val="TableParagraph"/>
              <w:ind w:left="113" w:right="113"/>
              <w:rPr>
                <w:rFonts w:ascii="Times New Roman"/>
              </w:rPr>
            </w:pPr>
          </w:p>
        </w:tc>
        <w:tc>
          <w:tcPr>
            <w:tcW w:w="3476" w:type="dxa"/>
            <w:gridSpan w:val="2"/>
          </w:tcPr>
          <w:p w14:paraId="268E62FF" w14:textId="77777777" w:rsidR="00AF39DC" w:rsidRDefault="00AF39DC" w:rsidP="004D34AE">
            <w:pPr>
              <w:pStyle w:val="TableParagraph"/>
              <w:ind w:left="113" w:right="113"/>
              <w:rPr>
                <w:rFonts w:ascii="Times New Roman"/>
              </w:rPr>
            </w:pPr>
          </w:p>
        </w:tc>
      </w:tr>
      <w:tr w:rsidR="00AF39DC" w14:paraId="0AD4435A" w14:textId="77777777" w:rsidTr="004D34AE">
        <w:trPr>
          <w:gridAfter w:val="1"/>
          <w:wAfter w:w="64" w:type="dxa"/>
          <w:trHeight w:val="283"/>
          <w:jc w:val="center"/>
        </w:trPr>
        <w:tc>
          <w:tcPr>
            <w:tcW w:w="1413" w:type="dxa"/>
          </w:tcPr>
          <w:p w14:paraId="1267A50C" w14:textId="77777777" w:rsidR="00AF39DC" w:rsidRPr="007071EA" w:rsidRDefault="00AF39DC" w:rsidP="004D34AE">
            <w:pPr>
              <w:pStyle w:val="TableParagraph"/>
              <w:ind w:left="113" w:right="113"/>
              <w:rPr>
                <w:b/>
              </w:rPr>
            </w:pPr>
            <w:r>
              <w:rPr>
                <w:b/>
              </w:rPr>
              <w:t>4.4</w:t>
            </w:r>
          </w:p>
        </w:tc>
        <w:tc>
          <w:tcPr>
            <w:tcW w:w="4678" w:type="dxa"/>
          </w:tcPr>
          <w:p w14:paraId="2D338451" w14:textId="77777777" w:rsidR="00AF39DC" w:rsidRPr="0041491F" w:rsidRDefault="00AF39DC" w:rsidP="004D34AE">
            <w:pPr>
              <w:pStyle w:val="TableParagraph"/>
              <w:ind w:left="113" w:right="113"/>
              <w:jc w:val="both"/>
            </w:pPr>
            <w:r w:rsidRPr="0041491F">
              <w:rPr>
                <w:rFonts w:eastAsiaTheme="minorHAnsi"/>
                <w:b/>
                <w:bCs/>
              </w:rPr>
              <w:t>Final Evaluation</w:t>
            </w:r>
          </w:p>
        </w:tc>
        <w:tc>
          <w:tcPr>
            <w:tcW w:w="2880" w:type="dxa"/>
          </w:tcPr>
          <w:p w14:paraId="2C67F1CA" w14:textId="77777777" w:rsidR="00AF39DC" w:rsidRDefault="00AF39DC" w:rsidP="004D34AE">
            <w:pPr>
              <w:pStyle w:val="TableParagraph"/>
              <w:spacing w:line="235" w:lineRule="exact"/>
              <w:ind w:left="113" w:right="113"/>
            </w:pPr>
          </w:p>
        </w:tc>
        <w:tc>
          <w:tcPr>
            <w:tcW w:w="1440" w:type="dxa"/>
            <w:gridSpan w:val="2"/>
          </w:tcPr>
          <w:p w14:paraId="2AB3AE79" w14:textId="77777777" w:rsidR="00AF39DC" w:rsidRDefault="00AF39DC" w:rsidP="004D34AE">
            <w:pPr>
              <w:pStyle w:val="TableParagraph"/>
              <w:ind w:left="113" w:right="113"/>
              <w:rPr>
                <w:rFonts w:ascii="Times New Roman"/>
              </w:rPr>
            </w:pPr>
          </w:p>
        </w:tc>
        <w:tc>
          <w:tcPr>
            <w:tcW w:w="3476" w:type="dxa"/>
            <w:gridSpan w:val="2"/>
          </w:tcPr>
          <w:p w14:paraId="4A391480" w14:textId="77777777" w:rsidR="00AF39DC" w:rsidRDefault="00AF39DC" w:rsidP="004D34AE">
            <w:pPr>
              <w:pStyle w:val="TableParagraph"/>
              <w:ind w:left="113" w:right="113"/>
              <w:rPr>
                <w:rFonts w:ascii="Times New Roman"/>
              </w:rPr>
            </w:pPr>
          </w:p>
        </w:tc>
      </w:tr>
      <w:tr w:rsidR="00AF39DC" w14:paraId="05AB7767" w14:textId="77777777" w:rsidTr="004D34AE">
        <w:trPr>
          <w:gridAfter w:val="1"/>
          <w:wAfter w:w="64" w:type="dxa"/>
          <w:trHeight w:val="1264"/>
          <w:jc w:val="center"/>
        </w:trPr>
        <w:tc>
          <w:tcPr>
            <w:tcW w:w="1413" w:type="dxa"/>
          </w:tcPr>
          <w:p w14:paraId="0C2886CD" w14:textId="77777777" w:rsidR="00AF39DC" w:rsidRPr="007071EA" w:rsidRDefault="00AF39DC" w:rsidP="004D34AE">
            <w:pPr>
              <w:pStyle w:val="TableParagraph"/>
              <w:ind w:left="113" w:right="113"/>
              <w:rPr>
                <w:b/>
              </w:rPr>
            </w:pPr>
            <w:r>
              <w:rPr>
                <w:b/>
              </w:rPr>
              <w:t>4.4.1</w:t>
            </w:r>
          </w:p>
        </w:tc>
        <w:tc>
          <w:tcPr>
            <w:tcW w:w="4678" w:type="dxa"/>
          </w:tcPr>
          <w:p w14:paraId="09C8154E" w14:textId="77777777" w:rsidR="00AF39DC" w:rsidRPr="00AE261F" w:rsidRDefault="00AF39DC" w:rsidP="004D34AE">
            <w:pPr>
              <w:autoSpaceDE w:val="0"/>
              <w:autoSpaceDN w:val="0"/>
              <w:adjustRightInd w:val="0"/>
              <w:ind w:left="113" w:right="113"/>
              <w:jc w:val="both"/>
              <w:rPr>
                <w:rFonts w:ascii="Arial" w:eastAsiaTheme="minorHAnsi" w:hAnsi="Arial"/>
                <w:sz w:val="22"/>
                <w:szCs w:val="22"/>
              </w:rPr>
            </w:pPr>
            <w:r w:rsidRPr="00AE261F">
              <w:rPr>
                <w:rFonts w:ascii="Arial" w:eastAsiaTheme="minorHAnsi" w:hAnsi="Arial"/>
                <w:sz w:val="22"/>
                <w:szCs w:val="22"/>
              </w:rPr>
              <w:t>The purpose of this step is to conduct an evaluation of all the information gathered through Stage 1</w:t>
            </w:r>
            <w:r>
              <w:rPr>
                <w:rFonts w:ascii="Arial" w:eastAsiaTheme="minorHAnsi" w:hAnsi="Arial"/>
                <w:sz w:val="22"/>
                <w:szCs w:val="22"/>
              </w:rPr>
              <w:t xml:space="preserve"> </w:t>
            </w:r>
            <w:r w:rsidRPr="00AE261F">
              <w:rPr>
                <w:rFonts w:ascii="Arial" w:eastAsiaTheme="minorHAnsi" w:hAnsi="Arial"/>
                <w:sz w:val="22"/>
                <w:szCs w:val="22"/>
              </w:rPr>
              <w:t>and Stage 2 evaluation and the results of independent testing:</w:t>
            </w:r>
          </w:p>
          <w:p w14:paraId="5BE618F7" w14:textId="77777777" w:rsidR="00AF39DC" w:rsidRDefault="00AF39DC" w:rsidP="004D34AE">
            <w:pPr>
              <w:autoSpaceDE w:val="0"/>
              <w:autoSpaceDN w:val="0"/>
              <w:adjustRightInd w:val="0"/>
              <w:ind w:left="113" w:right="113"/>
              <w:jc w:val="both"/>
              <w:rPr>
                <w:rFonts w:ascii="Arial" w:eastAsiaTheme="minorHAnsi" w:hAnsi="Arial"/>
                <w:sz w:val="22"/>
                <w:szCs w:val="22"/>
              </w:rPr>
            </w:pPr>
            <w:proofErr w:type="spellStart"/>
            <w:r w:rsidRPr="00AE261F">
              <w:rPr>
                <w:rFonts w:ascii="Arial" w:eastAsiaTheme="minorHAnsi" w:hAnsi="Arial"/>
                <w:sz w:val="22"/>
                <w:szCs w:val="22"/>
              </w:rPr>
              <w:t>i</w:t>
            </w:r>
            <w:proofErr w:type="spellEnd"/>
            <w:r w:rsidRPr="00AE261F">
              <w:rPr>
                <w:rFonts w:ascii="Arial" w:eastAsiaTheme="minorHAnsi" w:hAnsi="Arial"/>
                <w:sz w:val="22"/>
                <w:szCs w:val="22"/>
              </w:rPr>
              <w:t>. to ascertain if all the process steps as described in the certification process leading to grant of</w:t>
            </w:r>
            <w:r>
              <w:rPr>
                <w:rFonts w:ascii="Arial" w:eastAsiaTheme="minorHAnsi" w:hAnsi="Arial"/>
                <w:sz w:val="22"/>
                <w:szCs w:val="22"/>
              </w:rPr>
              <w:t xml:space="preserve"> </w:t>
            </w:r>
            <w:r w:rsidRPr="00AE261F">
              <w:rPr>
                <w:rFonts w:ascii="Arial" w:eastAsiaTheme="minorHAnsi" w:hAnsi="Arial"/>
                <w:sz w:val="22"/>
                <w:szCs w:val="22"/>
              </w:rPr>
              <w:t xml:space="preserve">certificate have been fulfilled, </w:t>
            </w:r>
          </w:p>
          <w:p w14:paraId="2558AE73" w14:textId="77777777" w:rsidR="00AF39DC" w:rsidRDefault="00AF39DC" w:rsidP="004D34AE">
            <w:pPr>
              <w:autoSpaceDE w:val="0"/>
              <w:autoSpaceDN w:val="0"/>
              <w:adjustRightInd w:val="0"/>
              <w:ind w:left="113" w:right="113"/>
              <w:jc w:val="both"/>
            </w:pPr>
            <w:r>
              <w:rPr>
                <w:rFonts w:ascii="Arial" w:eastAsiaTheme="minorHAnsi" w:hAnsi="Arial"/>
                <w:sz w:val="22"/>
                <w:szCs w:val="22"/>
              </w:rPr>
              <w:t xml:space="preserve">ii. </w:t>
            </w:r>
            <w:r w:rsidRPr="00AE261F">
              <w:rPr>
                <w:rFonts w:ascii="Arial" w:eastAsiaTheme="minorHAnsi" w:hAnsi="Arial"/>
                <w:sz w:val="22"/>
                <w:szCs w:val="22"/>
              </w:rPr>
              <w:t>to confirm that the UAS model applied for as per scope of application complies with requirements</w:t>
            </w:r>
            <w:r>
              <w:rPr>
                <w:rFonts w:ascii="Arial" w:eastAsiaTheme="minorHAnsi" w:hAnsi="Arial"/>
                <w:sz w:val="22"/>
                <w:szCs w:val="22"/>
              </w:rPr>
              <w:t xml:space="preserve"> </w:t>
            </w:r>
            <w:r w:rsidRPr="00AE261F">
              <w:rPr>
                <w:rFonts w:ascii="Arial" w:eastAsiaTheme="minorHAnsi" w:hAnsi="Arial"/>
                <w:sz w:val="22"/>
                <w:szCs w:val="22"/>
              </w:rPr>
              <w:t>described in the relevant certification criteria.</w:t>
            </w:r>
          </w:p>
        </w:tc>
        <w:tc>
          <w:tcPr>
            <w:tcW w:w="2880" w:type="dxa"/>
          </w:tcPr>
          <w:p w14:paraId="562928C6" w14:textId="77777777" w:rsidR="00AF39DC" w:rsidRDefault="00AF39DC" w:rsidP="004D34AE">
            <w:pPr>
              <w:pStyle w:val="TableParagraph"/>
              <w:spacing w:line="235" w:lineRule="exact"/>
              <w:ind w:left="113" w:right="113"/>
            </w:pPr>
          </w:p>
        </w:tc>
        <w:tc>
          <w:tcPr>
            <w:tcW w:w="1440" w:type="dxa"/>
            <w:gridSpan w:val="2"/>
          </w:tcPr>
          <w:p w14:paraId="040E1A36" w14:textId="77777777" w:rsidR="00AF39DC" w:rsidRDefault="00AF39DC" w:rsidP="004D34AE">
            <w:pPr>
              <w:pStyle w:val="TableParagraph"/>
              <w:ind w:left="113" w:right="113"/>
              <w:rPr>
                <w:rFonts w:ascii="Times New Roman"/>
              </w:rPr>
            </w:pPr>
          </w:p>
        </w:tc>
        <w:tc>
          <w:tcPr>
            <w:tcW w:w="3476" w:type="dxa"/>
            <w:gridSpan w:val="2"/>
          </w:tcPr>
          <w:p w14:paraId="2C103AC6" w14:textId="77777777" w:rsidR="00AF39DC" w:rsidRDefault="00AF39DC" w:rsidP="004D34AE">
            <w:pPr>
              <w:pStyle w:val="TableParagraph"/>
              <w:ind w:left="113" w:right="113"/>
              <w:rPr>
                <w:rFonts w:ascii="Times New Roman"/>
              </w:rPr>
            </w:pPr>
          </w:p>
        </w:tc>
      </w:tr>
      <w:tr w:rsidR="00AF39DC" w14:paraId="09EB5C88" w14:textId="77777777" w:rsidTr="004D34AE">
        <w:trPr>
          <w:gridAfter w:val="1"/>
          <w:wAfter w:w="64" w:type="dxa"/>
          <w:trHeight w:val="340"/>
          <w:jc w:val="center"/>
        </w:trPr>
        <w:tc>
          <w:tcPr>
            <w:tcW w:w="1413" w:type="dxa"/>
          </w:tcPr>
          <w:p w14:paraId="1E106A1C" w14:textId="77777777" w:rsidR="00AF39DC" w:rsidRPr="007071EA" w:rsidRDefault="00AF39DC" w:rsidP="004D34AE">
            <w:pPr>
              <w:pStyle w:val="TableParagraph"/>
              <w:ind w:left="113" w:right="113"/>
              <w:rPr>
                <w:b/>
              </w:rPr>
            </w:pPr>
            <w:r>
              <w:rPr>
                <w:b/>
              </w:rPr>
              <w:t>4.4.2</w:t>
            </w:r>
          </w:p>
        </w:tc>
        <w:tc>
          <w:tcPr>
            <w:tcW w:w="4678" w:type="dxa"/>
          </w:tcPr>
          <w:p w14:paraId="76C376C8" w14:textId="77777777" w:rsidR="00AF39DC" w:rsidRPr="00AE261F" w:rsidRDefault="00AF39DC" w:rsidP="004D34AE">
            <w:pPr>
              <w:autoSpaceDE w:val="0"/>
              <w:autoSpaceDN w:val="0"/>
              <w:adjustRightInd w:val="0"/>
              <w:ind w:left="113" w:right="113"/>
              <w:jc w:val="both"/>
              <w:rPr>
                <w:rFonts w:ascii="Arial" w:eastAsiaTheme="minorHAnsi" w:hAnsi="Arial"/>
                <w:sz w:val="22"/>
                <w:szCs w:val="22"/>
              </w:rPr>
            </w:pPr>
            <w:r w:rsidRPr="00AE261F">
              <w:rPr>
                <w:rFonts w:ascii="Arial" w:eastAsiaTheme="minorHAnsi" w:hAnsi="Arial"/>
                <w:sz w:val="22"/>
                <w:szCs w:val="22"/>
              </w:rPr>
              <w:t>The final evaluation shall ensure compliance to the certification requirement and any other</w:t>
            </w:r>
          </w:p>
          <w:p w14:paraId="43B0C2DA" w14:textId="77777777" w:rsidR="00AF39DC" w:rsidRDefault="00AF39DC" w:rsidP="004D34AE">
            <w:pPr>
              <w:pStyle w:val="TableParagraph"/>
              <w:ind w:left="113" w:right="113"/>
              <w:jc w:val="both"/>
            </w:pPr>
            <w:r w:rsidRPr="00AE261F">
              <w:rPr>
                <w:rFonts w:eastAsiaTheme="minorHAnsi"/>
              </w:rPr>
              <w:t>requirements prescribed by the Certification Body, and no non-conformances observed.</w:t>
            </w:r>
          </w:p>
        </w:tc>
        <w:tc>
          <w:tcPr>
            <w:tcW w:w="2880" w:type="dxa"/>
          </w:tcPr>
          <w:p w14:paraId="6F300A1F" w14:textId="77777777" w:rsidR="00AF39DC" w:rsidRDefault="00AF39DC" w:rsidP="004D34AE">
            <w:pPr>
              <w:pStyle w:val="TableParagraph"/>
              <w:spacing w:line="235" w:lineRule="exact"/>
              <w:ind w:left="113" w:right="113"/>
            </w:pPr>
          </w:p>
        </w:tc>
        <w:tc>
          <w:tcPr>
            <w:tcW w:w="1440" w:type="dxa"/>
            <w:gridSpan w:val="2"/>
          </w:tcPr>
          <w:p w14:paraId="21013ACE" w14:textId="77777777" w:rsidR="00AF39DC" w:rsidRDefault="00AF39DC" w:rsidP="004D34AE">
            <w:pPr>
              <w:pStyle w:val="TableParagraph"/>
              <w:ind w:left="113" w:right="113"/>
              <w:rPr>
                <w:rFonts w:ascii="Times New Roman"/>
              </w:rPr>
            </w:pPr>
          </w:p>
        </w:tc>
        <w:tc>
          <w:tcPr>
            <w:tcW w:w="3476" w:type="dxa"/>
            <w:gridSpan w:val="2"/>
          </w:tcPr>
          <w:p w14:paraId="4739A7E8" w14:textId="77777777" w:rsidR="00AF39DC" w:rsidRDefault="00AF39DC" w:rsidP="004D34AE">
            <w:pPr>
              <w:pStyle w:val="TableParagraph"/>
              <w:ind w:left="113" w:right="113"/>
              <w:rPr>
                <w:rFonts w:ascii="Times New Roman"/>
              </w:rPr>
            </w:pPr>
          </w:p>
        </w:tc>
      </w:tr>
      <w:tr w:rsidR="00AF39DC" w14:paraId="064FC448" w14:textId="77777777" w:rsidTr="004D34AE">
        <w:trPr>
          <w:gridAfter w:val="1"/>
          <w:wAfter w:w="64" w:type="dxa"/>
          <w:trHeight w:val="1264"/>
          <w:jc w:val="center"/>
        </w:trPr>
        <w:tc>
          <w:tcPr>
            <w:tcW w:w="1413" w:type="dxa"/>
          </w:tcPr>
          <w:p w14:paraId="25497A71" w14:textId="77777777" w:rsidR="00AF39DC" w:rsidRPr="007071EA" w:rsidRDefault="00AF39DC" w:rsidP="004D34AE">
            <w:pPr>
              <w:pStyle w:val="TableParagraph"/>
              <w:ind w:left="113" w:right="113"/>
              <w:rPr>
                <w:b/>
              </w:rPr>
            </w:pPr>
            <w:r>
              <w:rPr>
                <w:b/>
              </w:rPr>
              <w:t>4.4.3</w:t>
            </w:r>
          </w:p>
        </w:tc>
        <w:tc>
          <w:tcPr>
            <w:tcW w:w="4678" w:type="dxa"/>
          </w:tcPr>
          <w:p w14:paraId="0EEAFAE6" w14:textId="77777777" w:rsidR="00AF39DC" w:rsidRDefault="00AF39DC" w:rsidP="004D34AE">
            <w:pPr>
              <w:autoSpaceDE w:val="0"/>
              <w:autoSpaceDN w:val="0"/>
              <w:adjustRightInd w:val="0"/>
              <w:ind w:left="113" w:right="113"/>
              <w:jc w:val="both"/>
            </w:pPr>
            <w:r w:rsidRPr="00AE261F">
              <w:rPr>
                <w:rFonts w:ascii="Arial" w:eastAsiaTheme="minorHAnsi" w:hAnsi="Arial"/>
                <w:sz w:val="22"/>
                <w:szCs w:val="22"/>
              </w:rPr>
              <w:t>Based on the evaluation as above, recommendations for proceeding to next step (independent</w:t>
            </w:r>
            <w:r>
              <w:rPr>
                <w:rFonts w:ascii="Arial" w:eastAsiaTheme="minorHAnsi" w:hAnsi="Arial"/>
                <w:sz w:val="22"/>
                <w:szCs w:val="22"/>
              </w:rPr>
              <w:t xml:space="preserve"> </w:t>
            </w:r>
            <w:r w:rsidRPr="00AE261F">
              <w:rPr>
                <w:rFonts w:ascii="Arial" w:eastAsiaTheme="minorHAnsi" w:hAnsi="Arial"/>
                <w:sz w:val="22"/>
                <w:szCs w:val="22"/>
              </w:rPr>
              <w:t>review and decision making) shall be made. In case the evaluation indicates that some</w:t>
            </w:r>
            <w:r>
              <w:rPr>
                <w:rFonts w:ascii="Arial" w:eastAsiaTheme="minorHAnsi" w:hAnsi="Arial"/>
                <w:sz w:val="22"/>
                <w:szCs w:val="22"/>
              </w:rPr>
              <w:t xml:space="preserve"> </w:t>
            </w:r>
            <w:r w:rsidRPr="00AE261F">
              <w:rPr>
                <w:rFonts w:ascii="Arial" w:eastAsiaTheme="minorHAnsi" w:hAnsi="Arial"/>
                <w:sz w:val="22"/>
                <w:szCs w:val="22"/>
              </w:rPr>
              <w:t xml:space="preserve">requirements of the </w:t>
            </w:r>
            <w:r w:rsidRPr="00AE261F">
              <w:rPr>
                <w:rFonts w:ascii="Arial" w:eastAsiaTheme="minorHAnsi" w:hAnsi="Arial"/>
                <w:sz w:val="22"/>
                <w:szCs w:val="22"/>
              </w:rPr>
              <w:lastRenderedPageBreak/>
              <w:t>certification criteria or the certification scheme have not been met and then</w:t>
            </w:r>
            <w:r>
              <w:rPr>
                <w:rFonts w:ascii="Arial" w:eastAsiaTheme="minorHAnsi" w:hAnsi="Arial"/>
                <w:sz w:val="22"/>
                <w:szCs w:val="22"/>
              </w:rPr>
              <w:t xml:space="preserve"> </w:t>
            </w:r>
            <w:r w:rsidRPr="00AE261F">
              <w:rPr>
                <w:rFonts w:ascii="Arial" w:eastAsiaTheme="minorHAnsi" w:hAnsi="Arial"/>
                <w:sz w:val="22"/>
                <w:szCs w:val="22"/>
              </w:rPr>
              <w:t>these need to be completed and evaluated before proceeding to the next step.</w:t>
            </w:r>
          </w:p>
        </w:tc>
        <w:tc>
          <w:tcPr>
            <w:tcW w:w="2880" w:type="dxa"/>
          </w:tcPr>
          <w:p w14:paraId="67A805B8" w14:textId="77777777" w:rsidR="00AF39DC" w:rsidRDefault="00AF39DC" w:rsidP="004D34AE">
            <w:pPr>
              <w:pStyle w:val="TableParagraph"/>
              <w:spacing w:line="235" w:lineRule="exact"/>
              <w:ind w:left="113" w:right="113"/>
            </w:pPr>
          </w:p>
        </w:tc>
        <w:tc>
          <w:tcPr>
            <w:tcW w:w="1440" w:type="dxa"/>
            <w:gridSpan w:val="2"/>
          </w:tcPr>
          <w:p w14:paraId="33F05E94" w14:textId="77777777" w:rsidR="00AF39DC" w:rsidRDefault="00AF39DC" w:rsidP="004D34AE">
            <w:pPr>
              <w:pStyle w:val="TableParagraph"/>
              <w:ind w:left="113" w:right="113"/>
              <w:rPr>
                <w:rFonts w:ascii="Times New Roman"/>
              </w:rPr>
            </w:pPr>
          </w:p>
        </w:tc>
        <w:tc>
          <w:tcPr>
            <w:tcW w:w="3476" w:type="dxa"/>
            <w:gridSpan w:val="2"/>
          </w:tcPr>
          <w:p w14:paraId="27691B79" w14:textId="77777777" w:rsidR="00AF39DC" w:rsidRDefault="00AF39DC" w:rsidP="004D34AE">
            <w:pPr>
              <w:pStyle w:val="TableParagraph"/>
              <w:ind w:left="113" w:right="113"/>
              <w:rPr>
                <w:rFonts w:ascii="Times New Roman"/>
              </w:rPr>
            </w:pPr>
          </w:p>
        </w:tc>
      </w:tr>
      <w:tr w:rsidR="00AF39DC" w14:paraId="365248BB" w14:textId="77777777" w:rsidTr="004D34AE">
        <w:trPr>
          <w:gridAfter w:val="1"/>
          <w:wAfter w:w="64" w:type="dxa"/>
          <w:trHeight w:val="1264"/>
          <w:jc w:val="center"/>
        </w:trPr>
        <w:tc>
          <w:tcPr>
            <w:tcW w:w="1413" w:type="dxa"/>
          </w:tcPr>
          <w:p w14:paraId="3D29B108" w14:textId="77777777" w:rsidR="00AF39DC" w:rsidRDefault="00AF39DC" w:rsidP="004D34AE">
            <w:pPr>
              <w:pStyle w:val="TableParagraph"/>
              <w:ind w:left="113" w:right="113"/>
              <w:rPr>
                <w:b/>
              </w:rPr>
            </w:pPr>
            <w:r>
              <w:rPr>
                <w:b/>
              </w:rPr>
              <w:t>4.4.4</w:t>
            </w:r>
          </w:p>
        </w:tc>
        <w:tc>
          <w:tcPr>
            <w:tcW w:w="4678" w:type="dxa"/>
          </w:tcPr>
          <w:p w14:paraId="03796690" w14:textId="77777777" w:rsidR="00AF39DC" w:rsidRPr="00AE261F" w:rsidRDefault="00AF39DC" w:rsidP="004D34AE">
            <w:pPr>
              <w:autoSpaceDE w:val="0"/>
              <w:autoSpaceDN w:val="0"/>
              <w:adjustRightInd w:val="0"/>
              <w:ind w:left="113" w:right="113"/>
              <w:jc w:val="both"/>
              <w:rPr>
                <w:rFonts w:ascii="Arial" w:eastAsiaTheme="minorHAnsi" w:hAnsi="Arial"/>
                <w:sz w:val="22"/>
                <w:szCs w:val="22"/>
              </w:rPr>
            </w:pPr>
            <w:r w:rsidRPr="00AE261F">
              <w:rPr>
                <w:rFonts w:ascii="Arial" w:eastAsiaTheme="minorHAnsi" w:hAnsi="Arial"/>
                <w:sz w:val="22"/>
                <w:szCs w:val="22"/>
              </w:rPr>
              <w:t>The final evaluation shall be carried out by competent personnel, duly authorized for this function.</w:t>
            </w:r>
            <w:r>
              <w:rPr>
                <w:rFonts w:ascii="Arial" w:eastAsiaTheme="minorHAnsi" w:hAnsi="Arial"/>
                <w:sz w:val="22"/>
                <w:szCs w:val="22"/>
              </w:rPr>
              <w:t xml:space="preserve"> </w:t>
            </w:r>
            <w:r w:rsidRPr="00AE261F">
              <w:rPr>
                <w:rFonts w:ascii="Arial" w:eastAsiaTheme="minorHAnsi" w:hAnsi="Arial"/>
                <w:sz w:val="22"/>
                <w:szCs w:val="22"/>
              </w:rPr>
              <w:t>The team leader designated for the conduct of Initial Evaluation may also be authorized for this</w:t>
            </w:r>
            <w:r>
              <w:rPr>
                <w:rFonts w:ascii="Arial" w:eastAsiaTheme="minorHAnsi" w:hAnsi="Arial"/>
                <w:sz w:val="22"/>
                <w:szCs w:val="22"/>
              </w:rPr>
              <w:t xml:space="preserve"> </w:t>
            </w:r>
            <w:r w:rsidRPr="00AE261F">
              <w:rPr>
                <w:rFonts w:ascii="Arial" w:eastAsiaTheme="minorHAnsi" w:hAnsi="Arial"/>
                <w:sz w:val="22"/>
                <w:szCs w:val="22"/>
              </w:rPr>
              <w:t>activity.</w:t>
            </w:r>
          </w:p>
        </w:tc>
        <w:tc>
          <w:tcPr>
            <w:tcW w:w="2880" w:type="dxa"/>
          </w:tcPr>
          <w:p w14:paraId="63604FF1" w14:textId="77777777" w:rsidR="00AF39DC" w:rsidRDefault="00AF39DC" w:rsidP="004D34AE">
            <w:pPr>
              <w:pStyle w:val="TableParagraph"/>
              <w:spacing w:line="235" w:lineRule="exact"/>
              <w:ind w:left="113" w:right="113"/>
            </w:pPr>
          </w:p>
        </w:tc>
        <w:tc>
          <w:tcPr>
            <w:tcW w:w="1440" w:type="dxa"/>
            <w:gridSpan w:val="2"/>
          </w:tcPr>
          <w:p w14:paraId="00E7C225" w14:textId="77777777" w:rsidR="00AF39DC" w:rsidRDefault="00AF39DC" w:rsidP="004D34AE">
            <w:pPr>
              <w:pStyle w:val="TableParagraph"/>
              <w:ind w:left="113" w:right="113"/>
              <w:rPr>
                <w:rFonts w:ascii="Times New Roman"/>
              </w:rPr>
            </w:pPr>
          </w:p>
        </w:tc>
        <w:tc>
          <w:tcPr>
            <w:tcW w:w="3476" w:type="dxa"/>
            <w:gridSpan w:val="2"/>
          </w:tcPr>
          <w:p w14:paraId="560FC701" w14:textId="77777777" w:rsidR="00AF39DC" w:rsidRDefault="00AF39DC" w:rsidP="004D34AE">
            <w:pPr>
              <w:pStyle w:val="TableParagraph"/>
              <w:ind w:left="113" w:right="113"/>
              <w:rPr>
                <w:rFonts w:ascii="Times New Roman"/>
              </w:rPr>
            </w:pPr>
          </w:p>
        </w:tc>
      </w:tr>
      <w:tr w:rsidR="00AF39DC" w14:paraId="406BD7EA" w14:textId="77777777" w:rsidTr="004D34AE">
        <w:trPr>
          <w:gridAfter w:val="1"/>
          <w:wAfter w:w="64" w:type="dxa"/>
          <w:trHeight w:val="1077"/>
          <w:jc w:val="center"/>
        </w:trPr>
        <w:tc>
          <w:tcPr>
            <w:tcW w:w="1413" w:type="dxa"/>
          </w:tcPr>
          <w:p w14:paraId="0DBD0B4C" w14:textId="77777777" w:rsidR="00AF39DC" w:rsidRDefault="00AF39DC" w:rsidP="004D34AE">
            <w:pPr>
              <w:pStyle w:val="TableParagraph"/>
              <w:ind w:left="113" w:right="113"/>
              <w:rPr>
                <w:b/>
              </w:rPr>
            </w:pPr>
            <w:r>
              <w:rPr>
                <w:b/>
              </w:rPr>
              <w:t>4.4.5</w:t>
            </w:r>
          </w:p>
        </w:tc>
        <w:tc>
          <w:tcPr>
            <w:tcW w:w="4678" w:type="dxa"/>
          </w:tcPr>
          <w:p w14:paraId="28672286" w14:textId="77777777" w:rsidR="00AF39DC" w:rsidRPr="00AE261F" w:rsidRDefault="00AF39DC" w:rsidP="004D34AE">
            <w:pPr>
              <w:autoSpaceDE w:val="0"/>
              <w:autoSpaceDN w:val="0"/>
              <w:adjustRightInd w:val="0"/>
              <w:ind w:left="113" w:right="113"/>
              <w:jc w:val="both"/>
              <w:rPr>
                <w:rFonts w:ascii="Arial" w:eastAsiaTheme="minorHAnsi" w:hAnsi="Arial"/>
                <w:sz w:val="22"/>
                <w:szCs w:val="22"/>
              </w:rPr>
            </w:pPr>
            <w:r w:rsidRPr="00AE261F">
              <w:rPr>
                <w:rFonts w:ascii="Arial" w:eastAsiaTheme="minorHAnsi" w:hAnsi="Arial"/>
                <w:sz w:val="22"/>
                <w:szCs w:val="22"/>
              </w:rPr>
              <w:t>Records of final evaluation along with all supporting documents and reports shall be retained at</w:t>
            </w:r>
            <w:r>
              <w:rPr>
                <w:rFonts w:ascii="Arial" w:eastAsiaTheme="minorHAnsi" w:hAnsi="Arial"/>
                <w:sz w:val="22"/>
                <w:szCs w:val="22"/>
              </w:rPr>
              <w:t xml:space="preserve"> </w:t>
            </w:r>
            <w:r w:rsidRPr="00AE261F">
              <w:rPr>
                <w:rFonts w:ascii="Arial" w:eastAsiaTheme="minorHAnsi" w:hAnsi="Arial"/>
                <w:sz w:val="22"/>
                <w:szCs w:val="22"/>
              </w:rPr>
              <w:t>least for the period of 10 years or until the UAS is in service, whichever is later.</w:t>
            </w:r>
          </w:p>
        </w:tc>
        <w:tc>
          <w:tcPr>
            <w:tcW w:w="2880" w:type="dxa"/>
          </w:tcPr>
          <w:p w14:paraId="17A44633" w14:textId="77777777" w:rsidR="00AF39DC" w:rsidRDefault="00AF39DC" w:rsidP="004D34AE">
            <w:pPr>
              <w:pStyle w:val="TableParagraph"/>
              <w:spacing w:line="235" w:lineRule="exact"/>
              <w:ind w:left="113" w:right="113"/>
            </w:pPr>
          </w:p>
        </w:tc>
        <w:tc>
          <w:tcPr>
            <w:tcW w:w="1440" w:type="dxa"/>
            <w:gridSpan w:val="2"/>
          </w:tcPr>
          <w:p w14:paraId="1425CC00" w14:textId="77777777" w:rsidR="00AF39DC" w:rsidRDefault="00AF39DC" w:rsidP="004D34AE">
            <w:pPr>
              <w:pStyle w:val="TableParagraph"/>
              <w:ind w:left="113" w:right="113"/>
              <w:rPr>
                <w:rFonts w:ascii="Times New Roman"/>
              </w:rPr>
            </w:pPr>
          </w:p>
        </w:tc>
        <w:tc>
          <w:tcPr>
            <w:tcW w:w="3476" w:type="dxa"/>
            <w:gridSpan w:val="2"/>
          </w:tcPr>
          <w:p w14:paraId="090FDBB1" w14:textId="77777777" w:rsidR="00AF39DC" w:rsidRDefault="00AF39DC" w:rsidP="004D34AE">
            <w:pPr>
              <w:pStyle w:val="TableParagraph"/>
              <w:ind w:left="113" w:right="113"/>
              <w:rPr>
                <w:rFonts w:ascii="Times New Roman"/>
              </w:rPr>
            </w:pPr>
          </w:p>
        </w:tc>
      </w:tr>
      <w:tr w:rsidR="00AF39DC" w14:paraId="0B3DF2E2" w14:textId="77777777" w:rsidTr="004D34AE">
        <w:trPr>
          <w:gridAfter w:val="1"/>
          <w:wAfter w:w="64" w:type="dxa"/>
          <w:trHeight w:val="204"/>
          <w:jc w:val="center"/>
        </w:trPr>
        <w:tc>
          <w:tcPr>
            <w:tcW w:w="1413" w:type="dxa"/>
          </w:tcPr>
          <w:p w14:paraId="0446F1D8" w14:textId="77777777" w:rsidR="00AF39DC" w:rsidRPr="007071EA" w:rsidRDefault="00AF39DC" w:rsidP="004D34AE">
            <w:pPr>
              <w:pStyle w:val="TableParagraph"/>
              <w:ind w:left="113" w:right="113"/>
              <w:rPr>
                <w:b/>
              </w:rPr>
            </w:pPr>
            <w:r>
              <w:rPr>
                <w:b/>
              </w:rPr>
              <w:t>4.5</w:t>
            </w:r>
          </w:p>
        </w:tc>
        <w:tc>
          <w:tcPr>
            <w:tcW w:w="4678" w:type="dxa"/>
          </w:tcPr>
          <w:p w14:paraId="30B8AA09" w14:textId="77777777" w:rsidR="00AF39DC" w:rsidRDefault="00AF39DC" w:rsidP="004D34AE">
            <w:pPr>
              <w:pStyle w:val="TableParagraph"/>
              <w:ind w:left="113" w:right="113"/>
              <w:jc w:val="both"/>
            </w:pPr>
            <w:r w:rsidRPr="00EF7925">
              <w:rPr>
                <w:b/>
              </w:rPr>
              <w:t xml:space="preserve">Review </w:t>
            </w:r>
          </w:p>
        </w:tc>
        <w:tc>
          <w:tcPr>
            <w:tcW w:w="2880" w:type="dxa"/>
          </w:tcPr>
          <w:p w14:paraId="375FE872" w14:textId="77777777" w:rsidR="00AF39DC" w:rsidRDefault="00AF39DC" w:rsidP="004D34AE">
            <w:pPr>
              <w:pStyle w:val="TableParagraph"/>
              <w:spacing w:line="235" w:lineRule="exact"/>
              <w:ind w:left="113" w:right="113"/>
            </w:pPr>
          </w:p>
        </w:tc>
        <w:tc>
          <w:tcPr>
            <w:tcW w:w="1440" w:type="dxa"/>
            <w:gridSpan w:val="2"/>
          </w:tcPr>
          <w:p w14:paraId="75653AB2" w14:textId="77777777" w:rsidR="00AF39DC" w:rsidRDefault="00AF39DC" w:rsidP="004D34AE">
            <w:pPr>
              <w:pStyle w:val="TableParagraph"/>
              <w:ind w:left="113" w:right="113"/>
              <w:rPr>
                <w:rFonts w:ascii="Times New Roman"/>
              </w:rPr>
            </w:pPr>
          </w:p>
        </w:tc>
        <w:tc>
          <w:tcPr>
            <w:tcW w:w="3476" w:type="dxa"/>
            <w:gridSpan w:val="2"/>
          </w:tcPr>
          <w:p w14:paraId="4789C456" w14:textId="77777777" w:rsidR="00AF39DC" w:rsidRDefault="00AF39DC" w:rsidP="004D34AE">
            <w:pPr>
              <w:pStyle w:val="TableParagraph"/>
              <w:ind w:left="113" w:right="113"/>
              <w:rPr>
                <w:rFonts w:ascii="Times New Roman"/>
              </w:rPr>
            </w:pPr>
          </w:p>
        </w:tc>
      </w:tr>
      <w:tr w:rsidR="00AF39DC" w14:paraId="220E1F61" w14:textId="77777777" w:rsidTr="004D34AE">
        <w:trPr>
          <w:gridAfter w:val="1"/>
          <w:wAfter w:w="64" w:type="dxa"/>
          <w:trHeight w:val="794"/>
          <w:jc w:val="center"/>
        </w:trPr>
        <w:tc>
          <w:tcPr>
            <w:tcW w:w="1413" w:type="dxa"/>
          </w:tcPr>
          <w:p w14:paraId="629B8132" w14:textId="77777777" w:rsidR="00AF39DC" w:rsidRPr="007071EA" w:rsidRDefault="00AF39DC" w:rsidP="004D34AE">
            <w:pPr>
              <w:pStyle w:val="TableParagraph"/>
              <w:ind w:left="113" w:right="113"/>
              <w:rPr>
                <w:b/>
              </w:rPr>
            </w:pPr>
            <w:r>
              <w:rPr>
                <w:b/>
              </w:rPr>
              <w:t>4.5.1</w:t>
            </w:r>
          </w:p>
        </w:tc>
        <w:tc>
          <w:tcPr>
            <w:tcW w:w="4678" w:type="dxa"/>
          </w:tcPr>
          <w:p w14:paraId="02B844BE" w14:textId="77777777" w:rsidR="00AF39DC" w:rsidRDefault="00AF39DC" w:rsidP="004D34AE">
            <w:pPr>
              <w:pStyle w:val="TableParagraph"/>
              <w:ind w:left="113" w:right="113"/>
              <w:jc w:val="both"/>
            </w:pPr>
            <w:r>
              <w:t>An independent review shall be carried out by person(s) or a committee having the relevant competence, duly authorized for this purpose. The responsibility for review function, shall however be that of the certification body. Review and certification decision may be completed concurrently by the same person(s) or committee.</w:t>
            </w:r>
          </w:p>
        </w:tc>
        <w:tc>
          <w:tcPr>
            <w:tcW w:w="2880" w:type="dxa"/>
          </w:tcPr>
          <w:p w14:paraId="7231DDE0" w14:textId="77777777" w:rsidR="00AF39DC" w:rsidRDefault="00AF39DC" w:rsidP="004D34AE">
            <w:pPr>
              <w:pStyle w:val="TableParagraph"/>
              <w:spacing w:line="235" w:lineRule="exact"/>
              <w:ind w:left="113" w:right="113"/>
            </w:pPr>
          </w:p>
        </w:tc>
        <w:tc>
          <w:tcPr>
            <w:tcW w:w="1440" w:type="dxa"/>
            <w:gridSpan w:val="2"/>
          </w:tcPr>
          <w:p w14:paraId="7E19C4B2" w14:textId="77777777" w:rsidR="00AF39DC" w:rsidRDefault="00AF39DC" w:rsidP="004D34AE">
            <w:pPr>
              <w:pStyle w:val="TableParagraph"/>
              <w:ind w:left="113" w:right="113"/>
              <w:rPr>
                <w:rFonts w:ascii="Times New Roman"/>
              </w:rPr>
            </w:pPr>
          </w:p>
        </w:tc>
        <w:tc>
          <w:tcPr>
            <w:tcW w:w="3476" w:type="dxa"/>
            <w:gridSpan w:val="2"/>
          </w:tcPr>
          <w:p w14:paraId="3D9BEE34" w14:textId="77777777" w:rsidR="00AF39DC" w:rsidRDefault="00AF39DC" w:rsidP="004D34AE">
            <w:pPr>
              <w:pStyle w:val="TableParagraph"/>
              <w:ind w:left="113" w:right="113"/>
              <w:rPr>
                <w:rFonts w:ascii="Times New Roman"/>
              </w:rPr>
            </w:pPr>
          </w:p>
        </w:tc>
      </w:tr>
      <w:tr w:rsidR="00AF39DC" w14:paraId="2B191E16" w14:textId="77777777" w:rsidTr="004D34AE">
        <w:trPr>
          <w:gridAfter w:val="1"/>
          <w:wAfter w:w="64" w:type="dxa"/>
          <w:trHeight w:val="567"/>
          <w:jc w:val="center"/>
        </w:trPr>
        <w:tc>
          <w:tcPr>
            <w:tcW w:w="1413" w:type="dxa"/>
          </w:tcPr>
          <w:p w14:paraId="12D68197" w14:textId="77777777" w:rsidR="00AF39DC" w:rsidRPr="007071EA" w:rsidRDefault="00AF39DC" w:rsidP="004D34AE">
            <w:pPr>
              <w:pStyle w:val="TableParagraph"/>
              <w:ind w:left="113" w:right="113"/>
              <w:rPr>
                <w:b/>
              </w:rPr>
            </w:pPr>
            <w:r>
              <w:rPr>
                <w:b/>
              </w:rPr>
              <w:t>4.5.2</w:t>
            </w:r>
          </w:p>
        </w:tc>
        <w:tc>
          <w:tcPr>
            <w:tcW w:w="4678" w:type="dxa"/>
          </w:tcPr>
          <w:p w14:paraId="4A363DEB" w14:textId="77777777" w:rsidR="00AF39DC" w:rsidRDefault="00AF39DC" w:rsidP="004D34AE">
            <w:pPr>
              <w:autoSpaceDE w:val="0"/>
              <w:autoSpaceDN w:val="0"/>
              <w:adjustRightInd w:val="0"/>
              <w:ind w:left="113" w:right="113"/>
              <w:jc w:val="both"/>
            </w:pPr>
            <w:r w:rsidRPr="00DF48D6">
              <w:rPr>
                <w:rFonts w:ascii="Arial" w:eastAsiaTheme="minorHAnsi" w:hAnsi="Arial"/>
                <w:sz w:val="22"/>
                <w:szCs w:val="22"/>
              </w:rPr>
              <w:t xml:space="preserve">The criteria for review shall be documented. It shall be based on the UAS requirements </w:t>
            </w:r>
            <w:r w:rsidRPr="00DF48D6">
              <w:rPr>
                <w:rFonts w:ascii="Arial" w:eastAsiaTheme="minorHAnsi" w:hAnsi="Arial"/>
                <w:sz w:val="22"/>
                <w:szCs w:val="22"/>
              </w:rPr>
              <w:lastRenderedPageBreak/>
              <w:t>for each of</w:t>
            </w:r>
            <w:r>
              <w:rPr>
                <w:rFonts w:ascii="Arial" w:eastAsiaTheme="minorHAnsi" w:hAnsi="Arial"/>
                <w:sz w:val="22"/>
                <w:szCs w:val="22"/>
              </w:rPr>
              <w:t xml:space="preserve"> </w:t>
            </w:r>
            <w:r w:rsidRPr="00DF48D6">
              <w:rPr>
                <w:rFonts w:ascii="Arial" w:eastAsiaTheme="minorHAnsi" w:hAnsi="Arial"/>
                <w:sz w:val="22"/>
                <w:szCs w:val="22"/>
              </w:rPr>
              <w:t>the model for which certification is sought as specified in Certification Criteria and the certification</w:t>
            </w:r>
            <w:r>
              <w:rPr>
                <w:rFonts w:ascii="Arial" w:eastAsiaTheme="minorHAnsi" w:hAnsi="Arial"/>
                <w:sz w:val="22"/>
                <w:szCs w:val="22"/>
              </w:rPr>
              <w:t xml:space="preserve"> </w:t>
            </w:r>
            <w:r w:rsidRPr="00DF48D6">
              <w:rPr>
                <w:rFonts w:ascii="Arial" w:eastAsiaTheme="minorHAnsi" w:hAnsi="Arial"/>
                <w:sz w:val="22"/>
                <w:szCs w:val="22"/>
              </w:rPr>
              <w:t>scheme and process requirements as stated in this document.</w:t>
            </w:r>
          </w:p>
        </w:tc>
        <w:tc>
          <w:tcPr>
            <w:tcW w:w="2880" w:type="dxa"/>
          </w:tcPr>
          <w:p w14:paraId="1DF245D4" w14:textId="77777777" w:rsidR="00AF39DC" w:rsidRDefault="00AF39DC" w:rsidP="004D34AE">
            <w:pPr>
              <w:pStyle w:val="TableParagraph"/>
              <w:spacing w:line="235" w:lineRule="exact"/>
              <w:ind w:left="113" w:right="113"/>
            </w:pPr>
          </w:p>
        </w:tc>
        <w:tc>
          <w:tcPr>
            <w:tcW w:w="1440" w:type="dxa"/>
            <w:gridSpan w:val="2"/>
          </w:tcPr>
          <w:p w14:paraId="726D873E" w14:textId="77777777" w:rsidR="00AF39DC" w:rsidRDefault="00AF39DC" w:rsidP="004D34AE">
            <w:pPr>
              <w:pStyle w:val="TableParagraph"/>
              <w:ind w:left="113" w:right="113"/>
              <w:rPr>
                <w:rFonts w:ascii="Times New Roman"/>
              </w:rPr>
            </w:pPr>
          </w:p>
        </w:tc>
        <w:tc>
          <w:tcPr>
            <w:tcW w:w="3476" w:type="dxa"/>
            <w:gridSpan w:val="2"/>
          </w:tcPr>
          <w:p w14:paraId="6EEA3C53" w14:textId="77777777" w:rsidR="00AF39DC" w:rsidRDefault="00AF39DC" w:rsidP="004D34AE">
            <w:pPr>
              <w:pStyle w:val="TableParagraph"/>
              <w:ind w:left="113" w:right="113"/>
              <w:rPr>
                <w:rFonts w:ascii="Times New Roman"/>
              </w:rPr>
            </w:pPr>
          </w:p>
        </w:tc>
      </w:tr>
      <w:tr w:rsidR="00AF39DC" w14:paraId="53DA820B" w14:textId="77777777" w:rsidTr="004D34AE">
        <w:trPr>
          <w:gridAfter w:val="1"/>
          <w:wAfter w:w="64" w:type="dxa"/>
          <w:trHeight w:val="1264"/>
          <w:jc w:val="center"/>
        </w:trPr>
        <w:tc>
          <w:tcPr>
            <w:tcW w:w="1413" w:type="dxa"/>
          </w:tcPr>
          <w:p w14:paraId="7DA3F50D" w14:textId="77777777" w:rsidR="00AF39DC" w:rsidRPr="007071EA" w:rsidRDefault="00AF39DC" w:rsidP="004D34AE">
            <w:pPr>
              <w:pStyle w:val="TableParagraph"/>
              <w:ind w:left="113" w:right="113"/>
              <w:rPr>
                <w:b/>
              </w:rPr>
            </w:pPr>
            <w:r>
              <w:rPr>
                <w:b/>
              </w:rPr>
              <w:t>4.5.3</w:t>
            </w:r>
          </w:p>
        </w:tc>
        <w:tc>
          <w:tcPr>
            <w:tcW w:w="4678" w:type="dxa"/>
          </w:tcPr>
          <w:p w14:paraId="15FCE35E" w14:textId="77777777" w:rsidR="00AF39DC" w:rsidRDefault="00AF39DC" w:rsidP="004D34AE">
            <w:pPr>
              <w:autoSpaceDE w:val="0"/>
              <w:autoSpaceDN w:val="0"/>
              <w:adjustRightInd w:val="0"/>
              <w:ind w:left="113" w:right="113"/>
              <w:jc w:val="both"/>
            </w:pPr>
            <w:r w:rsidRPr="00DF48D6">
              <w:rPr>
                <w:rFonts w:ascii="Arial" w:eastAsiaTheme="minorHAnsi" w:hAnsi="Arial"/>
                <w:sz w:val="22"/>
                <w:szCs w:val="22"/>
              </w:rPr>
              <w:t>Any information on which a review and decision is based which comes from any source other than</w:t>
            </w:r>
            <w:r>
              <w:rPr>
                <w:rFonts w:ascii="Arial" w:eastAsiaTheme="minorHAnsi" w:hAnsi="Arial"/>
                <w:sz w:val="22"/>
                <w:szCs w:val="22"/>
              </w:rPr>
              <w:t xml:space="preserve"> </w:t>
            </w:r>
            <w:r w:rsidRPr="00DF48D6">
              <w:rPr>
                <w:rFonts w:ascii="Arial" w:eastAsiaTheme="minorHAnsi" w:hAnsi="Arial"/>
                <w:sz w:val="22"/>
                <w:szCs w:val="22"/>
              </w:rPr>
              <w:t>the evaluation process, for example complaints, adverse incident reporting, information received</w:t>
            </w:r>
            <w:r>
              <w:rPr>
                <w:rFonts w:ascii="Arial" w:eastAsiaTheme="minorHAnsi" w:hAnsi="Arial"/>
                <w:sz w:val="22"/>
                <w:szCs w:val="22"/>
              </w:rPr>
              <w:t xml:space="preserve"> </w:t>
            </w:r>
            <w:r w:rsidRPr="00DF48D6">
              <w:rPr>
                <w:rFonts w:ascii="Arial" w:eastAsiaTheme="minorHAnsi" w:hAnsi="Arial"/>
                <w:sz w:val="22"/>
                <w:szCs w:val="22"/>
              </w:rPr>
              <w:t>from regulators, etc., shall be made known to the applicant along with information on the</w:t>
            </w:r>
            <w:r>
              <w:rPr>
                <w:rFonts w:ascii="Arial" w:eastAsiaTheme="minorHAnsi" w:hAnsi="Arial"/>
                <w:sz w:val="22"/>
                <w:szCs w:val="22"/>
              </w:rPr>
              <w:t xml:space="preserve"> </w:t>
            </w:r>
            <w:r w:rsidRPr="00DF48D6">
              <w:rPr>
                <w:rFonts w:ascii="Arial" w:eastAsiaTheme="minorHAnsi" w:hAnsi="Arial"/>
                <w:sz w:val="22"/>
                <w:szCs w:val="22"/>
              </w:rPr>
              <w:t>evaluation process through the Digital Sky Platform.</w:t>
            </w:r>
          </w:p>
        </w:tc>
        <w:tc>
          <w:tcPr>
            <w:tcW w:w="2880" w:type="dxa"/>
          </w:tcPr>
          <w:p w14:paraId="21AB5981" w14:textId="77777777" w:rsidR="00AF39DC" w:rsidRDefault="00AF39DC" w:rsidP="004D34AE">
            <w:pPr>
              <w:pStyle w:val="TableParagraph"/>
              <w:spacing w:line="235" w:lineRule="exact"/>
              <w:ind w:left="113" w:right="113"/>
            </w:pPr>
          </w:p>
        </w:tc>
        <w:tc>
          <w:tcPr>
            <w:tcW w:w="1440" w:type="dxa"/>
            <w:gridSpan w:val="2"/>
          </w:tcPr>
          <w:p w14:paraId="459560DC" w14:textId="77777777" w:rsidR="00AF39DC" w:rsidRDefault="00AF39DC" w:rsidP="004D34AE">
            <w:pPr>
              <w:pStyle w:val="TableParagraph"/>
              <w:ind w:left="113" w:right="113"/>
              <w:rPr>
                <w:rFonts w:ascii="Times New Roman"/>
              </w:rPr>
            </w:pPr>
          </w:p>
        </w:tc>
        <w:tc>
          <w:tcPr>
            <w:tcW w:w="3476" w:type="dxa"/>
            <w:gridSpan w:val="2"/>
          </w:tcPr>
          <w:p w14:paraId="0EB1BE34" w14:textId="77777777" w:rsidR="00AF39DC" w:rsidRDefault="00AF39DC" w:rsidP="004D34AE">
            <w:pPr>
              <w:pStyle w:val="TableParagraph"/>
              <w:ind w:left="113" w:right="113"/>
              <w:rPr>
                <w:rFonts w:ascii="Times New Roman"/>
              </w:rPr>
            </w:pPr>
          </w:p>
        </w:tc>
      </w:tr>
      <w:tr w:rsidR="00AF39DC" w14:paraId="151E59E9" w14:textId="77777777" w:rsidTr="004D34AE">
        <w:trPr>
          <w:gridAfter w:val="1"/>
          <w:wAfter w:w="64" w:type="dxa"/>
          <w:trHeight w:val="1077"/>
          <w:jc w:val="center"/>
        </w:trPr>
        <w:tc>
          <w:tcPr>
            <w:tcW w:w="1413" w:type="dxa"/>
          </w:tcPr>
          <w:p w14:paraId="00BBBFD5" w14:textId="77777777" w:rsidR="00AF39DC" w:rsidRPr="007071EA" w:rsidRDefault="00AF39DC" w:rsidP="004D34AE">
            <w:pPr>
              <w:pStyle w:val="TableParagraph"/>
              <w:ind w:left="113" w:right="113"/>
              <w:rPr>
                <w:b/>
              </w:rPr>
            </w:pPr>
            <w:r>
              <w:rPr>
                <w:b/>
              </w:rPr>
              <w:t>4.5.4</w:t>
            </w:r>
          </w:p>
        </w:tc>
        <w:tc>
          <w:tcPr>
            <w:tcW w:w="4678" w:type="dxa"/>
          </w:tcPr>
          <w:p w14:paraId="3DBB0E12" w14:textId="77777777" w:rsidR="00AF39DC" w:rsidRDefault="00AF39DC" w:rsidP="004D34AE">
            <w:pPr>
              <w:autoSpaceDE w:val="0"/>
              <w:autoSpaceDN w:val="0"/>
              <w:adjustRightInd w:val="0"/>
              <w:ind w:left="113" w:right="113"/>
              <w:jc w:val="both"/>
            </w:pPr>
            <w:r w:rsidRPr="00DF48D6">
              <w:rPr>
                <w:rFonts w:ascii="Arial" w:eastAsiaTheme="minorHAnsi" w:hAnsi="Arial"/>
                <w:sz w:val="22"/>
                <w:szCs w:val="22"/>
              </w:rPr>
              <w:t>The records of review shall be retained and shall provide adequate confidence that all relevant</w:t>
            </w:r>
            <w:r>
              <w:rPr>
                <w:rFonts w:ascii="Arial" w:eastAsiaTheme="minorHAnsi" w:hAnsi="Arial"/>
                <w:sz w:val="22"/>
                <w:szCs w:val="22"/>
              </w:rPr>
              <w:t xml:space="preserve"> </w:t>
            </w:r>
            <w:r w:rsidRPr="00DF48D6">
              <w:rPr>
                <w:rFonts w:ascii="Arial" w:eastAsiaTheme="minorHAnsi" w:hAnsi="Arial"/>
                <w:sz w:val="22"/>
                <w:szCs w:val="22"/>
              </w:rPr>
              <w:t>aspects were examined prior to making recommendations.</w:t>
            </w:r>
          </w:p>
        </w:tc>
        <w:tc>
          <w:tcPr>
            <w:tcW w:w="2880" w:type="dxa"/>
          </w:tcPr>
          <w:p w14:paraId="4C178B27" w14:textId="77777777" w:rsidR="00AF39DC" w:rsidRDefault="00AF39DC" w:rsidP="004D34AE">
            <w:pPr>
              <w:pStyle w:val="TableParagraph"/>
              <w:spacing w:line="235" w:lineRule="exact"/>
              <w:ind w:left="113" w:right="113"/>
            </w:pPr>
          </w:p>
        </w:tc>
        <w:tc>
          <w:tcPr>
            <w:tcW w:w="1440" w:type="dxa"/>
            <w:gridSpan w:val="2"/>
          </w:tcPr>
          <w:p w14:paraId="3E422877" w14:textId="77777777" w:rsidR="00AF39DC" w:rsidRDefault="00AF39DC" w:rsidP="004D34AE">
            <w:pPr>
              <w:pStyle w:val="TableParagraph"/>
              <w:ind w:left="113" w:right="113"/>
              <w:rPr>
                <w:rFonts w:ascii="Times New Roman"/>
              </w:rPr>
            </w:pPr>
          </w:p>
        </w:tc>
        <w:tc>
          <w:tcPr>
            <w:tcW w:w="3476" w:type="dxa"/>
            <w:gridSpan w:val="2"/>
          </w:tcPr>
          <w:p w14:paraId="0B173A25" w14:textId="77777777" w:rsidR="00AF39DC" w:rsidRDefault="00AF39DC" w:rsidP="004D34AE">
            <w:pPr>
              <w:pStyle w:val="TableParagraph"/>
              <w:ind w:left="113" w:right="113"/>
              <w:rPr>
                <w:rFonts w:ascii="Times New Roman"/>
              </w:rPr>
            </w:pPr>
          </w:p>
        </w:tc>
      </w:tr>
      <w:tr w:rsidR="00AF39DC" w14:paraId="5D58F1BA" w14:textId="77777777" w:rsidTr="004D34AE">
        <w:trPr>
          <w:gridAfter w:val="1"/>
          <w:wAfter w:w="64" w:type="dxa"/>
          <w:trHeight w:val="794"/>
          <w:jc w:val="center"/>
        </w:trPr>
        <w:tc>
          <w:tcPr>
            <w:tcW w:w="1413" w:type="dxa"/>
          </w:tcPr>
          <w:p w14:paraId="486C0986" w14:textId="77777777" w:rsidR="00AF39DC" w:rsidRDefault="00AF39DC" w:rsidP="004D34AE">
            <w:pPr>
              <w:pStyle w:val="TableParagraph"/>
              <w:ind w:left="113" w:right="113"/>
              <w:rPr>
                <w:b/>
              </w:rPr>
            </w:pPr>
            <w:r>
              <w:rPr>
                <w:b/>
              </w:rPr>
              <w:t>4.5.5</w:t>
            </w:r>
          </w:p>
        </w:tc>
        <w:tc>
          <w:tcPr>
            <w:tcW w:w="4678" w:type="dxa"/>
          </w:tcPr>
          <w:p w14:paraId="73B63743" w14:textId="77777777" w:rsidR="00AF39DC" w:rsidRDefault="00AF39DC" w:rsidP="004D34AE">
            <w:pPr>
              <w:autoSpaceDE w:val="0"/>
              <w:autoSpaceDN w:val="0"/>
              <w:adjustRightInd w:val="0"/>
              <w:ind w:left="113" w:right="113"/>
              <w:jc w:val="both"/>
            </w:pPr>
            <w:r w:rsidRPr="00DF48D6">
              <w:rPr>
                <w:rFonts w:ascii="Arial" w:eastAsiaTheme="minorHAnsi" w:hAnsi="Arial"/>
                <w:sz w:val="22"/>
                <w:szCs w:val="22"/>
              </w:rPr>
              <w:t>The recommendation for evaluation decisions, whether positive or negative shall justify and</w:t>
            </w:r>
            <w:r>
              <w:rPr>
                <w:rFonts w:ascii="Arial" w:eastAsiaTheme="minorHAnsi" w:hAnsi="Arial"/>
                <w:sz w:val="22"/>
                <w:szCs w:val="22"/>
              </w:rPr>
              <w:t xml:space="preserve"> </w:t>
            </w:r>
            <w:r w:rsidRPr="00DF48D6">
              <w:rPr>
                <w:rFonts w:ascii="Arial" w:eastAsiaTheme="minorHAnsi" w:hAnsi="Arial"/>
                <w:sz w:val="22"/>
                <w:szCs w:val="22"/>
              </w:rPr>
              <w:t>document the basis for the same.</w:t>
            </w:r>
          </w:p>
        </w:tc>
        <w:tc>
          <w:tcPr>
            <w:tcW w:w="2880" w:type="dxa"/>
          </w:tcPr>
          <w:p w14:paraId="30730086" w14:textId="77777777" w:rsidR="00AF39DC" w:rsidRDefault="00AF39DC" w:rsidP="004D34AE">
            <w:pPr>
              <w:pStyle w:val="TableParagraph"/>
              <w:spacing w:line="235" w:lineRule="exact"/>
              <w:ind w:left="113" w:right="113"/>
            </w:pPr>
          </w:p>
        </w:tc>
        <w:tc>
          <w:tcPr>
            <w:tcW w:w="1440" w:type="dxa"/>
            <w:gridSpan w:val="2"/>
          </w:tcPr>
          <w:p w14:paraId="46E7DFD5" w14:textId="77777777" w:rsidR="00AF39DC" w:rsidRDefault="00AF39DC" w:rsidP="004D34AE">
            <w:pPr>
              <w:pStyle w:val="TableParagraph"/>
              <w:ind w:left="113" w:right="113"/>
              <w:rPr>
                <w:rFonts w:ascii="Times New Roman"/>
              </w:rPr>
            </w:pPr>
          </w:p>
        </w:tc>
        <w:tc>
          <w:tcPr>
            <w:tcW w:w="3476" w:type="dxa"/>
            <w:gridSpan w:val="2"/>
          </w:tcPr>
          <w:p w14:paraId="4882CF56" w14:textId="77777777" w:rsidR="00AF39DC" w:rsidRDefault="00AF39DC" w:rsidP="004D34AE">
            <w:pPr>
              <w:pStyle w:val="TableParagraph"/>
              <w:ind w:left="113" w:right="113"/>
              <w:rPr>
                <w:rFonts w:ascii="Times New Roman"/>
              </w:rPr>
            </w:pPr>
          </w:p>
        </w:tc>
      </w:tr>
      <w:tr w:rsidR="00AF39DC" w14:paraId="17450DB2" w14:textId="77777777" w:rsidTr="004D34AE">
        <w:trPr>
          <w:gridAfter w:val="1"/>
          <w:wAfter w:w="64" w:type="dxa"/>
          <w:trHeight w:val="283"/>
          <w:jc w:val="center"/>
        </w:trPr>
        <w:tc>
          <w:tcPr>
            <w:tcW w:w="1413" w:type="dxa"/>
          </w:tcPr>
          <w:p w14:paraId="383E6475" w14:textId="77777777" w:rsidR="00AF39DC" w:rsidRPr="007071EA" w:rsidRDefault="00AF39DC" w:rsidP="004D34AE">
            <w:pPr>
              <w:pStyle w:val="TableParagraph"/>
              <w:ind w:left="113" w:right="113"/>
              <w:rPr>
                <w:b/>
              </w:rPr>
            </w:pPr>
            <w:r>
              <w:rPr>
                <w:b/>
              </w:rPr>
              <w:t>4.6</w:t>
            </w:r>
          </w:p>
        </w:tc>
        <w:tc>
          <w:tcPr>
            <w:tcW w:w="4678" w:type="dxa"/>
          </w:tcPr>
          <w:p w14:paraId="4CA0A7F5" w14:textId="77777777" w:rsidR="00AF39DC" w:rsidRPr="00DF48D6" w:rsidRDefault="00AF39DC" w:rsidP="004D34AE">
            <w:pPr>
              <w:pStyle w:val="TableParagraph"/>
              <w:ind w:left="113" w:right="113"/>
              <w:jc w:val="both"/>
            </w:pPr>
            <w:r w:rsidRPr="00DF48D6">
              <w:rPr>
                <w:rFonts w:eastAsiaTheme="minorHAnsi"/>
                <w:b/>
                <w:bCs/>
              </w:rPr>
              <w:t>Evaluation Decision</w:t>
            </w:r>
          </w:p>
        </w:tc>
        <w:tc>
          <w:tcPr>
            <w:tcW w:w="2880" w:type="dxa"/>
          </w:tcPr>
          <w:p w14:paraId="4A583879" w14:textId="77777777" w:rsidR="00AF39DC" w:rsidRDefault="00AF39DC" w:rsidP="004D34AE">
            <w:pPr>
              <w:pStyle w:val="TableParagraph"/>
              <w:spacing w:line="235" w:lineRule="exact"/>
              <w:ind w:left="113" w:right="113"/>
            </w:pPr>
          </w:p>
        </w:tc>
        <w:tc>
          <w:tcPr>
            <w:tcW w:w="1440" w:type="dxa"/>
            <w:gridSpan w:val="2"/>
          </w:tcPr>
          <w:p w14:paraId="357B44F6" w14:textId="77777777" w:rsidR="00AF39DC" w:rsidRDefault="00AF39DC" w:rsidP="004D34AE">
            <w:pPr>
              <w:pStyle w:val="TableParagraph"/>
              <w:ind w:left="113" w:right="113"/>
              <w:rPr>
                <w:rFonts w:ascii="Times New Roman"/>
              </w:rPr>
            </w:pPr>
          </w:p>
        </w:tc>
        <w:tc>
          <w:tcPr>
            <w:tcW w:w="3476" w:type="dxa"/>
            <w:gridSpan w:val="2"/>
          </w:tcPr>
          <w:p w14:paraId="55116463" w14:textId="77777777" w:rsidR="00AF39DC" w:rsidRDefault="00AF39DC" w:rsidP="004D34AE">
            <w:pPr>
              <w:pStyle w:val="TableParagraph"/>
              <w:ind w:left="113" w:right="113"/>
              <w:rPr>
                <w:rFonts w:ascii="Times New Roman"/>
              </w:rPr>
            </w:pPr>
          </w:p>
        </w:tc>
      </w:tr>
      <w:tr w:rsidR="00AF39DC" w14:paraId="1D60DBE7" w14:textId="77777777" w:rsidTr="004D34AE">
        <w:trPr>
          <w:gridAfter w:val="1"/>
          <w:wAfter w:w="64" w:type="dxa"/>
          <w:trHeight w:val="756"/>
          <w:jc w:val="center"/>
        </w:trPr>
        <w:tc>
          <w:tcPr>
            <w:tcW w:w="1413" w:type="dxa"/>
          </w:tcPr>
          <w:p w14:paraId="4F2B3670" w14:textId="77777777" w:rsidR="00AF39DC" w:rsidRPr="007071EA" w:rsidRDefault="00AF39DC" w:rsidP="004D34AE">
            <w:pPr>
              <w:pStyle w:val="TableParagraph"/>
              <w:ind w:left="113" w:right="113"/>
              <w:rPr>
                <w:b/>
              </w:rPr>
            </w:pPr>
            <w:r>
              <w:rPr>
                <w:b/>
              </w:rPr>
              <w:t>4.6.1</w:t>
            </w:r>
          </w:p>
        </w:tc>
        <w:tc>
          <w:tcPr>
            <w:tcW w:w="4678" w:type="dxa"/>
          </w:tcPr>
          <w:p w14:paraId="47D4392F" w14:textId="77777777" w:rsidR="00AF39DC" w:rsidRDefault="00AF39DC" w:rsidP="004D34AE">
            <w:pPr>
              <w:autoSpaceDE w:val="0"/>
              <w:autoSpaceDN w:val="0"/>
              <w:adjustRightInd w:val="0"/>
              <w:ind w:left="113" w:right="113"/>
              <w:jc w:val="both"/>
            </w:pPr>
            <w:r w:rsidRPr="00DF48D6">
              <w:rPr>
                <w:rFonts w:ascii="Arial" w:eastAsiaTheme="minorHAnsi" w:hAnsi="Arial"/>
                <w:sz w:val="22"/>
                <w:szCs w:val="22"/>
              </w:rPr>
              <w:t>Evaluation decision shall be the sole responsibility of the certification body and the decision shall</w:t>
            </w:r>
            <w:r>
              <w:rPr>
                <w:rFonts w:ascii="Arial" w:eastAsiaTheme="minorHAnsi" w:hAnsi="Arial"/>
                <w:sz w:val="22"/>
                <w:szCs w:val="22"/>
              </w:rPr>
              <w:t xml:space="preserve"> </w:t>
            </w:r>
            <w:r w:rsidRPr="00DF48D6">
              <w:rPr>
                <w:rFonts w:ascii="Arial" w:eastAsiaTheme="minorHAnsi" w:hAnsi="Arial"/>
                <w:sz w:val="22"/>
                <w:szCs w:val="22"/>
              </w:rPr>
              <w:t xml:space="preserve">be taken by its person(s) competent for the job provided they have not </w:t>
            </w:r>
            <w:r w:rsidRPr="00DF48D6">
              <w:rPr>
                <w:rFonts w:ascii="Arial" w:eastAsiaTheme="minorHAnsi" w:hAnsi="Arial"/>
                <w:sz w:val="22"/>
                <w:szCs w:val="22"/>
              </w:rPr>
              <w:lastRenderedPageBreak/>
              <w:t>been involved in the process</w:t>
            </w:r>
            <w:r>
              <w:rPr>
                <w:rFonts w:ascii="Arial" w:eastAsiaTheme="minorHAnsi" w:hAnsi="Arial"/>
                <w:sz w:val="22"/>
                <w:szCs w:val="22"/>
              </w:rPr>
              <w:t xml:space="preserve"> </w:t>
            </w:r>
            <w:r w:rsidRPr="00DF48D6">
              <w:rPr>
                <w:rFonts w:ascii="Arial" w:eastAsiaTheme="minorHAnsi" w:hAnsi="Arial"/>
                <w:sz w:val="22"/>
                <w:szCs w:val="22"/>
              </w:rPr>
              <w:t>of evaluation of the UAS of this applicant.</w:t>
            </w:r>
          </w:p>
        </w:tc>
        <w:tc>
          <w:tcPr>
            <w:tcW w:w="2880" w:type="dxa"/>
          </w:tcPr>
          <w:p w14:paraId="33A29964" w14:textId="77777777" w:rsidR="00AF39DC" w:rsidRDefault="00AF39DC" w:rsidP="004D34AE">
            <w:pPr>
              <w:pStyle w:val="TableParagraph"/>
              <w:spacing w:line="235" w:lineRule="exact"/>
              <w:ind w:left="113" w:right="113"/>
            </w:pPr>
          </w:p>
        </w:tc>
        <w:tc>
          <w:tcPr>
            <w:tcW w:w="1440" w:type="dxa"/>
            <w:gridSpan w:val="2"/>
          </w:tcPr>
          <w:p w14:paraId="7FE35895" w14:textId="77777777" w:rsidR="00AF39DC" w:rsidRDefault="00AF39DC" w:rsidP="004D34AE">
            <w:pPr>
              <w:pStyle w:val="TableParagraph"/>
              <w:ind w:left="113" w:right="113"/>
              <w:rPr>
                <w:rFonts w:ascii="Times New Roman"/>
              </w:rPr>
            </w:pPr>
          </w:p>
        </w:tc>
        <w:tc>
          <w:tcPr>
            <w:tcW w:w="3476" w:type="dxa"/>
            <w:gridSpan w:val="2"/>
          </w:tcPr>
          <w:p w14:paraId="4FCA425D" w14:textId="77777777" w:rsidR="00AF39DC" w:rsidRDefault="00AF39DC" w:rsidP="004D34AE">
            <w:pPr>
              <w:pStyle w:val="TableParagraph"/>
              <w:ind w:left="113" w:right="113"/>
              <w:rPr>
                <w:rFonts w:ascii="Times New Roman"/>
              </w:rPr>
            </w:pPr>
          </w:p>
        </w:tc>
      </w:tr>
      <w:tr w:rsidR="00AF39DC" w14:paraId="119E34CA" w14:textId="77777777" w:rsidTr="004D34AE">
        <w:trPr>
          <w:gridAfter w:val="1"/>
          <w:wAfter w:w="64" w:type="dxa"/>
          <w:trHeight w:val="567"/>
          <w:jc w:val="center"/>
        </w:trPr>
        <w:tc>
          <w:tcPr>
            <w:tcW w:w="1413" w:type="dxa"/>
          </w:tcPr>
          <w:p w14:paraId="27E0F8E6" w14:textId="77777777" w:rsidR="00AF39DC" w:rsidRPr="007071EA" w:rsidRDefault="00AF39DC" w:rsidP="004D34AE">
            <w:pPr>
              <w:pStyle w:val="TableParagraph"/>
              <w:ind w:left="113" w:right="113"/>
              <w:rPr>
                <w:b/>
              </w:rPr>
            </w:pPr>
            <w:r>
              <w:rPr>
                <w:b/>
              </w:rPr>
              <w:t>4.6.2</w:t>
            </w:r>
          </w:p>
        </w:tc>
        <w:tc>
          <w:tcPr>
            <w:tcW w:w="4678" w:type="dxa"/>
          </w:tcPr>
          <w:p w14:paraId="7CB94A12" w14:textId="77777777" w:rsidR="00AF39DC" w:rsidRDefault="00AF39DC" w:rsidP="004D34AE">
            <w:pPr>
              <w:autoSpaceDE w:val="0"/>
              <w:autoSpaceDN w:val="0"/>
              <w:adjustRightInd w:val="0"/>
              <w:ind w:left="113" w:right="113"/>
              <w:jc w:val="both"/>
            </w:pPr>
            <w:r w:rsidRPr="003E5A69">
              <w:rPr>
                <w:rFonts w:ascii="Arial" w:eastAsiaTheme="minorHAnsi" w:hAnsi="Arial"/>
                <w:sz w:val="22"/>
                <w:szCs w:val="22"/>
              </w:rPr>
              <w:t>The person(s), who take(s) the decision on granting/withdrawing certification shall be competent to</w:t>
            </w:r>
            <w:r>
              <w:rPr>
                <w:rFonts w:ascii="Arial" w:eastAsiaTheme="minorHAnsi" w:hAnsi="Arial"/>
                <w:sz w:val="22"/>
                <w:szCs w:val="22"/>
              </w:rPr>
              <w:t xml:space="preserve"> </w:t>
            </w:r>
            <w:r w:rsidRPr="003E5A69">
              <w:rPr>
                <w:rFonts w:ascii="Arial" w:eastAsiaTheme="minorHAnsi" w:hAnsi="Arial"/>
                <w:sz w:val="22"/>
                <w:szCs w:val="22"/>
              </w:rPr>
              <w:t>evaluate the information obtained from the evaluation process and the review recommendations.</w:t>
            </w:r>
            <w:r>
              <w:rPr>
                <w:rFonts w:ascii="Arial" w:eastAsiaTheme="minorHAnsi" w:hAnsi="Arial"/>
                <w:sz w:val="22"/>
                <w:szCs w:val="22"/>
              </w:rPr>
              <w:t xml:space="preserve"> </w:t>
            </w:r>
            <w:r w:rsidRPr="003E5A69">
              <w:rPr>
                <w:rFonts w:ascii="Arial" w:eastAsiaTheme="minorHAnsi" w:hAnsi="Arial"/>
                <w:sz w:val="22"/>
                <w:szCs w:val="22"/>
              </w:rPr>
              <w:t>Review and the evaluation decision may be completed concurrently by the same person (s).</w:t>
            </w:r>
            <w:r>
              <w:rPr>
                <w:rFonts w:ascii="Arial" w:eastAsiaTheme="minorHAnsi" w:hAnsi="Arial"/>
                <w:sz w:val="22"/>
                <w:szCs w:val="22"/>
              </w:rPr>
              <w:t xml:space="preserve"> </w:t>
            </w:r>
            <w:r w:rsidRPr="003E5A69">
              <w:rPr>
                <w:rFonts w:ascii="Arial" w:eastAsiaTheme="minorHAnsi" w:hAnsi="Arial"/>
                <w:sz w:val="22"/>
                <w:szCs w:val="22"/>
              </w:rPr>
              <w:t>The certification body shall communicate recommendation to DGCA for the certification of UAS</w:t>
            </w:r>
            <w:r>
              <w:rPr>
                <w:rFonts w:ascii="Arial" w:eastAsiaTheme="minorHAnsi" w:hAnsi="Arial"/>
                <w:sz w:val="22"/>
                <w:szCs w:val="22"/>
              </w:rPr>
              <w:t xml:space="preserve"> </w:t>
            </w:r>
            <w:r w:rsidRPr="003E5A69">
              <w:rPr>
                <w:rFonts w:ascii="Arial" w:eastAsiaTheme="minorHAnsi" w:hAnsi="Arial"/>
                <w:sz w:val="22"/>
                <w:szCs w:val="22"/>
              </w:rPr>
              <w:t>model applied for the Scope of certification after ensuring complete compliance to the certification</w:t>
            </w:r>
            <w:r>
              <w:rPr>
                <w:rFonts w:ascii="Arial" w:eastAsiaTheme="minorHAnsi" w:hAnsi="Arial"/>
                <w:sz w:val="22"/>
                <w:szCs w:val="22"/>
              </w:rPr>
              <w:t xml:space="preserve"> </w:t>
            </w:r>
            <w:r w:rsidRPr="003E5A69">
              <w:rPr>
                <w:rFonts w:ascii="Arial" w:eastAsiaTheme="minorHAnsi" w:hAnsi="Arial"/>
                <w:sz w:val="22"/>
                <w:szCs w:val="22"/>
              </w:rPr>
              <w:t>criteria, certification scheme and certification process requirements and ensuring no nonconformance</w:t>
            </w:r>
            <w:r>
              <w:rPr>
                <w:rFonts w:ascii="Arial" w:eastAsiaTheme="minorHAnsi" w:hAnsi="Arial"/>
                <w:sz w:val="22"/>
                <w:szCs w:val="22"/>
              </w:rPr>
              <w:t xml:space="preserve"> </w:t>
            </w:r>
            <w:r w:rsidRPr="003E5A69">
              <w:rPr>
                <w:rFonts w:ascii="Arial" w:eastAsiaTheme="minorHAnsi" w:hAnsi="Arial"/>
                <w:sz w:val="22"/>
                <w:szCs w:val="22"/>
              </w:rPr>
              <w:t>exists.</w:t>
            </w:r>
          </w:p>
        </w:tc>
        <w:tc>
          <w:tcPr>
            <w:tcW w:w="2880" w:type="dxa"/>
          </w:tcPr>
          <w:p w14:paraId="6B5B8F6B" w14:textId="77777777" w:rsidR="00AF39DC" w:rsidRDefault="00AF39DC" w:rsidP="004D34AE">
            <w:pPr>
              <w:pStyle w:val="TableParagraph"/>
              <w:spacing w:line="235" w:lineRule="exact"/>
              <w:ind w:left="113" w:right="113"/>
            </w:pPr>
          </w:p>
        </w:tc>
        <w:tc>
          <w:tcPr>
            <w:tcW w:w="1440" w:type="dxa"/>
            <w:gridSpan w:val="2"/>
          </w:tcPr>
          <w:p w14:paraId="3299F7E1" w14:textId="77777777" w:rsidR="00AF39DC" w:rsidRDefault="00AF39DC" w:rsidP="004D34AE">
            <w:pPr>
              <w:pStyle w:val="TableParagraph"/>
              <w:ind w:left="113" w:right="113"/>
              <w:rPr>
                <w:rFonts w:ascii="Times New Roman"/>
              </w:rPr>
            </w:pPr>
          </w:p>
        </w:tc>
        <w:tc>
          <w:tcPr>
            <w:tcW w:w="3476" w:type="dxa"/>
            <w:gridSpan w:val="2"/>
          </w:tcPr>
          <w:p w14:paraId="57C73DE4" w14:textId="77777777" w:rsidR="00AF39DC" w:rsidRDefault="00AF39DC" w:rsidP="004D34AE">
            <w:pPr>
              <w:pStyle w:val="TableParagraph"/>
              <w:ind w:left="113" w:right="113"/>
              <w:rPr>
                <w:rFonts w:ascii="Times New Roman"/>
              </w:rPr>
            </w:pPr>
          </w:p>
        </w:tc>
      </w:tr>
      <w:tr w:rsidR="00AF39DC" w14:paraId="13EABC9F" w14:textId="77777777" w:rsidTr="004D34AE">
        <w:trPr>
          <w:gridAfter w:val="1"/>
          <w:wAfter w:w="64" w:type="dxa"/>
          <w:trHeight w:val="794"/>
          <w:jc w:val="center"/>
        </w:trPr>
        <w:tc>
          <w:tcPr>
            <w:tcW w:w="1413" w:type="dxa"/>
          </w:tcPr>
          <w:p w14:paraId="7D5BDE81" w14:textId="77777777" w:rsidR="00AF39DC" w:rsidRPr="007071EA" w:rsidRDefault="00AF39DC" w:rsidP="004D34AE">
            <w:pPr>
              <w:pStyle w:val="TableParagraph"/>
              <w:ind w:left="113" w:right="113"/>
              <w:rPr>
                <w:b/>
              </w:rPr>
            </w:pPr>
            <w:r>
              <w:rPr>
                <w:b/>
              </w:rPr>
              <w:t>4.6.3</w:t>
            </w:r>
          </w:p>
        </w:tc>
        <w:tc>
          <w:tcPr>
            <w:tcW w:w="4678" w:type="dxa"/>
          </w:tcPr>
          <w:p w14:paraId="4873F2C0" w14:textId="77777777" w:rsidR="00AF39DC" w:rsidRDefault="00AF39DC" w:rsidP="004D34AE">
            <w:pPr>
              <w:autoSpaceDE w:val="0"/>
              <w:autoSpaceDN w:val="0"/>
              <w:adjustRightInd w:val="0"/>
              <w:ind w:left="113" w:right="113"/>
              <w:jc w:val="both"/>
            </w:pPr>
            <w:r w:rsidRPr="00E0198B">
              <w:rPr>
                <w:rFonts w:ascii="Arial" w:eastAsiaTheme="minorHAnsi" w:hAnsi="Arial"/>
                <w:sz w:val="22"/>
                <w:szCs w:val="22"/>
              </w:rPr>
              <w:t xml:space="preserve">Impartiality and absence of conflict of </w:t>
            </w:r>
            <w:r>
              <w:rPr>
                <w:rFonts w:ascii="Arial" w:eastAsiaTheme="minorHAnsi" w:hAnsi="Arial"/>
                <w:sz w:val="22"/>
                <w:szCs w:val="22"/>
              </w:rPr>
              <w:t>i</w:t>
            </w:r>
            <w:r w:rsidRPr="00E0198B">
              <w:rPr>
                <w:rFonts w:ascii="Arial" w:eastAsiaTheme="minorHAnsi" w:hAnsi="Arial"/>
                <w:sz w:val="22"/>
                <w:szCs w:val="22"/>
              </w:rPr>
              <w:t>nterest shall be ensured before entrusting the task of</w:t>
            </w:r>
            <w:r>
              <w:rPr>
                <w:rFonts w:ascii="Arial" w:eastAsiaTheme="minorHAnsi" w:hAnsi="Arial"/>
                <w:sz w:val="22"/>
                <w:szCs w:val="22"/>
              </w:rPr>
              <w:t xml:space="preserve"> </w:t>
            </w:r>
            <w:r w:rsidRPr="00E0198B">
              <w:rPr>
                <w:rFonts w:ascii="Arial" w:eastAsiaTheme="minorHAnsi" w:hAnsi="Arial"/>
                <w:sz w:val="22"/>
                <w:szCs w:val="22"/>
              </w:rPr>
              <w:t>evaluation decision making.</w:t>
            </w:r>
          </w:p>
        </w:tc>
        <w:tc>
          <w:tcPr>
            <w:tcW w:w="2880" w:type="dxa"/>
          </w:tcPr>
          <w:p w14:paraId="23347B34" w14:textId="77777777" w:rsidR="00AF39DC" w:rsidRDefault="00AF39DC" w:rsidP="004D34AE">
            <w:pPr>
              <w:pStyle w:val="TableParagraph"/>
              <w:spacing w:line="235" w:lineRule="exact"/>
              <w:ind w:left="113" w:right="113"/>
            </w:pPr>
          </w:p>
        </w:tc>
        <w:tc>
          <w:tcPr>
            <w:tcW w:w="1440" w:type="dxa"/>
            <w:gridSpan w:val="2"/>
          </w:tcPr>
          <w:p w14:paraId="2F67505C" w14:textId="77777777" w:rsidR="00AF39DC" w:rsidRDefault="00AF39DC" w:rsidP="004D34AE">
            <w:pPr>
              <w:pStyle w:val="TableParagraph"/>
              <w:ind w:left="113" w:right="113"/>
              <w:rPr>
                <w:rFonts w:ascii="Times New Roman"/>
              </w:rPr>
            </w:pPr>
          </w:p>
        </w:tc>
        <w:tc>
          <w:tcPr>
            <w:tcW w:w="3476" w:type="dxa"/>
            <w:gridSpan w:val="2"/>
          </w:tcPr>
          <w:p w14:paraId="2982A46D" w14:textId="77777777" w:rsidR="00AF39DC" w:rsidRDefault="00AF39DC" w:rsidP="004D34AE">
            <w:pPr>
              <w:pStyle w:val="TableParagraph"/>
              <w:ind w:left="113" w:right="113"/>
              <w:rPr>
                <w:rFonts w:ascii="Times New Roman"/>
              </w:rPr>
            </w:pPr>
          </w:p>
        </w:tc>
      </w:tr>
      <w:tr w:rsidR="00AF39DC" w14:paraId="67EF4D97" w14:textId="77777777" w:rsidTr="004D34AE">
        <w:trPr>
          <w:gridAfter w:val="1"/>
          <w:wAfter w:w="64" w:type="dxa"/>
          <w:trHeight w:val="567"/>
          <w:jc w:val="center"/>
        </w:trPr>
        <w:tc>
          <w:tcPr>
            <w:tcW w:w="1413" w:type="dxa"/>
          </w:tcPr>
          <w:p w14:paraId="2F52DD21" w14:textId="77777777" w:rsidR="00AF39DC" w:rsidRPr="007071EA" w:rsidRDefault="00AF39DC" w:rsidP="004D34AE">
            <w:pPr>
              <w:pStyle w:val="TableParagraph"/>
              <w:ind w:left="113" w:right="113"/>
              <w:rPr>
                <w:b/>
              </w:rPr>
            </w:pPr>
            <w:r>
              <w:rPr>
                <w:b/>
              </w:rPr>
              <w:t>4.6.4</w:t>
            </w:r>
          </w:p>
        </w:tc>
        <w:tc>
          <w:tcPr>
            <w:tcW w:w="4678" w:type="dxa"/>
          </w:tcPr>
          <w:p w14:paraId="18FA0BC4" w14:textId="77777777" w:rsidR="00AF39DC" w:rsidRPr="00E0198B" w:rsidRDefault="00AF39DC" w:rsidP="004D34AE">
            <w:pPr>
              <w:autoSpaceDE w:val="0"/>
              <w:autoSpaceDN w:val="0"/>
              <w:adjustRightInd w:val="0"/>
              <w:ind w:left="113" w:right="113"/>
              <w:jc w:val="both"/>
              <w:rPr>
                <w:rFonts w:ascii="Arial" w:eastAsiaTheme="minorHAnsi" w:hAnsi="Arial"/>
                <w:sz w:val="22"/>
                <w:szCs w:val="22"/>
              </w:rPr>
            </w:pPr>
            <w:r w:rsidRPr="00E0198B">
              <w:rPr>
                <w:rFonts w:ascii="Arial" w:eastAsiaTheme="minorHAnsi" w:hAnsi="Arial"/>
                <w:sz w:val="22"/>
                <w:szCs w:val="22"/>
              </w:rPr>
              <w:t>In case, based on the evaluation the Certification Body decides, not to grant certification for any or</w:t>
            </w:r>
            <w:r>
              <w:rPr>
                <w:rFonts w:ascii="Arial" w:eastAsiaTheme="minorHAnsi" w:hAnsi="Arial"/>
                <w:sz w:val="22"/>
                <w:szCs w:val="22"/>
              </w:rPr>
              <w:t xml:space="preserve"> </w:t>
            </w:r>
            <w:r w:rsidRPr="00E0198B">
              <w:rPr>
                <w:rFonts w:ascii="Arial" w:eastAsiaTheme="minorHAnsi" w:hAnsi="Arial"/>
                <w:sz w:val="22"/>
                <w:szCs w:val="22"/>
              </w:rPr>
              <w:t xml:space="preserve">all models of UAS applied for, it shall notify the applicant of the </w:t>
            </w:r>
            <w:r w:rsidRPr="00E0198B">
              <w:rPr>
                <w:rFonts w:ascii="Arial" w:eastAsiaTheme="minorHAnsi" w:hAnsi="Arial"/>
                <w:sz w:val="22"/>
                <w:szCs w:val="22"/>
              </w:rPr>
              <w:lastRenderedPageBreak/>
              <w:t>decision through the Digital Sky</w:t>
            </w:r>
            <w:r>
              <w:rPr>
                <w:rFonts w:ascii="Arial" w:eastAsiaTheme="minorHAnsi" w:hAnsi="Arial"/>
                <w:sz w:val="22"/>
                <w:szCs w:val="22"/>
              </w:rPr>
              <w:t xml:space="preserve"> </w:t>
            </w:r>
            <w:r w:rsidRPr="00E0198B">
              <w:rPr>
                <w:rFonts w:ascii="Arial" w:eastAsiaTheme="minorHAnsi" w:hAnsi="Arial"/>
                <w:sz w:val="22"/>
                <w:szCs w:val="22"/>
              </w:rPr>
              <w:t>Platform. Models for which certification has not been granted along with reasons for the decisions</w:t>
            </w:r>
          </w:p>
          <w:p w14:paraId="4BA20A56" w14:textId="77777777" w:rsidR="00AF39DC" w:rsidRDefault="00AF39DC" w:rsidP="004D34AE">
            <w:pPr>
              <w:autoSpaceDE w:val="0"/>
              <w:autoSpaceDN w:val="0"/>
              <w:adjustRightInd w:val="0"/>
              <w:ind w:left="113" w:right="113"/>
              <w:jc w:val="both"/>
            </w:pPr>
            <w:r w:rsidRPr="00E0198B">
              <w:rPr>
                <w:rFonts w:ascii="Arial" w:eastAsiaTheme="minorHAnsi" w:hAnsi="Arial"/>
                <w:sz w:val="22"/>
                <w:szCs w:val="22"/>
              </w:rPr>
              <w:t>shall be communicated to the applicant through the Digital Sky Platform. If the applicant expresses</w:t>
            </w:r>
            <w:r>
              <w:rPr>
                <w:rFonts w:ascii="Arial" w:eastAsiaTheme="minorHAnsi" w:hAnsi="Arial"/>
                <w:sz w:val="22"/>
                <w:szCs w:val="22"/>
              </w:rPr>
              <w:t xml:space="preserve"> </w:t>
            </w:r>
            <w:r w:rsidRPr="00E0198B">
              <w:rPr>
                <w:rFonts w:ascii="Arial" w:eastAsiaTheme="minorHAnsi" w:hAnsi="Arial"/>
                <w:sz w:val="22"/>
                <w:szCs w:val="22"/>
              </w:rPr>
              <w:t>interest in continuing the certification process, the certification body can resume the process for</w:t>
            </w:r>
            <w:r>
              <w:rPr>
                <w:rFonts w:ascii="Arial" w:eastAsiaTheme="minorHAnsi" w:hAnsi="Arial"/>
                <w:sz w:val="22"/>
                <w:szCs w:val="22"/>
              </w:rPr>
              <w:t xml:space="preserve"> </w:t>
            </w:r>
            <w:r w:rsidRPr="00E0198B">
              <w:rPr>
                <w:rFonts w:ascii="Arial" w:eastAsiaTheme="minorHAnsi" w:hAnsi="Arial"/>
                <w:sz w:val="22"/>
                <w:szCs w:val="22"/>
              </w:rPr>
              <w:t>evaluation from the process as described from clause 4 onwards.</w:t>
            </w:r>
          </w:p>
        </w:tc>
        <w:tc>
          <w:tcPr>
            <w:tcW w:w="2880" w:type="dxa"/>
          </w:tcPr>
          <w:p w14:paraId="22735E8F" w14:textId="77777777" w:rsidR="00AF39DC" w:rsidRDefault="00AF39DC" w:rsidP="004D34AE">
            <w:pPr>
              <w:pStyle w:val="TableParagraph"/>
              <w:spacing w:line="235" w:lineRule="exact"/>
              <w:ind w:left="113" w:right="113"/>
            </w:pPr>
          </w:p>
        </w:tc>
        <w:tc>
          <w:tcPr>
            <w:tcW w:w="1440" w:type="dxa"/>
            <w:gridSpan w:val="2"/>
          </w:tcPr>
          <w:p w14:paraId="3EFF5B35" w14:textId="77777777" w:rsidR="00AF39DC" w:rsidRDefault="00AF39DC" w:rsidP="004D34AE">
            <w:pPr>
              <w:pStyle w:val="TableParagraph"/>
              <w:ind w:left="113" w:right="113"/>
              <w:rPr>
                <w:rFonts w:ascii="Times New Roman"/>
              </w:rPr>
            </w:pPr>
          </w:p>
        </w:tc>
        <w:tc>
          <w:tcPr>
            <w:tcW w:w="3476" w:type="dxa"/>
            <w:gridSpan w:val="2"/>
          </w:tcPr>
          <w:p w14:paraId="655AD020" w14:textId="77777777" w:rsidR="00AF39DC" w:rsidRDefault="00AF39DC" w:rsidP="004D34AE">
            <w:pPr>
              <w:pStyle w:val="TableParagraph"/>
              <w:ind w:left="113" w:right="113"/>
              <w:rPr>
                <w:rFonts w:ascii="Times New Roman"/>
              </w:rPr>
            </w:pPr>
          </w:p>
        </w:tc>
      </w:tr>
      <w:tr w:rsidR="00AF39DC" w14:paraId="75197661" w14:textId="77777777" w:rsidTr="004D34AE">
        <w:trPr>
          <w:gridAfter w:val="1"/>
          <w:wAfter w:w="64" w:type="dxa"/>
          <w:trHeight w:val="283"/>
          <w:jc w:val="center"/>
        </w:trPr>
        <w:tc>
          <w:tcPr>
            <w:tcW w:w="1413" w:type="dxa"/>
          </w:tcPr>
          <w:p w14:paraId="62807E42" w14:textId="77777777" w:rsidR="00AF39DC" w:rsidRPr="007071EA" w:rsidRDefault="00AF39DC" w:rsidP="004D34AE">
            <w:pPr>
              <w:pStyle w:val="TableParagraph"/>
              <w:ind w:left="113" w:right="113"/>
              <w:rPr>
                <w:b/>
              </w:rPr>
            </w:pPr>
            <w:r>
              <w:rPr>
                <w:b/>
              </w:rPr>
              <w:t>4.7</w:t>
            </w:r>
          </w:p>
        </w:tc>
        <w:tc>
          <w:tcPr>
            <w:tcW w:w="4678" w:type="dxa"/>
          </w:tcPr>
          <w:p w14:paraId="76789319" w14:textId="77777777" w:rsidR="00AF39DC" w:rsidRPr="00F11702" w:rsidRDefault="00AF39DC" w:rsidP="004D34AE">
            <w:pPr>
              <w:pStyle w:val="TableParagraph"/>
              <w:ind w:left="113" w:right="113"/>
              <w:jc w:val="both"/>
              <w:rPr>
                <w:b/>
              </w:rPr>
            </w:pPr>
            <w:r w:rsidRPr="00F11702">
              <w:rPr>
                <w:b/>
              </w:rPr>
              <w:t>Certification Documentation</w:t>
            </w:r>
          </w:p>
        </w:tc>
        <w:tc>
          <w:tcPr>
            <w:tcW w:w="2880" w:type="dxa"/>
          </w:tcPr>
          <w:p w14:paraId="0AB02038" w14:textId="77777777" w:rsidR="00AF39DC" w:rsidRDefault="00AF39DC" w:rsidP="004D34AE">
            <w:pPr>
              <w:pStyle w:val="TableParagraph"/>
              <w:spacing w:line="235" w:lineRule="exact"/>
              <w:ind w:left="113" w:right="113"/>
            </w:pPr>
          </w:p>
        </w:tc>
        <w:tc>
          <w:tcPr>
            <w:tcW w:w="1440" w:type="dxa"/>
            <w:gridSpan w:val="2"/>
          </w:tcPr>
          <w:p w14:paraId="21D0BAD2" w14:textId="77777777" w:rsidR="00AF39DC" w:rsidRDefault="00AF39DC" w:rsidP="004D34AE">
            <w:pPr>
              <w:pStyle w:val="TableParagraph"/>
              <w:ind w:left="113" w:right="113"/>
              <w:rPr>
                <w:rFonts w:ascii="Times New Roman"/>
              </w:rPr>
            </w:pPr>
          </w:p>
        </w:tc>
        <w:tc>
          <w:tcPr>
            <w:tcW w:w="3476" w:type="dxa"/>
            <w:gridSpan w:val="2"/>
          </w:tcPr>
          <w:p w14:paraId="5F9BBFC9" w14:textId="77777777" w:rsidR="00AF39DC" w:rsidRDefault="00AF39DC" w:rsidP="004D34AE">
            <w:pPr>
              <w:pStyle w:val="TableParagraph"/>
              <w:ind w:left="113" w:right="113"/>
              <w:rPr>
                <w:rFonts w:ascii="Times New Roman"/>
              </w:rPr>
            </w:pPr>
          </w:p>
        </w:tc>
      </w:tr>
      <w:tr w:rsidR="00AF39DC" w14:paraId="7539C79C" w14:textId="77777777" w:rsidTr="004D34AE">
        <w:trPr>
          <w:gridAfter w:val="1"/>
          <w:wAfter w:w="64" w:type="dxa"/>
          <w:trHeight w:val="1077"/>
          <w:jc w:val="center"/>
        </w:trPr>
        <w:tc>
          <w:tcPr>
            <w:tcW w:w="1413" w:type="dxa"/>
          </w:tcPr>
          <w:p w14:paraId="6CDF6ACF" w14:textId="77777777" w:rsidR="00AF39DC" w:rsidRPr="007071EA" w:rsidRDefault="00AF39DC" w:rsidP="004D34AE">
            <w:pPr>
              <w:pStyle w:val="TableParagraph"/>
              <w:ind w:left="113" w:right="113"/>
              <w:rPr>
                <w:b/>
              </w:rPr>
            </w:pPr>
            <w:r>
              <w:rPr>
                <w:b/>
              </w:rPr>
              <w:t>4.7.1</w:t>
            </w:r>
          </w:p>
        </w:tc>
        <w:tc>
          <w:tcPr>
            <w:tcW w:w="4678" w:type="dxa"/>
          </w:tcPr>
          <w:p w14:paraId="521185E7" w14:textId="77777777" w:rsidR="00AF39DC" w:rsidRDefault="00AF39DC" w:rsidP="004D34AE">
            <w:pPr>
              <w:autoSpaceDE w:val="0"/>
              <w:autoSpaceDN w:val="0"/>
              <w:adjustRightInd w:val="0"/>
              <w:ind w:left="113" w:right="113"/>
              <w:jc w:val="both"/>
            </w:pPr>
            <w:r w:rsidRPr="005C3225">
              <w:rPr>
                <w:rFonts w:ascii="Arial" w:eastAsiaTheme="minorHAnsi" w:hAnsi="Arial"/>
                <w:sz w:val="22"/>
                <w:szCs w:val="22"/>
              </w:rPr>
              <w:t>In this scheme for UAS certification which based on Type 1 A as per ISO 17067:2012, one or more</w:t>
            </w:r>
            <w:r>
              <w:rPr>
                <w:rFonts w:ascii="Arial" w:eastAsiaTheme="minorHAnsi" w:hAnsi="Arial"/>
                <w:sz w:val="22"/>
                <w:szCs w:val="22"/>
              </w:rPr>
              <w:t xml:space="preserve"> </w:t>
            </w:r>
            <w:r w:rsidRPr="005C3225">
              <w:rPr>
                <w:rFonts w:ascii="Arial" w:eastAsiaTheme="minorHAnsi" w:hAnsi="Arial"/>
                <w:sz w:val="22"/>
                <w:szCs w:val="22"/>
              </w:rPr>
              <w:t>samples of the each of the model of the UAS are subjected to the determination activities. A</w:t>
            </w:r>
            <w:r>
              <w:rPr>
                <w:rFonts w:ascii="Arial" w:eastAsiaTheme="minorHAnsi" w:hAnsi="Arial"/>
                <w:sz w:val="22"/>
                <w:szCs w:val="22"/>
              </w:rPr>
              <w:t xml:space="preserve"> </w:t>
            </w:r>
            <w:r w:rsidRPr="005C3225">
              <w:rPr>
                <w:rFonts w:ascii="Arial" w:eastAsiaTheme="minorHAnsi" w:hAnsi="Arial"/>
                <w:sz w:val="22"/>
                <w:szCs w:val="22"/>
              </w:rPr>
              <w:t>statement of conformity (</w:t>
            </w:r>
            <w:proofErr w:type="gramStart"/>
            <w:r w:rsidRPr="005C3225">
              <w:rPr>
                <w:rFonts w:ascii="Arial" w:eastAsiaTheme="minorHAnsi" w:hAnsi="Arial"/>
                <w:sz w:val="22"/>
                <w:szCs w:val="22"/>
              </w:rPr>
              <w:t>e.g.</w:t>
            </w:r>
            <w:proofErr w:type="gramEnd"/>
            <w:r w:rsidRPr="005C3225">
              <w:rPr>
                <w:rFonts w:ascii="Arial" w:eastAsiaTheme="minorHAnsi" w:hAnsi="Arial"/>
                <w:sz w:val="22"/>
                <w:szCs w:val="22"/>
              </w:rPr>
              <w:t xml:space="preserve"> a letter) is issued for the UAS model, the characteristics of which are</w:t>
            </w:r>
            <w:r>
              <w:rPr>
                <w:rFonts w:ascii="Arial" w:eastAsiaTheme="minorHAnsi" w:hAnsi="Arial"/>
                <w:sz w:val="22"/>
                <w:szCs w:val="22"/>
              </w:rPr>
              <w:t xml:space="preserve"> </w:t>
            </w:r>
            <w:r w:rsidRPr="005C3225">
              <w:rPr>
                <w:rFonts w:ascii="Arial" w:eastAsiaTheme="minorHAnsi" w:hAnsi="Arial"/>
                <w:sz w:val="22"/>
                <w:szCs w:val="22"/>
              </w:rPr>
              <w:t>detailed in the certificate or a document referred to in the statement of conformity. Subsequent</w:t>
            </w:r>
            <w:r>
              <w:rPr>
                <w:rFonts w:ascii="Arial" w:eastAsiaTheme="minorHAnsi" w:hAnsi="Arial"/>
                <w:sz w:val="22"/>
                <w:szCs w:val="22"/>
              </w:rPr>
              <w:t xml:space="preserve"> </w:t>
            </w:r>
            <w:r w:rsidRPr="005C3225">
              <w:rPr>
                <w:rFonts w:ascii="Arial" w:eastAsiaTheme="minorHAnsi" w:hAnsi="Arial"/>
                <w:sz w:val="22"/>
                <w:szCs w:val="22"/>
              </w:rPr>
              <w:t>production items are not covered by the certification body’s attestation of conformity.</w:t>
            </w:r>
          </w:p>
        </w:tc>
        <w:tc>
          <w:tcPr>
            <w:tcW w:w="2880" w:type="dxa"/>
          </w:tcPr>
          <w:p w14:paraId="054ACEC1" w14:textId="77777777" w:rsidR="00AF39DC" w:rsidRDefault="00AF39DC" w:rsidP="004D34AE">
            <w:pPr>
              <w:pStyle w:val="TableParagraph"/>
              <w:spacing w:line="235" w:lineRule="exact"/>
              <w:ind w:left="113" w:right="113"/>
            </w:pPr>
          </w:p>
        </w:tc>
        <w:tc>
          <w:tcPr>
            <w:tcW w:w="1440" w:type="dxa"/>
            <w:gridSpan w:val="2"/>
          </w:tcPr>
          <w:p w14:paraId="21EA81CE" w14:textId="77777777" w:rsidR="00AF39DC" w:rsidRDefault="00AF39DC" w:rsidP="004D34AE">
            <w:pPr>
              <w:pStyle w:val="TableParagraph"/>
              <w:ind w:left="113" w:right="113"/>
              <w:rPr>
                <w:rFonts w:ascii="Times New Roman"/>
              </w:rPr>
            </w:pPr>
          </w:p>
        </w:tc>
        <w:tc>
          <w:tcPr>
            <w:tcW w:w="3476" w:type="dxa"/>
            <w:gridSpan w:val="2"/>
          </w:tcPr>
          <w:p w14:paraId="3C827E73" w14:textId="77777777" w:rsidR="00AF39DC" w:rsidRDefault="00AF39DC" w:rsidP="004D34AE">
            <w:pPr>
              <w:pStyle w:val="TableParagraph"/>
              <w:ind w:left="113" w:right="113"/>
              <w:rPr>
                <w:rFonts w:ascii="Times New Roman"/>
              </w:rPr>
            </w:pPr>
          </w:p>
        </w:tc>
      </w:tr>
      <w:tr w:rsidR="00AF39DC" w14:paraId="3B79A3EE" w14:textId="77777777" w:rsidTr="004D34AE">
        <w:trPr>
          <w:gridAfter w:val="1"/>
          <w:wAfter w:w="64" w:type="dxa"/>
          <w:trHeight w:val="567"/>
          <w:jc w:val="center"/>
        </w:trPr>
        <w:tc>
          <w:tcPr>
            <w:tcW w:w="1413" w:type="dxa"/>
          </w:tcPr>
          <w:p w14:paraId="44AB909A" w14:textId="77777777" w:rsidR="00AF39DC" w:rsidRPr="007071EA" w:rsidRDefault="00AF39DC" w:rsidP="004D34AE">
            <w:pPr>
              <w:pStyle w:val="TableParagraph"/>
              <w:ind w:left="113" w:right="113"/>
              <w:rPr>
                <w:b/>
              </w:rPr>
            </w:pPr>
            <w:r>
              <w:rPr>
                <w:b/>
              </w:rPr>
              <w:t>4.7.2</w:t>
            </w:r>
          </w:p>
        </w:tc>
        <w:tc>
          <w:tcPr>
            <w:tcW w:w="4678" w:type="dxa"/>
          </w:tcPr>
          <w:p w14:paraId="04D73133"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On completion of evaluation, the Certification body shall inform the applicant and issue a</w:t>
            </w:r>
          </w:p>
          <w:p w14:paraId="4E872F6B"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lastRenderedPageBreak/>
              <w:t>statement of conformity (</w:t>
            </w:r>
            <w:proofErr w:type="gramStart"/>
            <w:r w:rsidRPr="005C3225">
              <w:rPr>
                <w:rFonts w:ascii="Arial" w:eastAsiaTheme="minorHAnsi" w:hAnsi="Arial"/>
                <w:sz w:val="22"/>
                <w:szCs w:val="22"/>
              </w:rPr>
              <w:t>e.g.</w:t>
            </w:r>
            <w:proofErr w:type="gramEnd"/>
            <w:r w:rsidRPr="005C3225">
              <w:rPr>
                <w:rFonts w:ascii="Arial" w:eastAsiaTheme="minorHAnsi" w:hAnsi="Arial"/>
                <w:sz w:val="22"/>
                <w:szCs w:val="22"/>
              </w:rPr>
              <w:t xml:space="preserve"> a letter), uniquely identified, which shall include the following</w:t>
            </w:r>
            <w:r>
              <w:rPr>
                <w:rFonts w:ascii="Arial" w:eastAsiaTheme="minorHAnsi" w:hAnsi="Arial"/>
                <w:sz w:val="22"/>
                <w:szCs w:val="22"/>
              </w:rPr>
              <w:t xml:space="preserve"> </w:t>
            </w:r>
            <w:r w:rsidRPr="005C3225">
              <w:rPr>
                <w:rFonts w:ascii="Arial" w:eastAsiaTheme="minorHAnsi" w:hAnsi="Arial"/>
                <w:sz w:val="22"/>
                <w:szCs w:val="22"/>
              </w:rPr>
              <w:t>information:</w:t>
            </w:r>
          </w:p>
          <w:p w14:paraId="3332F70F"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proofErr w:type="spellStart"/>
            <w:r w:rsidRPr="005C3225">
              <w:rPr>
                <w:rFonts w:ascii="Arial" w:eastAsiaTheme="minorHAnsi" w:hAnsi="Arial"/>
                <w:sz w:val="22"/>
                <w:szCs w:val="22"/>
              </w:rPr>
              <w:t>i</w:t>
            </w:r>
            <w:proofErr w:type="spellEnd"/>
            <w:r w:rsidRPr="005C3225">
              <w:rPr>
                <w:rFonts w:ascii="Arial" w:eastAsiaTheme="minorHAnsi" w:hAnsi="Arial"/>
                <w:sz w:val="22"/>
                <w:szCs w:val="22"/>
              </w:rPr>
              <w:t>. the name and address of the certification body.</w:t>
            </w:r>
          </w:p>
          <w:p w14:paraId="453CD676"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ii. the name and address of the applicant</w:t>
            </w:r>
          </w:p>
          <w:p w14:paraId="49FC48CE"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iii. the certification criteria against which the certification has been awarded reference to the</w:t>
            </w:r>
            <w:r>
              <w:rPr>
                <w:rFonts w:ascii="Arial" w:eastAsiaTheme="minorHAnsi" w:hAnsi="Arial"/>
                <w:sz w:val="22"/>
                <w:szCs w:val="22"/>
              </w:rPr>
              <w:t xml:space="preserve"> </w:t>
            </w:r>
            <w:r w:rsidRPr="005C3225">
              <w:rPr>
                <w:rFonts w:ascii="Arial" w:eastAsiaTheme="minorHAnsi" w:hAnsi="Arial"/>
                <w:sz w:val="22"/>
                <w:szCs w:val="22"/>
              </w:rPr>
              <w:t>certification criteria document shall include issue number and/or revision, used for evaluation of</w:t>
            </w:r>
            <w:r>
              <w:rPr>
                <w:rFonts w:ascii="Arial" w:eastAsiaTheme="minorHAnsi" w:hAnsi="Arial"/>
                <w:sz w:val="22"/>
                <w:szCs w:val="22"/>
              </w:rPr>
              <w:t xml:space="preserve"> </w:t>
            </w:r>
            <w:r w:rsidRPr="005C3225">
              <w:rPr>
                <w:rFonts w:ascii="Arial" w:eastAsiaTheme="minorHAnsi" w:hAnsi="Arial"/>
                <w:sz w:val="22"/>
                <w:szCs w:val="22"/>
              </w:rPr>
              <w:t>the applicant.</w:t>
            </w:r>
          </w:p>
          <w:p w14:paraId="6E81DBCD"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iv. the scope of certification shall include category, model and compatible payload(s) of UAS, along</w:t>
            </w:r>
            <w:r>
              <w:rPr>
                <w:rFonts w:ascii="Arial" w:eastAsiaTheme="minorHAnsi" w:hAnsi="Arial"/>
                <w:sz w:val="22"/>
                <w:szCs w:val="22"/>
              </w:rPr>
              <w:t xml:space="preserve"> </w:t>
            </w:r>
            <w:r w:rsidRPr="005C3225">
              <w:rPr>
                <w:rFonts w:ascii="Arial" w:eastAsiaTheme="minorHAnsi" w:hAnsi="Arial"/>
                <w:sz w:val="22"/>
                <w:szCs w:val="22"/>
              </w:rPr>
              <w:t>with their intended use/application for each of the model including and the date from which valid</w:t>
            </w:r>
            <w:r>
              <w:rPr>
                <w:rFonts w:ascii="Arial" w:eastAsiaTheme="minorHAnsi" w:hAnsi="Arial"/>
                <w:sz w:val="22"/>
                <w:szCs w:val="22"/>
              </w:rPr>
              <w:t xml:space="preserve"> </w:t>
            </w:r>
            <w:r w:rsidRPr="005C3225">
              <w:rPr>
                <w:rFonts w:ascii="Arial" w:eastAsiaTheme="minorHAnsi" w:hAnsi="Arial"/>
                <w:sz w:val="22"/>
                <w:szCs w:val="22"/>
              </w:rPr>
              <w:t>categories certified:</w:t>
            </w:r>
          </w:p>
          <w:p w14:paraId="06DA46EE"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v. the effective date (the date on which statement of conformity is granted, which shall not precede</w:t>
            </w:r>
            <w:r>
              <w:rPr>
                <w:rFonts w:ascii="Arial" w:eastAsiaTheme="minorHAnsi" w:hAnsi="Arial"/>
                <w:sz w:val="22"/>
                <w:szCs w:val="22"/>
              </w:rPr>
              <w:t xml:space="preserve"> </w:t>
            </w:r>
            <w:r w:rsidRPr="005C3225">
              <w:rPr>
                <w:rFonts w:ascii="Arial" w:eastAsiaTheme="minorHAnsi" w:hAnsi="Arial"/>
                <w:sz w:val="22"/>
                <w:szCs w:val="22"/>
              </w:rPr>
              <w:t>the date on which the certification decision was completed). The date of granting, shall also include</w:t>
            </w:r>
            <w:r>
              <w:rPr>
                <w:rFonts w:ascii="Arial" w:eastAsiaTheme="minorHAnsi" w:hAnsi="Arial"/>
                <w:sz w:val="22"/>
                <w:szCs w:val="22"/>
              </w:rPr>
              <w:t xml:space="preserve"> </w:t>
            </w:r>
            <w:r w:rsidRPr="005C3225">
              <w:rPr>
                <w:rFonts w:ascii="Arial" w:eastAsiaTheme="minorHAnsi" w:hAnsi="Arial"/>
                <w:sz w:val="22"/>
                <w:szCs w:val="22"/>
              </w:rPr>
              <w:t>date of extending or renewing the certification, if applicable.</w:t>
            </w:r>
          </w:p>
          <w:p w14:paraId="7EDFCAE2"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vi. T</w:t>
            </w:r>
            <w:r w:rsidRPr="005C3225">
              <w:rPr>
                <w:rFonts w:ascii="Arial" w:eastAsiaTheme="minorHAnsi" w:hAnsi="Arial"/>
                <w:sz w:val="22"/>
                <w:szCs w:val="22"/>
              </w:rPr>
              <w:t>he expiry date or recertification due date consistent with the recertification cycle.</w:t>
            </w:r>
          </w:p>
          <w:p w14:paraId="6A7749AB"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lastRenderedPageBreak/>
              <w:t>vii. The maximum validity period of this statement of conformity will be 5 years from the date of</w:t>
            </w:r>
            <w:r>
              <w:rPr>
                <w:rFonts w:ascii="Arial" w:eastAsiaTheme="minorHAnsi" w:hAnsi="Arial"/>
                <w:sz w:val="22"/>
                <w:szCs w:val="22"/>
              </w:rPr>
              <w:t xml:space="preserve"> </w:t>
            </w:r>
            <w:r w:rsidRPr="005C3225">
              <w:rPr>
                <w:rFonts w:ascii="Arial" w:eastAsiaTheme="minorHAnsi" w:hAnsi="Arial"/>
                <w:sz w:val="22"/>
                <w:szCs w:val="22"/>
              </w:rPr>
              <w:t>decision to grant the certification.</w:t>
            </w:r>
          </w:p>
          <w:p w14:paraId="7D5211D7"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viii. Any other information required by the certification criteria used for certification.</w:t>
            </w:r>
          </w:p>
          <w:p w14:paraId="50835473"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ix. In the event of issuing any revised certification documents, a means to distinguish the revised</w:t>
            </w:r>
            <w:r>
              <w:rPr>
                <w:rFonts w:ascii="Arial" w:eastAsiaTheme="minorHAnsi" w:hAnsi="Arial"/>
                <w:sz w:val="22"/>
                <w:szCs w:val="22"/>
              </w:rPr>
              <w:t xml:space="preserve"> </w:t>
            </w:r>
            <w:r w:rsidRPr="005C3225">
              <w:rPr>
                <w:rFonts w:ascii="Arial" w:eastAsiaTheme="minorHAnsi" w:hAnsi="Arial"/>
                <w:sz w:val="22"/>
                <w:szCs w:val="22"/>
              </w:rPr>
              <w:t>documents from any prior obsolete documents.</w:t>
            </w:r>
          </w:p>
          <w:p w14:paraId="594B969E" w14:textId="77777777" w:rsidR="00AF39DC" w:rsidRDefault="00AF39DC" w:rsidP="004D34AE">
            <w:pPr>
              <w:autoSpaceDE w:val="0"/>
              <w:autoSpaceDN w:val="0"/>
              <w:adjustRightInd w:val="0"/>
              <w:ind w:left="113" w:right="113"/>
              <w:jc w:val="both"/>
            </w:pPr>
            <w:r w:rsidRPr="005C3225">
              <w:rPr>
                <w:rFonts w:ascii="Arial" w:eastAsiaTheme="minorHAnsi" w:hAnsi="Arial"/>
                <w:sz w:val="22"/>
                <w:szCs w:val="22"/>
              </w:rPr>
              <w:t>x. The formal certification documentation shall include the signature of the individual(s) of the</w:t>
            </w:r>
            <w:r>
              <w:rPr>
                <w:rFonts w:ascii="Arial" w:eastAsiaTheme="minorHAnsi" w:hAnsi="Arial"/>
                <w:sz w:val="22"/>
                <w:szCs w:val="22"/>
              </w:rPr>
              <w:t xml:space="preserve"> </w:t>
            </w:r>
            <w:r w:rsidRPr="005C3225">
              <w:rPr>
                <w:rFonts w:ascii="Arial" w:eastAsiaTheme="minorHAnsi" w:hAnsi="Arial"/>
                <w:sz w:val="22"/>
                <w:szCs w:val="22"/>
              </w:rPr>
              <w:t>certification body assigned such responsibility.</w:t>
            </w:r>
          </w:p>
        </w:tc>
        <w:tc>
          <w:tcPr>
            <w:tcW w:w="2880" w:type="dxa"/>
          </w:tcPr>
          <w:p w14:paraId="43DE193E" w14:textId="77777777" w:rsidR="00AF39DC" w:rsidRDefault="00AF39DC" w:rsidP="004D34AE">
            <w:pPr>
              <w:pStyle w:val="TableParagraph"/>
              <w:spacing w:line="235" w:lineRule="exact"/>
              <w:ind w:left="113" w:right="113"/>
            </w:pPr>
          </w:p>
        </w:tc>
        <w:tc>
          <w:tcPr>
            <w:tcW w:w="1440" w:type="dxa"/>
            <w:gridSpan w:val="2"/>
          </w:tcPr>
          <w:p w14:paraId="3A7B444D" w14:textId="77777777" w:rsidR="00AF39DC" w:rsidRDefault="00AF39DC" w:rsidP="004D34AE">
            <w:pPr>
              <w:pStyle w:val="TableParagraph"/>
              <w:ind w:left="113" w:right="113"/>
              <w:rPr>
                <w:rFonts w:ascii="Times New Roman"/>
              </w:rPr>
            </w:pPr>
          </w:p>
        </w:tc>
        <w:tc>
          <w:tcPr>
            <w:tcW w:w="3476" w:type="dxa"/>
            <w:gridSpan w:val="2"/>
          </w:tcPr>
          <w:p w14:paraId="25F82394" w14:textId="77777777" w:rsidR="00AF39DC" w:rsidRDefault="00AF39DC" w:rsidP="004D34AE">
            <w:pPr>
              <w:pStyle w:val="TableParagraph"/>
              <w:ind w:left="113" w:right="113"/>
              <w:rPr>
                <w:rFonts w:ascii="Times New Roman"/>
              </w:rPr>
            </w:pPr>
          </w:p>
        </w:tc>
      </w:tr>
      <w:tr w:rsidR="00AF39DC" w14:paraId="471FD339" w14:textId="77777777" w:rsidTr="004D34AE">
        <w:trPr>
          <w:gridAfter w:val="1"/>
          <w:wAfter w:w="64" w:type="dxa"/>
          <w:trHeight w:val="850"/>
          <w:jc w:val="center"/>
        </w:trPr>
        <w:tc>
          <w:tcPr>
            <w:tcW w:w="1413" w:type="dxa"/>
          </w:tcPr>
          <w:p w14:paraId="4492C005" w14:textId="77777777" w:rsidR="00AF39DC" w:rsidRPr="007071EA" w:rsidRDefault="00AF39DC" w:rsidP="004D34AE">
            <w:pPr>
              <w:pStyle w:val="TableParagraph"/>
              <w:ind w:left="113" w:right="113"/>
              <w:rPr>
                <w:b/>
              </w:rPr>
            </w:pPr>
            <w:r>
              <w:rPr>
                <w:b/>
              </w:rPr>
              <w:lastRenderedPageBreak/>
              <w:t>4.7.3</w:t>
            </w:r>
          </w:p>
        </w:tc>
        <w:tc>
          <w:tcPr>
            <w:tcW w:w="4678" w:type="dxa"/>
          </w:tcPr>
          <w:p w14:paraId="4CDD627F" w14:textId="77777777" w:rsidR="00AF39DC"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sz w:val="22"/>
                <w:szCs w:val="22"/>
              </w:rPr>
              <w:t>Formal certification documentation shall only be issued after, or concurrent with, the following</w:t>
            </w:r>
          </w:p>
          <w:p w14:paraId="64188471"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proofErr w:type="gramStart"/>
            <w:r w:rsidRPr="005C3225">
              <w:rPr>
                <w:rFonts w:ascii="Arial" w:eastAsiaTheme="minorHAnsi" w:hAnsi="Arial"/>
                <w:sz w:val="22"/>
                <w:szCs w:val="22"/>
              </w:rPr>
              <w:t>:</w:t>
            </w:r>
            <w:proofErr w:type="spellStart"/>
            <w:r w:rsidRPr="005C3225">
              <w:rPr>
                <w:rFonts w:ascii="Arial" w:eastAsiaTheme="minorHAnsi" w:hAnsi="Arial"/>
              </w:rPr>
              <w:t>i</w:t>
            </w:r>
            <w:proofErr w:type="spellEnd"/>
            <w:r w:rsidRPr="005C3225">
              <w:rPr>
                <w:rFonts w:ascii="Arial" w:eastAsiaTheme="minorHAnsi" w:hAnsi="Arial"/>
              </w:rPr>
              <w:t>.</w:t>
            </w:r>
            <w:proofErr w:type="gramEnd"/>
            <w:r w:rsidRPr="005C3225">
              <w:rPr>
                <w:rFonts w:ascii="Arial" w:eastAsiaTheme="minorHAnsi" w:hAnsi="Arial"/>
              </w:rPr>
              <w:t xml:space="preserve"> </w:t>
            </w:r>
            <w:r w:rsidRPr="005C3225">
              <w:rPr>
                <w:rFonts w:ascii="Arial" w:eastAsiaTheme="minorHAnsi" w:hAnsi="Arial"/>
                <w:sz w:val="22"/>
                <w:szCs w:val="22"/>
              </w:rPr>
              <w:t>the decision to grant or extend the scope of certification (see 7.6.1) has been made by DGCA;</w:t>
            </w:r>
          </w:p>
          <w:p w14:paraId="1B9DC8E2"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rPr>
              <w:t xml:space="preserve">ii. </w:t>
            </w:r>
            <w:r w:rsidRPr="005C3225">
              <w:rPr>
                <w:rFonts w:ascii="Arial" w:eastAsiaTheme="minorHAnsi" w:hAnsi="Arial"/>
                <w:sz w:val="22"/>
                <w:szCs w:val="22"/>
              </w:rPr>
              <w:t>certification requirements have been fulfilled;</w:t>
            </w:r>
          </w:p>
          <w:p w14:paraId="0F3033D0" w14:textId="77777777" w:rsidR="00AF39DC" w:rsidRPr="005C3225" w:rsidRDefault="00AF39DC" w:rsidP="004D34AE">
            <w:pPr>
              <w:autoSpaceDE w:val="0"/>
              <w:autoSpaceDN w:val="0"/>
              <w:adjustRightInd w:val="0"/>
              <w:ind w:left="113" w:right="113"/>
              <w:jc w:val="both"/>
              <w:rPr>
                <w:rFonts w:ascii="Arial" w:eastAsiaTheme="minorHAnsi" w:hAnsi="Arial"/>
                <w:sz w:val="22"/>
                <w:szCs w:val="22"/>
              </w:rPr>
            </w:pPr>
            <w:r w:rsidRPr="005C3225">
              <w:rPr>
                <w:rFonts w:ascii="Arial" w:eastAsiaTheme="minorHAnsi" w:hAnsi="Arial"/>
              </w:rPr>
              <w:t xml:space="preserve">iii. </w:t>
            </w:r>
            <w:r w:rsidRPr="005C3225">
              <w:rPr>
                <w:rFonts w:ascii="Arial" w:eastAsiaTheme="minorHAnsi" w:hAnsi="Arial"/>
                <w:sz w:val="22"/>
                <w:szCs w:val="22"/>
              </w:rPr>
              <w:t>the certification agreement has been completed/signed.</w:t>
            </w:r>
          </w:p>
          <w:p w14:paraId="47405E65" w14:textId="77777777" w:rsidR="00AF39DC" w:rsidRDefault="00AF39DC" w:rsidP="004D34AE">
            <w:pPr>
              <w:autoSpaceDE w:val="0"/>
              <w:autoSpaceDN w:val="0"/>
              <w:adjustRightInd w:val="0"/>
              <w:ind w:left="113" w:right="113"/>
              <w:jc w:val="both"/>
            </w:pPr>
            <w:r w:rsidRPr="005C3225">
              <w:rPr>
                <w:rFonts w:ascii="Arial" w:eastAsiaTheme="minorHAnsi" w:hAnsi="Arial"/>
              </w:rPr>
              <w:t xml:space="preserve">iv. </w:t>
            </w:r>
            <w:r w:rsidRPr="005C3225">
              <w:rPr>
                <w:rFonts w:ascii="Arial" w:eastAsiaTheme="minorHAnsi" w:hAnsi="Arial"/>
                <w:sz w:val="22"/>
                <w:szCs w:val="22"/>
              </w:rPr>
              <w:t>the use of certification mark agreement with QCI, is signed and submitted by the manufacturer of</w:t>
            </w:r>
            <w:r>
              <w:rPr>
                <w:rFonts w:ascii="Arial" w:eastAsiaTheme="minorHAnsi" w:hAnsi="Arial"/>
                <w:sz w:val="22"/>
                <w:szCs w:val="22"/>
              </w:rPr>
              <w:t xml:space="preserve"> </w:t>
            </w:r>
            <w:r w:rsidRPr="005C3225">
              <w:rPr>
                <w:rFonts w:ascii="Arial" w:eastAsiaTheme="minorHAnsi" w:hAnsi="Arial"/>
                <w:sz w:val="22"/>
                <w:szCs w:val="22"/>
              </w:rPr>
              <w:t xml:space="preserve">the certified model to QCI </w:t>
            </w:r>
            <w:r w:rsidRPr="005C3225">
              <w:rPr>
                <w:rFonts w:ascii="Arial" w:eastAsiaTheme="minorHAnsi" w:hAnsi="Arial"/>
                <w:sz w:val="22"/>
                <w:szCs w:val="22"/>
              </w:rPr>
              <w:lastRenderedPageBreak/>
              <w:t>through the certification body only on after the grant and issuance of</w:t>
            </w:r>
            <w:r>
              <w:rPr>
                <w:rFonts w:ascii="Arial" w:eastAsiaTheme="minorHAnsi" w:hAnsi="Arial"/>
                <w:sz w:val="22"/>
                <w:szCs w:val="22"/>
              </w:rPr>
              <w:t xml:space="preserve"> </w:t>
            </w:r>
            <w:r w:rsidRPr="005C3225">
              <w:rPr>
                <w:rFonts w:ascii="Arial" w:eastAsiaTheme="minorHAnsi" w:hAnsi="Arial"/>
                <w:sz w:val="22"/>
                <w:szCs w:val="22"/>
              </w:rPr>
              <w:t>Type Certificate by DGCA.</w:t>
            </w:r>
          </w:p>
        </w:tc>
        <w:tc>
          <w:tcPr>
            <w:tcW w:w="2880" w:type="dxa"/>
          </w:tcPr>
          <w:p w14:paraId="0B722C80" w14:textId="77777777" w:rsidR="00AF39DC" w:rsidRDefault="00AF39DC" w:rsidP="004D34AE">
            <w:pPr>
              <w:pStyle w:val="TableParagraph"/>
              <w:spacing w:line="235" w:lineRule="exact"/>
              <w:ind w:left="113" w:right="113"/>
            </w:pPr>
          </w:p>
        </w:tc>
        <w:tc>
          <w:tcPr>
            <w:tcW w:w="1440" w:type="dxa"/>
            <w:gridSpan w:val="2"/>
          </w:tcPr>
          <w:p w14:paraId="3621DBE1" w14:textId="77777777" w:rsidR="00AF39DC" w:rsidRDefault="00AF39DC" w:rsidP="004D34AE">
            <w:pPr>
              <w:pStyle w:val="TableParagraph"/>
              <w:ind w:left="113" w:right="113"/>
              <w:rPr>
                <w:rFonts w:ascii="Times New Roman"/>
              </w:rPr>
            </w:pPr>
          </w:p>
        </w:tc>
        <w:tc>
          <w:tcPr>
            <w:tcW w:w="3476" w:type="dxa"/>
            <w:gridSpan w:val="2"/>
          </w:tcPr>
          <w:p w14:paraId="4BFD151D" w14:textId="77777777" w:rsidR="00AF39DC" w:rsidRDefault="00AF39DC" w:rsidP="004D34AE">
            <w:pPr>
              <w:pStyle w:val="TableParagraph"/>
              <w:ind w:left="113" w:right="113"/>
              <w:rPr>
                <w:rFonts w:ascii="Times New Roman"/>
              </w:rPr>
            </w:pPr>
          </w:p>
        </w:tc>
      </w:tr>
      <w:tr w:rsidR="00AF39DC" w14:paraId="54632C50" w14:textId="77777777" w:rsidTr="004D34AE">
        <w:trPr>
          <w:gridAfter w:val="1"/>
          <w:wAfter w:w="64" w:type="dxa"/>
          <w:trHeight w:val="227"/>
          <w:jc w:val="center"/>
        </w:trPr>
        <w:tc>
          <w:tcPr>
            <w:tcW w:w="1413" w:type="dxa"/>
          </w:tcPr>
          <w:p w14:paraId="2AF71BCF" w14:textId="77777777" w:rsidR="00AF39DC" w:rsidRDefault="00AF39DC" w:rsidP="004D34AE">
            <w:pPr>
              <w:pStyle w:val="TableParagraph"/>
              <w:ind w:left="113" w:right="113"/>
              <w:rPr>
                <w:b/>
              </w:rPr>
            </w:pPr>
            <w:r>
              <w:rPr>
                <w:b/>
              </w:rPr>
              <w:t>4.8</w:t>
            </w:r>
          </w:p>
        </w:tc>
        <w:tc>
          <w:tcPr>
            <w:tcW w:w="4678" w:type="dxa"/>
          </w:tcPr>
          <w:p w14:paraId="64F28F77" w14:textId="77777777" w:rsidR="00AF39DC" w:rsidRPr="005C3225" w:rsidRDefault="00AF39DC" w:rsidP="004D34AE">
            <w:pPr>
              <w:pStyle w:val="TableParagraph"/>
              <w:ind w:left="113" w:right="113"/>
              <w:jc w:val="both"/>
              <w:rPr>
                <w:b/>
              </w:rPr>
            </w:pPr>
            <w:r w:rsidRPr="005C3225">
              <w:rPr>
                <w:rFonts w:eastAsiaTheme="minorHAnsi"/>
                <w:b/>
                <w:bCs/>
              </w:rPr>
              <w:t>The Evaluation Report</w:t>
            </w:r>
          </w:p>
        </w:tc>
        <w:tc>
          <w:tcPr>
            <w:tcW w:w="2880" w:type="dxa"/>
          </w:tcPr>
          <w:p w14:paraId="4876BC12" w14:textId="77777777" w:rsidR="00AF39DC" w:rsidRDefault="00AF39DC" w:rsidP="004D34AE">
            <w:pPr>
              <w:pStyle w:val="TableParagraph"/>
              <w:spacing w:line="235" w:lineRule="exact"/>
              <w:ind w:left="113" w:right="113"/>
            </w:pPr>
          </w:p>
        </w:tc>
        <w:tc>
          <w:tcPr>
            <w:tcW w:w="1440" w:type="dxa"/>
            <w:gridSpan w:val="2"/>
          </w:tcPr>
          <w:p w14:paraId="0E19D157" w14:textId="77777777" w:rsidR="00AF39DC" w:rsidRDefault="00AF39DC" w:rsidP="004D34AE">
            <w:pPr>
              <w:pStyle w:val="TableParagraph"/>
              <w:ind w:left="113" w:right="113"/>
              <w:rPr>
                <w:rFonts w:ascii="Times New Roman"/>
              </w:rPr>
            </w:pPr>
          </w:p>
        </w:tc>
        <w:tc>
          <w:tcPr>
            <w:tcW w:w="3476" w:type="dxa"/>
            <w:gridSpan w:val="2"/>
          </w:tcPr>
          <w:p w14:paraId="0F809F12" w14:textId="77777777" w:rsidR="00AF39DC" w:rsidRDefault="00AF39DC" w:rsidP="004D34AE">
            <w:pPr>
              <w:pStyle w:val="TableParagraph"/>
              <w:ind w:left="113" w:right="113"/>
              <w:rPr>
                <w:rFonts w:ascii="Times New Roman"/>
              </w:rPr>
            </w:pPr>
          </w:p>
        </w:tc>
      </w:tr>
      <w:tr w:rsidR="00AF39DC" w14:paraId="130D0A87" w14:textId="77777777" w:rsidTr="004D34AE">
        <w:trPr>
          <w:gridAfter w:val="1"/>
          <w:wAfter w:w="64" w:type="dxa"/>
          <w:trHeight w:val="346"/>
          <w:jc w:val="center"/>
        </w:trPr>
        <w:tc>
          <w:tcPr>
            <w:tcW w:w="1413" w:type="dxa"/>
          </w:tcPr>
          <w:p w14:paraId="7BA7CA6E" w14:textId="77777777" w:rsidR="00AF39DC" w:rsidRDefault="00AF39DC" w:rsidP="004D34AE">
            <w:pPr>
              <w:pStyle w:val="TableParagraph"/>
              <w:ind w:left="113" w:right="113"/>
              <w:rPr>
                <w:b/>
              </w:rPr>
            </w:pPr>
            <w:r>
              <w:rPr>
                <w:b/>
              </w:rPr>
              <w:t>4.8.1</w:t>
            </w:r>
          </w:p>
        </w:tc>
        <w:tc>
          <w:tcPr>
            <w:tcW w:w="4678" w:type="dxa"/>
          </w:tcPr>
          <w:p w14:paraId="6F0DE833" w14:textId="77777777" w:rsidR="00AF39DC" w:rsidRPr="00F11702" w:rsidRDefault="00AF39DC" w:rsidP="004D34AE">
            <w:pPr>
              <w:autoSpaceDE w:val="0"/>
              <w:autoSpaceDN w:val="0"/>
              <w:adjustRightInd w:val="0"/>
              <w:ind w:left="113" w:right="113"/>
              <w:jc w:val="both"/>
              <w:rPr>
                <w:b/>
              </w:rPr>
            </w:pPr>
            <w:r w:rsidRPr="001F2ECD">
              <w:rPr>
                <w:rFonts w:ascii="Arial" w:eastAsiaTheme="minorHAnsi" w:hAnsi="Arial"/>
                <w:sz w:val="22"/>
                <w:szCs w:val="22"/>
              </w:rPr>
              <w:t>The evaluation reports for stage 1 and stage 2 shall clearly provide evidence and conclusions about</w:t>
            </w:r>
            <w:r>
              <w:rPr>
                <w:rFonts w:ascii="Arial" w:eastAsiaTheme="minorHAnsi" w:hAnsi="Arial"/>
                <w:sz w:val="22"/>
                <w:szCs w:val="22"/>
              </w:rPr>
              <w:t xml:space="preserve"> </w:t>
            </w:r>
            <w:r w:rsidRPr="001F2ECD">
              <w:rPr>
                <w:rFonts w:ascii="Arial" w:eastAsiaTheme="minorHAnsi" w:hAnsi="Arial"/>
                <w:sz w:val="22"/>
                <w:szCs w:val="22"/>
              </w:rPr>
              <w:t>the fulfilment of the evaluation objectives as described above and shall contain sufficient detailed</w:t>
            </w:r>
            <w:r>
              <w:rPr>
                <w:rFonts w:ascii="Arial" w:eastAsiaTheme="minorHAnsi" w:hAnsi="Arial"/>
                <w:sz w:val="22"/>
                <w:szCs w:val="22"/>
              </w:rPr>
              <w:t xml:space="preserve"> </w:t>
            </w:r>
            <w:r w:rsidRPr="001F2ECD">
              <w:rPr>
                <w:rFonts w:ascii="Arial" w:eastAsiaTheme="minorHAnsi" w:hAnsi="Arial"/>
                <w:sz w:val="22"/>
                <w:szCs w:val="22"/>
              </w:rPr>
              <w:t>information regarding conformity with all the relevant certification requirements, including the</w:t>
            </w:r>
            <w:r>
              <w:rPr>
                <w:rFonts w:ascii="Arial" w:eastAsiaTheme="minorHAnsi" w:hAnsi="Arial"/>
                <w:sz w:val="22"/>
                <w:szCs w:val="22"/>
              </w:rPr>
              <w:t xml:space="preserve"> </w:t>
            </w:r>
            <w:r w:rsidRPr="001F2ECD">
              <w:rPr>
                <w:rFonts w:ascii="Arial" w:eastAsiaTheme="minorHAnsi" w:hAnsi="Arial"/>
                <w:sz w:val="22"/>
                <w:szCs w:val="22"/>
              </w:rPr>
              <w:t>Certification Criteria for each model singularly. The Certification Body shall develop appropriate</w:t>
            </w:r>
            <w:r>
              <w:rPr>
                <w:rFonts w:ascii="Arial" w:eastAsiaTheme="minorHAnsi" w:hAnsi="Arial"/>
                <w:sz w:val="22"/>
                <w:szCs w:val="22"/>
              </w:rPr>
              <w:t xml:space="preserve"> </w:t>
            </w:r>
            <w:r w:rsidRPr="001F2ECD">
              <w:rPr>
                <w:rFonts w:ascii="Arial" w:eastAsiaTheme="minorHAnsi" w:hAnsi="Arial"/>
                <w:sz w:val="22"/>
                <w:szCs w:val="22"/>
              </w:rPr>
              <w:t>report format(s) and report writing guidance document to ensure that the report provides, adequate</w:t>
            </w:r>
            <w:r>
              <w:rPr>
                <w:rFonts w:ascii="Arial" w:eastAsiaTheme="minorHAnsi" w:hAnsi="Arial"/>
                <w:sz w:val="22"/>
                <w:szCs w:val="22"/>
              </w:rPr>
              <w:t xml:space="preserve"> </w:t>
            </w:r>
            <w:r w:rsidRPr="001F2ECD">
              <w:rPr>
                <w:rFonts w:ascii="Arial" w:eastAsiaTheme="minorHAnsi" w:hAnsi="Arial"/>
                <w:sz w:val="22"/>
                <w:szCs w:val="22"/>
              </w:rPr>
              <w:t>and complete details for ensuring appropriate, evaluation, review and decision in respect of grant of</w:t>
            </w:r>
            <w:r>
              <w:rPr>
                <w:rFonts w:ascii="Arial" w:eastAsiaTheme="minorHAnsi" w:hAnsi="Arial"/>
                <w:sz w:val="22"/>
                <w:szCs w:val="22"/>
              </w:rPr>
              <w:t xml:space="preserve"> </w:t>
            </w:r>
            <w:r w:rsidRPr="001F2ECD">
              <w:rPr>
                <w:rFonts w:ascii="Arial" w:eastAsiaTheme="minorHAnsi" w:hAnsi="Arial"/>
                <w:sz w:val="22"/>
                <w:szCs w:val="22"/>
              </w:rPr>
              <w:t>certification.</w:t>
            </w:r>
          </w:p>
        </w:tc>
        <w:tc>
          <w:tcPr>
            <w:tcW w:w="2880" w:type="dxa"/>
          </w:tcPr>
          <w:p w14:paraId="0391F1AE" w14:textId="77777777" w:rsidR="00AF39DC" w:rsidRDefault="00AF39DC" w:rsidP="004D34AE">
            <w:pPr>
              <w:pStyle w:val="TableParagraph"/>
              <w:spacing w:line="235" w:lineRule="exact"/>
              <w:ind w:left="113" w:right="113"/>
            </w:pPr>
          </w:p>
        </w:tc>
        <w:tc>
          <w:tcPr>
            <w:tcW w:w="1440" w:type="dxa"/>
            <w:gridSpan w:val="2"/>
          </w:tcPr>
          <w:p w14:paraId="10F14B26" w14:textId="77777777" w:rsidR="00AF39DC" w:rsidRDefault="00AF39DC" w:rsidP="004D34AE">
            <w:pPr>
              <w:pStyle w:val="TableParagraph"/>
              <w:ind w:left="113" w:right="113"/>
              <w:rPr>
                <w:rFonts w:ascii="Times New Roman"/>
              </w:rPr>
            </w:pPr>
          </w:p>
        </w:tc>
        <w:tc>
          <w:tcPr>
            <w:tcW w:w="3476" w:type="dxa"/>
            <w:gridSpan w:val="2"/>
          </w:tcPr>
          <w:p w14:paraId="13DCA75B" w14:textId="77777777" w:rsidR="00AF39DC" w:rsidRDefault="00AF39DC" w:rsidP="004D34AE">
            <w:pPr>
              <w:pStyle w:val="TableParagraph"/>
              <w:ind w:left="113" w:right="113"/>
              <w:rPr>
                <w:rFonts w:ascii="Times New Roman"/>
              </w:rPr>
            </w:pPr>
          </w:p>
        </w:tc>
      </w:tr>
      <w:tr w:rsidR="00AF39DC" w14:paraId="468AE15D" w14:textId="77777777" w:rsidTr="004D34AE">
        <w:trPr>
          <w:gridAfter w:val="1"/>
          <w:wAfter w:w="64" w:type="dxa"/>
          <w:trHeight w:val="346"/>
          <w:jc w:val="center"/>
        </w:trPr>
        <w:tc>
          <w:tcPr>
            <w:tcW w:w="1413" w:type="dxa"/>
          </w:tcPr>
          <w:p w14:paraId="7659A6EB" w14:textId="77777777" w:rsidR="00AF39DC" w:rsidRDefault="00AF39DC" w:rsidP="004D34AE">
            <w:pPr>
              <w:pStyle w:val="TableParagraph"/>
              <w:ind w:left="113" w:right="113"/>
              <w:rPr>
                <w:b/>
              </w:rPr>
            </w:pPr>
            <w:r>
              <w:rPr>
                <w:b/>
              </w:rPr>
              <w:t>4.8.2</w:t>
            </w:r>
          </w:p>
        </w:tc>
        <w:tc>
          <w:tcPr>
            <w:tcW w:w="4678" w:type="dxa"/>
          </w:tcPr>
          <w:p w14:paraId="68658951" w14:textId="77777777" w:rsidR="00AF39DC" w:rsidRPr="00F11702" w:rsidRDefault="00AF39DC" w:rsidP="004D34AE">
            <w:pPr>
              <w:autoSpaceDE w:val="0"/>
              <w:autoSpaceDN w:val="0"/>
              <w:adjustRightInd w:val="0"/>
              <w:ind w:left="113" w:right="113"/>
              <w:jc w:val="both"/>
              <w:rPr>
                <w:b/>
              </w:rPr>
            </w:pPr>
            <w:r w:rsidRPr="001F2ECD">
              <w:rPr>
                <w:rFonts w:ascii="Arial" w:eastAsiaTheme="minorHAnsi" w:hAnsi="Arial"/>
                <w:sz w:val="22"/>
                <w:szCs w:val="22"/>
              </w:rPr>
              <w:t>This evaluation report along with the statement of conformity shall be submitted to DGCA through</w:t>
            </w:r>
            <w:r>
              <w:rPr>
                <w:rFonts w:ascii="Arial" w:eastAsiaTheme="minorHAnsi" w:hAnsi="Arial"/>
                <w:sz w:val="22"/>
                <w:szCs w:val="22"/>
              </w:rPr>
              <w:t xml:space="preserve"> </w:t>
            </w:r>
            <w:r w:rsidRPr="001F2ECD">
              <w:rPr>
                <w:rFonts w:ascii="Arial" w:eastAsiaTheme="minorHAnsi" w:hAnsi="Arial"/>
                <w:sz w:val="22"/>
                <w:szCs w:val="22"/>
              </w:rPr>
              <w:t>the Digital Sky Platform within 60 days of the applicant uploading the Form D-1 in the Digital Sky</w:t>
            </w:r>
            <w:r>
              <w:rPr>
                <w:rFonts w:ascii="Arial" w:eastAsiaTheme="minorHAnsi" w:hAnsi="Arial"/>
                <w:sz w:val="22"/>
                <w:szCs w:val="22"/>
              </w:rPr>
              <w:t xml:space="preserve"> </w:t>
            </w:r>
            <w:r w:rsidRPr="001F2ECD">
              <w:rPr>
                <w:rFonts w:ascii="Arial" w:eastAsiaTheme="minorHAnsi" w:hAnsi="Arial"/>
                <w:sz w:val="22"/>
                <w:szCs w:val="22"/>
              </w:rPr>
              <w:t>Platform.</w:t>
            </w:r>
          </w:p>
        </w:tc>
        <w:tc>
          <w:tcPr>
            <w:tcW w:w="2880" w:type="dxa"/>
          </w:tcPr>
          <w:p w14:paraId="1A51E3AF" w14:textId="77777777" w:rsidR="00AF39DC" w:rsidRDefault="00AF39DC" w:rsidP="004D34AE">
            <w:pPr>
              <w:pStyle w:val="TableParagraph"/>
              <w:spacing w:line="235" w:lineRule="exact"/>
              <w:ind w:left="113" w:right="113"/>
            </w:pPr>
          </w:p>
        </w:tc>
        <w:tc>
          <w:tcPr>
            <w:tcW w:w="1440" w:type="dxa"/>
            <w:gridSpan w:val="2"/>
          </w:tcPr>
          <w:p w14:paraId="529882B2" w14:textId="77777777" w:rsidR="00AF39DC" w:rsidRDefault="00AF39DC" w:rsidP="004D34AE">
            <w:pPr>
              <w:pStyle w:val="TableParagraph"/>
              <w:ind w:left="113" w:right="113"/>
              <w:rPr>
                <w:rFonts w:ascii="Times New Roman"/>
              </w:rPr>
            </w:pPr>
          </w:p>
        </w:tc>
        <w:tc>
          <w:tcPr>
            <w:tcW w:w="3476" w:type="dxa"/>
            <w:gridSpan w:val="2"/>
          </w:tcPr>
          <w:p w14:paraId="3FDAC380" w14:textId="77777777" w:rsidR="00AF39DC" w:rsidRDefault="00AF39DC" w:rsidP="004D34AE">
            <w:pPr>
              <w:pStyle w:val="TableParagraph"/>
              <w:ind w:left="113" w:right="113"/>
              <w:rPr>
                <w:rFonts w:ascii="Times New Roman"/>
              </w:rPr>
            </w:pPr>
          </w:p>
        </w:tc>
      </w:tr>
      <w:tr w:rsidR="00AF39DC" w14:paraId="3C3CCBEA" w14:textId="77777777" w:rsidTr="004D34AE">
        <w:trPr>
          <w:gridAfter w:val="1"/>
          <w:wAfter w:w="64" w:type="dxa"/>
          <w:trHeight w:val="227"/>
          <w:jc w:val="center"/>
        </w:trPr>
        <w:tc>
          <w:tcPr>
            <w:tcW w:w="1413" w:type="dxa"/>
          </w:tcPr>
          <w:p w14:paraId="58F47AC9" w14:textId="77777777" w:rsidR="00AF39DC" w:rsidRPr="007071EA" w:rsidRDefault="00AF39DC" w:rsidP="004D34AE">
            <w:pPr>
              <w:pStyle w:val="TableParagraph"/>
              <w:ind w:left="113" w:right="113"/>
              <w:rPr>
                <w:b/>
              </w:rPr>
            </w:pPr>
            <w:r>
              <w:rPr>
                <w:b/>
              </w:rPr>
              <w:t>4.9</w:t>
            </w:r>
          </w:p>
        </w:tc>
        <w:tc>
          <w:tcPr>
            <w:tcW w:w="4678" w:type="dxa"/>
          </w:tcPr>
          <w:p w14:paraId="36174E3B" w14:textId="77777777" w:rsidR="00AF39DC" w:rsidRPr="001F2ECD" w:rsidRDefault="00AF39DC" w:rsidP="004D34AE">
            <w:pPr>
              <w:pStyle w:val="TableParagraph"/>
              <w:ind w:left="113" w:right="113"/>
              <w:jc w:val="both"/>
              <w:rPr>
                <w:b/>
              </w:rPr>
            </w:pPr>
            <w:r w:rsidRPr="001F2ECD">
              <w:rPr>
                <w:rFonts w:eastAsiaTheme="minorHAnsi"/>
                <w:b/>
                <w:bCs/>
              </w:rPr>
              <w:t>Directory of Certified UAS by DGCA</w:t>
            </w:r>
          </w:p>
        </w:tc>
        <w:tc>
          <w:tcPr>
            <w:tcW w:w="2880" w:type="dxa"/>
          </w:tcPr>
          <w:p w14:paraId="372105C6" w14:textId="77777777" w:rsidR="00AF39DC" w:rsidRDefault="00AF39DC" w:rsidP="004D34AE">
            <w:pPr>
              <w:pStyle w:val="TableParagraph"/>
              <w:spacing w:line="235" w:lineRule="exact"/>
              <w:ind w:left="113" w:right="113"/>
            </w:pPr>
          </w:p>
        </w:tc>
        <w:tc>
          <w:tcPr>
            <w:tcW w:w="1440" w:type="dxa"/>
            <w:gridSpan w:val="2"/>
          </w:tcPr>
          <w:p w14:paraId="08E75CB1" w14:textId="77777777" w:rsidR="00AF39DC" w:rsidRDefault="00AF39DC" w:rsidP="004D34AE">
            <w:pPr>
              <w:pStyle w:val="TableParagraph"/>
              <w:ind w:left="113" w:right="113"/>
              <w:rPr>
                <w:rFonts w:ascii="Times New Roman"/>
              </w:rPr>
            </w:pPr>
          </w:p>
        </w:tc>
        <w:tc>
          <w:tcPr>
            <w:tcW w:w="3476" w:type="dxa"/>
            <w:gridSpan w:val="2"/>
          </w:tcPr>
          <w:p w14:paraId="2EDBAB06" w14:textId="77777777" w:rsidR="00AF39DC" w:rsidRDefault="00AF39DC" w:rsidP="004D34AE">
            <w:pPr>
              <w:pStyle w:val="TableParagraph"/>
              <w:ind w:left="113" w:right="113"/>
              <w:rPr>
                <w:rFonts w:ascii="Times New Roman"/>
              </w:rPr>
            </w:pPr>
          </w:p>
        </w:tc>
      </w:tr>
      <w:tr w:rsidR="00AF39DC" w14:paraId="42E67859" w14:textId="77777777" w:rsidTr="004D34AE">
        <w:trPr>
          <w:gridAfter w:val="1"/>
          <w:wAfter w:w="64" w:type="dxa"/>
          <w:trHeight w:val="472"/>
          <w:jc w:val="center"/>
        </w:trPr>
        <w:tc>
          <w:tcPr>
            <w:tcW w:w="1413" w:type="dxa"/>
          </w:tcPr>
          <w:p w14:paraId="03679578" w14:textId="77777777" w:rsidR="00AF39DC" w:rsidRPr="007071EA" w:rsidRDefault="00AF39DC" w:rsidP="004D34AE">
            <w:pPr>
              <w:pStyle w:val="TableParagraph"/>
              <w:ind w:left="113" w:right="113"/>
              <w:rPr>
                <w:b/>
              </w:rPr>
            </w:pPr>
            <w:r>
              <w:rPr>
                <w:b/>
              </w:rPr>
              <w:lastRenderedPageBreak/>
              <w:t>4.9.1.1</w:t>
            </w:r>
          </w:p>
        </w:tc>
        <w:tc>
          <w:tcPr>
            <w:tcW w:w="4678" w:type="dxa"/>
          </w:tcPr>
          <w:p w14:paraId="37DDDEAE" w14:textId="77777777" w:rsidR="00AF39DC" w:rsidRDefault="00AF39DC" w:rsidP="004D34AE">
            <w:pPr>
              <w:autoSpaceDE w:val="0"/>
              <w:autoSpaceDN w:val="0"/>
              <w:adjustRightInd w:val="0"/>
              <w:ind w:left="113" w:right="113"/>
              <w:jc w:val="both"/>
            </w:pPr>
            <w:r>
              <w:t xml:space="preserve"> </w:t>
            </w:r>
            <w:r w:rsidRPr="00334F18">
              <w:rPr>
                <w:rFonts w:ascii="Arial" w:eastAsiaTheme="minorHAnsi" w:hAnsi="Arial"/>
                <w:sz w:val="22"/>
                <w:szCs w:val="22"/>
              </w:rPr>
              <w:t>The certification body shall maintain and make publicly available on its website, directory of</w:t>
            </w:r>
            <w:r>
              <w:rPr>
                <w:rFonts w:ascii="Arial" w:eastAsiaTheme="minorHAnsi" w:hAnsi="Arial"/>
                <w:sz w:val="22"/>
                <w:szCs w:val="22"/>
              </w:rPr>
              <w:t xml:space="preserve"> </w:t>
            </w:r>
            <w:r w:rsidRPr="00334F18">
              <w:rPr>
                <w:rFonts w:ascii="Arial" w:eastAsiaTheme="minorHAnsi" w:hAnsi="Arial"/>
                <w:sz w:val="22"/>
                <w:szCs w:val="22"/>
              </w:rPr>
              <w:t>valid certifications issued by DGCA that as a minimum shall show the name, relevant</w:t>
            </w:r>
            <w:r>
              <w:rPr>
                <w:rFonts w:ascii="Arial" w:eastAsiaTheme="minorHAnsi" w:hAnsi="Arial"/>
                <w:sz w:val="22"/>
                <w:szCs w:val="22"/>
              </w:rPr>
              <w:t xml:space="preserve"> </w:t>
            </w:r>
            <w:r w:rsidRPr="00334F18">
              <w:rPr>
                <w:rFonts w:ascii="Arial" w:eastAsiaTheme="minorHAnsi" w:hAnsi="Arial"/>
                <w:sz w:val="22"/>
                <w:szCs w:val="22"/>
              </w:rPr>
              <w:t>certification criteria (normative document), scope and geographical location (</w:t>
            </w:r>
            <w:proofErr w:type="gramStart"/>
            <w:r w:rsidRPr="00334F18">
              <w:rPr>
                <w:rFonts w:ascii="Arial" w:eastAsiaTheme="minorHAnsi" w:hAnsi="Arial"/>
                <w:sz w:val="22"/>
                <w:szCs w:val="22"/>
              </w:rPr>
              <w:t>e.g.</w:t>
            </w:r>
            <w:proofErr w:type="gramEnd"/>
            <w:r w:rsidRPr="00334F18">
              <w:rPr>
                <w:rFonts w:ascii="Arial" w:eastAsiaTheme="minorHAnsi" w:hAnsi="Arial"/>
                <w:sz w:val="22"/>
                <w:szCs w:val="22"/>
              </w:rPr>
              <w:t xml:space="preserve"> city and</w:t>
            </w:r>
            <w:r>
              <w:rPr>
                <w:rFonts w:ascii="Arial" w:eastAsiaTheme="minorHAnsi" w:hAnsi="Arial"/>
                <w:sz w:val="22"/>
                <w:szCs w:val="22"/>
              </w:rPr>
              <w:t xml:space="preserve"> </w:t>
            </w:r>
            <w:r w:rsidRPr="00334F18">
              <w:rPr>
                <w:rFonts w:ascii="Arial" w:eastAsiaTheme="minorHAnsi" w:hAnsi="Arial"/>
                <w:sz w:val="22"/>
                <w:szCs w:val="22"/>
              </w:rPr>
              <w:t>country) for each UAS manufacturer and validity of certification.</w:t>
            </w:r>
          </w:p>
        </w:tc>
        <w:tc>
          <w:tcPr>
            <w:tcW w:w="2880" w:type="dxa"/>
          </w:tcPr>
          <w:p w14:paraId="55B49AFE" w14:textId="77777777" w:rsidR="00AF39DC" w:rsidRDefault="00AF39DC" w:rsidP="004D34AE">
            <w:pPr>
              <w:pStyle w:val="TableParagraph"/>
              <w:spacing w:line="235" w:lineRule="exact"/>
              <w:ind w:left="113" w:right="113"/>
            </w:pPr>
          </w:p>
        </w:tc>
        <w:tc>
          <w:tcPr>
            <w:tcW w:w="1440" w:type="dxa"/>
            <w:gridSpan w:val="2"/>
          </w:tcPr>
          <w:p w14:paraId="0CAADDB0" w14:textId="77777777" w:rsidR="00AF39DC" w:rsidRDefault="00AF39DC" w:rsidP="004D34AE">
            <w:pPr>
              <w:pStyle w:val="TableParagraph"/>
              <w:ind w:left="113" w:right="113"/>
              <w:rPr>
                <w:rFonts w:ascii="Times New Roman"/>
              </w:rPr>
            </w:pPr>
          </w:p>
        </w:tc>
        <w:tc>
          <w:tcPr>
            <w:tcW w:w="3476" w:type="dxa"/>
            <w:gridSpan w:val="2"/>
          </w:tcPr>
          <w:p w14:paraId="1207737F" w14:textId="77777777" w:rsidR="00AF39DC" w:rsidRDefault="00AF39DC" w:rsidP="004D34AE">
            <w:pPr>
              <w:pStyle w:val="TableParagraph"/>
              <w:ind w:left="113" w:right="113"/>
              <w:rPr>
                <w:rFonts w:ascii="Times New Roman"/>
              </w:rPr>
            </w:pPr>
          </w:p>
        </w:tc>
      </w:tr>
      <w:tr w:rsidR="00AF39DC" w14:paraId="76E668B9" w14:textId="77777777" w:rsidTr="004D34AE">
        <w:trPr>
          <w:gridAfter w:val="1"/>
          <w:wAfter w:w="64" w:type="dxa"/>
          <w:trHeight w:val="1264"/>
          <w:jc w:val="center"/>
        </w:trPr>
        <w:tc>
          <w:tcPr>
            <w:tcW w:w="1413" w:type="dxa"/>
          </w:tcPr>
          <w:p w14:paraId="1EA3C46D" w14:textId="77777777" w:rsidR="00AF39DC" w:rsidRPr="007071EA" w:rsidRDefault="00AF39DC" w:rsidP="004D34AE">
            <w:pPr>
              <w:pStyle w:val="TableParagraph"/>
              <w:ind w:left="113" w:right="113"/>
              <w:rPr>
                <w:b/>
              </w:rPr>
            </w:pPr>
            <w:r>
              <w:rPr>
                <w:b/>
              </w:rPr>
              <w:t>4.9.1.2</w:t>
            </w:r>
          </w:p>
        </w:tc>
        <w:tc>
          <w:tcPr>
            <w:tcW w:w="4678" w:type="dxa"/>
          </w:tcPr>
          <w:p w14:paraId="0BB35820" w14:textId="77777777" w:rsidR="00AF39DC" w:rsidRPr="00334F18" w:rsidRDefault="00AF39DC" w:rsidP="004D34AE">
            <w:pPr>
              <w:autoSpaceDE w:val="0"/>
              <w:autoSpaceDN w:val="0"/>
              <w:adjustRightInd w:val="0"/>
              <w:ind w:left="113" w:right="113"/>
              <w:jc w:val="both"/>
              <w:rPr>
                <w:rFonts w:ascii="Arial" w:eastAsiaTheme="minorHAnsi" w:hAnsi="Arial"/>
                <w:sz w:val="22"/>
                <w:szCs w:val="22"/>
              </w:rPr>
            </w:pPr>
            <w:r w:rsidRPr="00334F18">
              <w:rPr>
                <w:rFonts w:ascii="Arial" w:eastAsiaTheme="minorHAnsi" w:hAnsi="Arial"/>
                <w:sz w:val="22"/>
                <w:szCs w:val="22"/>
              </w:rPr>
              <w:t>The information maintained by the Certification Body on its website shall also help the user to get</w:t>
            </w:r>
            <w:r>
              <w:rPr>
                <w:rFonts w:ascii="Arial" w:eastAsiaTheme="minorHAnsi" w:hAnsi="Arial"/>
                <w:sz w:val="22"/>
                <w:szCs w:val="22"/>
              </w:rPr>
              <w:t xml:space="preserve"> </w:t>
            </w:r>
            <w:r w:rsidRPr="00334F18">
              <w:rPr>
                <w:rFonts w:ascii="Arial" w:eastAsiaTheme="minorHAnsi" w:hAnsi="Arial"/>
                <w:sz w:val="22"/>
                <w:szCs w:val="22"/>
              </w:rPr>
              <w:t>readily the following information about the certified UAS:</w:t>
            </w:r>
          </w:p>
          <w:p w14:paraId="7A4884E2" w14:textId="77777777" w:rsidR="00AF39DC" w:rsidRPr="00334F18" w:rsidRDefault="00AF39DC" w:rsidP="004D34AE">
            <w:pPr>
              <w:autoSpaceDE w:val="0"/>
              <w:autoSpaceDN w:val="0"/>
              <w:adjustRightInd w:val="0"/>
              <w:ind w:left="113" w:right="113"/>
              <w:jc w:val="both"/>
              <w:rPr>
                <w:rFonts w:ascii="Arial" w:eastAsiaTheme="minorHAnsi" w:hAnsi="Arial"/>
                <w:sz w:val="22"/>
                <w:szCs w:val="22"/>
              </w:rPr>
            </w:pPr>
            <w:proofErr w:type="spellStart"/>
            <w:r w:rsidRPr="00334F18">
              <w:rPr>
                <w:rFonts w:ascii="Arial" w:eastAsiaTheme="minorHAnsi" w:hAnsi="Arial"/>
                <w:sz w:val="22"/>
                <w:szCs w:val="22"/>
              </w:rPr>
              <w:t>i</w:t>
            </w:r>
            <w:proofErr w:type="spellEnd"/>
            <w:r w:rsidRPr="00334F18">
              <w:rPr>
                <w:rFonts w:ascii="Arial" w:eastAsiaTheme="minorHAnsi" w:hAnsi="Arial"/>
                <w:sz w:val="22"/>
                <w:szCs w:val="22"/>
              </w:rPr>
              <w:t>. shall include the UAS model and certified payload(s) for intended use,</w:t>
            </w:r>
          </w:p>
          <w:p w14:paraId="4B1EDA52" w14:textId="77777777" w:rsidR="00AF39DC" w:rsidRPr="00334F18" w:rsidRDefault="00AF39DC" w:rsidP="004D34AE">
            <w:pPr>
              <w:autoSpaceDE w:val="0"/>
              <w:autoSpaceDN w:val="0"/>
              <w:adjustRightInd w:val="0"/>
              <w:ind w:left="113" w:right="113"/>
              <w:jc w:val="both"/>
              <w:rPr>
                <w:rFonts w:ascii="Arial" w:eastAsiaTheme="minorHAnsi" w:hAnsi="Arial"/>
                <w:sz w:val="22"/>
                <w:szCs w:val="22"/>
              </w:rPr>
            </w:pPr>
            <w:r w:rsidRPr="00334F18">
              <w:rPr>
                <w:rFonts w:ascii="Arial" w:eastAsiaTheme="minorHAnsi" w:hAnsi="Arial"/>
                <w:sz w:val="22"/>
                <w:szCs w:val="22"/>
              </w:rPr>
              <w:t>ii. the standard(s) and other normative document(s) to which conformity has been certified;</w:t>
            </w:r>
          </w:p>
          <w:p w14:paraId="79AA5E51" w14:textId="77777777" w:rsidR="00AF39DC" w:rsidRDefault="00AF39DC" w:rsidP="004D34AE">
            <w:pPr>
              <w:pStyle w:val="TableParagraph"/>
              <w:ind w:left="113" w:right="113"/>
              <w:jc w:val="both"/>
            </w:pPr>
            <w:r w:rsidRPr="00334F18">
              <w:rPr>
                <w:rFonts w:eastAsiaTheme="minorHAnsi"/>
              </w:rPr>
              <w:t>iii. name of the certified model, its manufacturer along with contact details</w:t>
            </w:r>
            <w:r>
              <w:rPr>
                <w:rFonts w:eastAsiaTheme="minorHAnsi"/>
              </w:rPr>
              <w:t>.</w:t>
            </w:r>
          </w:p>
        </w:tc>
        <w:tc>
          <w:tcPr>
            <w:tcW w:w="2880" w:type="dxa"/>
          </w:tcPr>
          <w:p w14:paraId="17F14429" w14:textId="77777777" w:rsidR="00AF39DC" w:rsidRDefault="00AF39DC" w:rsidP="004D34AE">
            <w:pPr>
              <w:pStyle w:val="TableParagraph"/>
              <w:spacing w:line="235" w:lineRule="exact"/>
              <w:ind w:left="113" w:right="113"/>
            </w:pPr>
          </w:p>
        </w:tc>
        <w:tc>
          <w:tcPr>
            <w:tcW w:w="1440" w:type="dxa"/>
            <w:gridSpan w:val="2"/>
          </w:tcPr>
          <w:p w14:paraId="1DD0A0C1" w14:textId="77777777" w:rsidR="00AF39DC" w:rsidRDefault="00AF39DC" w:rsidP="004D34AE">
            <w:pPr>
              <w:pStyle w:val="TableParagraph"/>
              <w:ind w:left="113" w:right="113"/>
              <w:rPr>
                <w:rFonts w:ascii="Times New Roman"/>
              </w:rPr>
            </w:pPr>
          </w:p>
        </w:tc>
        <w:tc>
          <w:tcPr>
            <w:tcW w:w="3476" w:type="dxa"/>
            <w:gridSpan w:val="2"/>
          </w:tcPr>
          <w:p w14:paraId="67B3C701" w14:textId="77777777" w:rsidR="00AF39DC" w:rsidRDefault="00AF39DC" w:rsidP="004D34AE">
            <w:pPr>
              <w:pStyle w:val="TableParagraph"/>
              <w:ind w:left="113" w:right="113"/>
              <w:rPr>
                <w:rFonts w:ascii="Times New Roman"/>
              </w:rPr>
            </w:pPr>
          </w:p>
        </w:tc>
      </w:tr>
      <w:tr w:rsidR="00AF39DC" w14:paraId="6E9C2DBB" w14:textId="77777777" w:rsidTr="004D34AE">
        <w:trPr>
          <w:gridAfter w:val="1"/>
          <w:wAfter w:w="64" w:type="dxa"/>
          <w:trHeight w:val="1077"/>
          <w:jc w:val="center"/>
        </w:trPr>
        <w:tc>
          <w:tcPr>
            <w:tcW w:w="1413" w:type="dxa"/>
          </w:tcPr>
          <w:p w14:paraId="004C689D" w14:textId="77777777" w:rsidR="00AF39DC" w:rsidRPr="007071EA" w:rsidRDefault="00AF39DC" w:rsidP="004D34AE">
            <w:pPr>
              <w:pStyle w:val="TableParagraph"/>
              <w:ind w:left="113" w:right="113"/>
              <w:rPr>
                <w:b/>
              </w:rPr>
            </w:pPr>
            <w:r>
              <w:rPr>
                <w:b/>
              </w:rPr>
              <w:t>4.9.1.3</w:t>
            </w:r>
          </w:p>
        </w:tc>
        <w:tc>
          <w:tcPr>
            <w:tcW w:w="4678" w:type="dxa"/>
          </w:tcPr>
          <w:p w14:paraId="0E55F5A0" w14:textId="77777777" w:rsidR="00AF39DC" w:rsidRDefault="00AF39DC" w:rsidP="004D34AE">
            <w:pPr>
              <w:autoSpaceDE w:val="0"/>
              <w:autoSpaceDN w:val="0"/>
              <w:adjustRightInd w:val="0"/>
              <w:ind w:left="113" w:right="113"/>
              <w:jc w:val="both"/>
            </w:pPr>
            <w:r w:rsidRPr="00334F18">
              <w:rPr>
                <w:rFonts w:ascii="Arial" w:eastAsiaTheme="minorHAnsi" w:hAnsi="Arial"/>
                <w:sz w:val="22"/>
                <w:szCs w:val="22"/>
              </w:rPr>
              <w:t>The Certification Body shall also display suitably on its website the names of manufacturer under</w:t>
            </w:r>
            <w:r>
              <w:rPr>
                <w:rFonts w:ascii="Arial" w:eastAsiaTheme="minorHAnsi" w:hAnsi="Arial"/>
                <w:sz w:val="22"/>
                <w:szCs w:val="22"/>
              </w:rPr>
              <w:t xml:space="preserve"> </w:t>
            </w:r>
            <w:r w:rsidRPr="00334F18">
              <w:rPr>
                <w:rFonts w:ascii="Arial" w:eastAsiaTheme="minorHAnsi" w:hAnsi="Arial"/>
                <w:sz w:val="22"/>
                <w:szCs w:val="22"/>
              </w:rPr>
              <w:t>suspension by DGCA and those whose certificates have been cancelled.</w:t>
            </w:r>
          </w:p>
        </w:tc>
        <w:tc>
          <w:tcPr>
            <w:tcW w:w="2880" w:type="dxa"/>
          </w:tcPr>
          <w:p w14:paraId="12BCC383" w14:textId="77777777" w:rsidR="00AF39DC" w:rsidRDefault="00AF39DC" w:rsidP="004D34AE">
            <w:pPr>
              <w:pStyle w:val="TableParagraph"/>
              <w:spacing w:line="235" w:lineRule="exact"/>
              <w:ind w:left="113" w:right="113"/>
            </w:pPr>
          </w:p>
        </w:tc>
        <w:tc>
          <w:tcPr>
            <w:tcW w:w="1440" w:type="dxa"/>
            <w:gridSpan w:val="2"/>
          </w:tcPr>
          <w:p w14:paraId="6EA525E6" w14:textId="77777777" w:rsidR="00AF39DC" w:rsidRDefault="00AF39DC" w:rsidP="004D34AE">
            <w:pPr>
              <w:pStyle w:val="TableParagraph"/>
              <w:ind w:left="113" w:right="113"/>
              <w:rPr>
                <w:rFonts w:ascii="Times New Roman"/>
              </w:rPr>
            </w:pPr>
          </w:p>
        </w:tc>
        <w:tc>
          <w:tcPr>
            <w:tcW w:w="3476" w:type="dxa"/>
            <w:gridSpan w:val="2"/>
          </w:tcPr>
          <w:p w14:paraId="50ABEC7C" w14:textId="77777777" w:rsidR="00AF39DC" w:rsidRDefault="00AF39DC" w:rsidP="004D34AE">
            <w:pPr>
              <w:pStyle w:val="TableParagraph"/>
              <w:ind w:left="113" w:right="113"/>
              <w:rPr>
                <w:rFonts w:ascii="Times New Roman"/>
              </w:rPr>
            </w:pPr>
          </w:p>
        </w:tc>
      </w:tr>
      <w:tr w:rsidR="00AF39DC" w14:paraId="50413E3A" w14:textId="77777777" w:rsidTr="004D34AE">
        <w:trPr>
          <w:gridAfter w:val="1"/>
          <w:wAfter w:w="64" w:type="dxa"/>
          <w:trHeight w:val="1069"/>
          <w:jc w:val="center"/>
        </w:trPr>
        <w:tc>
          <w:tcPr>
            <w:tcW w:w="1413" w:type="dxa"/>
          </w:tcPr>
          <w:p w14:paraId="78935338" w14:textId="77777777" w:rsidR="00AF39DC" w:rsidRPr="007071EA" w:rsidRDefault="00AF39DC" w:rsidP="004D34AE">
            <w:pPr>
              <w:pStyle w:val="TableParagraph"/>
              <w:ind w:left="113" w:right="113"/>
              <w:rPr>
                <w:b/>
              </w:rPr>
            </w:pPr>
            <w:r>
              <w:rPr>
                <w:b/>
              </w:rPr>
              <w:lastRenderedPageBreak/>
              <w:t>4.9.1.4</w:t>
            </w:r>
          </w:p>
        </w:tc>
        <w:tc>
          <w:tcPr>
            <w:tcW w:w="4678" w:type="dxa"/>
          </w:tcPr>
          <w:p w14:paraId="46EC87F3" w14:textId="77777777" w:rsidR="00AF39DC" w:rsidRDefault="00AF39DC" w:rsidP="004D34AE">
            <w:pPr>
              <w:autoSpaceDE w:val="0"/>
              <w:autoSpaceDN w:val="0"/>
              <w:adjustRightInd w:val="0"/>
              <w:ind w:left="113" w:right="113"/>
              <w:jc w:val="both"/>
            </w:pPr>
            <w:r w:rsidRPr="00334F18">
              <w:rPr>
                <w:rFonts w:ascii="Arial" w:eastAsiaTheme="minorHAnsi" w:hAnsi="Arial"/>
                <w:sz w:val="22"/>
                <w:szCs w:val="22"/>
              </w:rPr>
              <w:t>Apart from the information made available on its website the CB shall also have a provision and</w:t>
            </w:r>
            <w:r>
              <w:rPr>
                <w:rFonts w:ascii="Arial" w:eastAsiaTheme="minorHAnsi" w:hAnsi="Arial"/>
                <w:sz w:val="22"/>
                <w:szCs w:val="22"/>
              </w:rPr>
              <w:t xml:space="preserve"> </w:t>
            </w:r>
            <w:r w:rsidRPr="00334F18">
              <w:rPr>
                <w:rFonts w:ascii="Arial" w:eastAsiaTheme="minorHAnsi" w:hAnsi="Arial"/>
                <w:sz w:val="22"/>
                <w:szCs w:val="22"/>
              </w:rPr>
              <w:t>system for confirming validity of a certificate issued by DGCA on request.</w:t>
            </w:r>
          </w:p>
        </w:tc>
        <w:tc>
          <w:tcPr>
            <w:tcW w:w="2880" w:type="dxa"/>
          </w:tcPr>
          <w:p w14:paraId="7B2851CF" w14:textId="77777777" w:rsidR="00AF39DC" w:rsidRDefault="00AF39DC" w:rsidP="004D34AE">
            <w:pPr>
              <w:pStyle w:val="TableParagraph"/>
              <w:spacing w:line="235" w:lineRule="exact"/>
              <w:ind w:left="113" w:right="113"/>
            </w:pPr>
          </w:p>
        </w:tc>
        <w:tc>
          <w:tcPr>
            <w:tcW w:w="1440" w:type="dxa"/>
            <w:gridSpan w:val="2"/>
          </w:tcPr>
          <w:p w14:paraId="54D77EEA" w14:textId="77777777" w:rsidR="00AF39DC" w:rsidRDefault="00AF39DC" w:rsidP="004D34AE">
            <w:pPr>
              <w:pStyle w:val="TableParagraph"/>
              <w:ind w:left="113" w:right="113"/>
              <w:rPr>
                <w:rFonts w:ascii="Times New Roman"/>
              </w:rPr>
            </w:pPr>
          </w:p>
        </w:tc>
        <w:tc>
          <w:tcPr>
            <w:tcW w:w="3476" w:type="dxa"/>
            <w:gridSpan w:val="2"/>
          </w:tcPr>
          <w:p w14:paraId="6A2CB5A4" w14:textId="77777777" w:rsidR="00AF39DC" w:rsidRDefault="00AF39DC" w:rsidP="004D34AE">
            <w:pPr>
              <w:pStyle w:val="TableParagraph"/>
              <w:ind w:left="113" w:right="113"/>
              <w:rPr>
                <w:rFonts w:ascii="Times New Roman"/>
              </w:rPr>
            </w:pPr>
          </w:p>
        </w:tc>
      </w:tr>
      <w:tr w:rsidR="00AF39DC" w14:paraId="4B98E149" w14:textId="77777777" w:rsidTr="004D34AE">
        <w:trPr>
          <w:gridAfter w:val="1"/>
          <w:wAfter w:w="64" w:type="dxa"/>
          <w:trHeight w:val="567"/>
          <w:jc w:val="center"/>
        </w:trPr>
        <w:tc>
          <w:tcPr>
            <w:tcW w:w="1413" w:type="dxa"/>
          </w:tcPr>
          <w:p w14:paraId="71FD1541" w14:textId="77777777" w:rsidR="00AF39DC" w:rsidRPr="007071EA" w:rsidRDefault="00AF39DC" w:rsidP="004D34AE">
            <w:pPr>
              <w:pStyle w:val="TableParagraph"/>
              <w:ind w:left="113" w:right="113"/>
              <w:rPr>
                <w:b/>
              </w:rPr>
            </w:pPr>
            <w:r>
              <w:rPr>
                <w:b/>
              </w:rPr>
              <w:t>4.9.1.5</w:t>
            </w:r>
          </w:p>
        </w:tc>
        <w:tc>
          <w:tcPr>
            <w:tcW w:w="4678" w:type="dxa"/>
          </w:tcPr>
          <w:p w14:paraId="152544D2" w14:textId="77777777" w:rsidR="00AF39DC" w:rsidRPr="00334F18" w:rsidRDefault="00AF39DC" w:rsidP="004D34AE">
            <w:pPr>
              <w:pStyle w:val="TableParagraph"/>
              <w:ind w:left="113" w:right="113"/>
              <w:jc w:val="both"/>
            </w:pPr>
            <w:r w:rsidRPr="00334F18">
              <w:rPr>
                <w:rFonts w:eastAsiaTheme="minorHAnsi"/>
              </w:rPr>
              <w:t>The CB shall have a procedure for frequent updating of the information on its website.</w:t>
            </w:r>
          </w:p>
        </w:tc>
        <w:tc>
          <w:tcPr>
            <w:tcW w:w="2880" w:type="dxa"/>
          </w:tcPr>
          <w:p w14:paraId="51CDD679" w14:textId="77777777" w:rsidR="00AF39DC" w:rsidRDefault="00AF39DC" w:rsidP="004D34AE">
            <w:pPr>
              <w:pStyle w:val="TableParagraph"/>
              <w:spacing w:line="235" w:lineRule="exact"/>
              <w:ind w:left="113" w:right="113"/>
            </w:pPr>
          </w:p>
        </w:tc>
        <w:tc>
          <w:tcPr>
            <w:tcW w:w="1440" w:type="dxa"/>
            <w:gridSpan w:val="2"/>
          </w:tcPr>
          <w:p w14:paraId="60A9C3E9" w14:textId="77777777" w:rsidR="00AF39DC" w:rsidRDefault="00AF39DC" w:rsidP="004D34AE">
            <w:pPr>
              <w:pStyle w:val="TableParagraph"/>
              <w:ind w:left="113" w:right="113"/>
              <w:rPr>
                <w:rFonts w:ascii="Times New Roman"/>
              </w:rPr>
            </w:pPr>
          </w:p>
        </w:tc>
        <w:tc>
          <w:tcPr>
            <w:tcW w:w="3476" w:type="dxa"/>
            <w:gridSpan w:val="2"/>
          </w:tcPr>
          <w:p w14:paraId="6BCDA752" w14:textId="77777777" w:rsidR="00AF39DC" w:rsidRDefault="00AF39DC" w:rsidP="004D34AE">
            <w:pPr>
              <w:pStyle w:val="TableParagraph"/>
              <w:ind w:left="113" w:right="113"/>
              <w:rPr>
                <w:rFonts w:ascii="Times New Roman"/>
              </w:rPr>
            </w:pPr>
          </w:p>
        </w:tc>
      </w:tr>
      <w:tr w:rsidR="00AF39DC" w14:paraId="1275EC6F" w14:textId="77777777" w:rsidTr="004D34AE">
        <w:trPr>
          <w:gridAfter w:val="1"/>
          <w:wAfter w:w="64" w:type="dxa"/>
          <w:trHeight w:val="567"/>
          <w:jc w:val="center"/>
        </w:trPr>
        <w:tc>
          <w:tcPr>
            <w:tcW w:w="1413" w:type="dxa"/>
          </w:tcPr>
          <w:p w14:paraId="430787F5" w14:textId="77777777" w:rsidR="00AF39DC" w:rsidRPr="007071EA" w:rsidRDefault="00AF39DC" w:rsidP="004D34AE">
            <w:pPr>
              <w:pStyle w:val="TableParagraph"/>
              <w:ind w:left="113" w:right="113"/>
              <w:rPr>
                <w:b/>
              </w:rPr>
            </w:pPr>
            <w:r>
              <w:rPr>
                <w:b/>
              </w:rPr>
              <w:t>4.10</w:t>
            </w:r>
          </w:p>
        </w:tc>
        <w:tc>
          <w:tcPr>
            <w:tcW w:w="4678" w:type="dxa"/>
          </w:tcPr>
          <w:p w14:paraId="12F7A510" w14:textId="77777777" w:rsidR="00AF39DC" w:rsidRPr="00334F18" w:rsidRDefault="00AF39DC" w:rsidP="004D34AE">
            <w:pPr>
              <w:pStyle w:val="TableParagraph"/>
              <w:ind w:left="113" w:right="113"/>
              <w:jc w:val="both"/>
              <w:rPr>
                <w:b/>
              </w:rPr>
            </w:pPr>
            <w:r w:rsidRPr="00334F18">
              <w:rPr>
                <w:rFonts w:eastAsiaTheme="minorHAnsi"/>
                <w:b/>
                <w:bCs/>
              </w:rPr>
              <w:t>Recommendation of Suspension and Withdrawal of Certificate</w:t>
            </w:r>
          </w:p>
        </w:tc>
        <w:tc>
          <w:tcPr>
            <w:tcW w:w="2880" w:type="dxa"/>
          </w:tcPr>
          <w:p w14:paraId="41840F3C" w14:textId="77777777" w:rsidR="00AF39DC" w:rsidRDefault="00AF39DC" w:rsidP="004D34AE">
            <w:pPr>
              <w:pStyle w:val="TableParagraph"/>
              <w:spacing w:line="235" w:lineRule="exact"/>
              <w:ind w:left="113" w:right="113"/>
            </w:pPr>
          </w:p>
        </w:tc>
        <w:tc>
          <w:tcPr>
            <w:tcW w:w="1440" w:type="dxa"/>
            <w:gridSpan w:val="2"/>
          </w:tcPr>
          <w:p w14:paraId="02494206" w14:textId="77777777" w:rsidR="00AF39DC" w:rsidRDefault="00AF39DC" w:rsidP="004D34AE">
            <w:pPr>
              <w:pStyle w:val="TableParagraph"/>
              <w:ind w:left="113" w:right="113"/>
              <w:rPr>
                <w:rFonts w:ascii="Times New Roman"/>
              </w:rPr>
            </w:pPr>
          </w:p>
        </w:tc>
        <w:tc>
          <w:tcPr>
            <w:tcW w:w="3476" w:type="dxa"/>
            <w:gridSpan w:val="2"/>
          </w:tcPr>
          <w:p w14:paraId="4F768FC2" w14:textId="77777777" w:rsidR="00AF39DC" w:rsidRDefault="00AF39DC" w:rsidP="004D34AE">
            <w:pPr>
              <w:pStyle w:val="TableParagraph"/>
              <w:ind w:left="113" w:right="113"/>
              <w:rPr>
                <w:rFonts w:ascii="Times New Roman"/>
              </w:rPr>
            </w:pPr>
          </w:p>
        </w:tc>
      </w:tr>
      <w:tr w:rsidR="00AF39DC" w14:paraId="2C9D7A50" w14:textId="77777777" w:rsidTr="004D34AE">
        <w:trPr>
          <w:gridAfter w:val="1"/>
          <w:wAfter w:w="64" w:type="dxa"/>
          <w:trHeight w:val="1264"/>
          <w:jc w:val="center"/>
        </w:trPr>
        <w:tc>
          <w:tcPr>
            <w:tcW w:w="1413" w:type="dxa"/>
          </w:tcPr>
          <w:p w14:paraId="50FC1878" w14:textId="77777777" w:rsidR="00AF39DC" w:rsidRPr="007071EA" w:rsidRDefault="00AF39DC" w:rsidP="004D34AE">
            <w:pPr>
              <w:pStyle w:val="TableParagraph"/>
              <w:ind w:left="113" w:right="113"/>
              <w:rPr>
                <w:b/>
              </w:rPr>
            </w:pPr>
            <w:r>
              <w:rPr>
                <w:b/>
              </w:rPr>
              <w:t>4.10.1</w:t>
            </w:r>
          </w:p>
        </w:tc>
        <w:tc>
          <w:tcPr>
            <w:tcW w:w="4678" w:type="dxa"/>
          </w:tcPr>
          <w:p w14:paraId="72438BA2" w14:textId="77777777" w:rsidR="00AF39DC" w:rsidRDefault="00AF39DC" w:rsidP="004D34AE">
            <w:pPr>
              <w:autoSpaceDE w:val="0"/>
              <w:autoSpaceDN w:val="0"/>
              <w:adjustRightInd w:val="0"/>
              <w:ind w:left="113" w:right="113"/>
              <w:jc w:val="both"/>
              <w:rPr>
                <w:rFonts w:ascii="Arial" w:eastAsiaTheme="minorHAnsi" w:hAnsi="Arial"/>
                <w:sz w:val="22"/>
                <w:szCs w:val="22"/>
              </w:rPr>
            </w:pPr>
            <w:r w:rsidRPr="00415A2D">
              <w:rPr>
                <w:rFonts w:ascii="Arial" w:eastAsiaTheme="minorHAnsi" w:hAnsi="Arial"/>
                <w:sz w:val="22"/>
                <w:szCs w:val="22"/>
              </w:rPr>
              <w:t>The CB shall recommend the suspension/withdrawal of the certificate to DGCA when:</w:t>
            </w:r>
            <w:r>
              <w:rPr>
                <w:rFonts w:ascii="Arial" w:eastAsiaTheme="minorHAnsi" w:hAnsi="Arial"/>
                <w:sz w:val="22"/>
                <w:szCs w:val="22"/>
              </w:rPr>
              <w:t xml:space="preserve"> </w:t>
            </w:r>
          </w:p>
          <w:p w14:paraId="2450B01A" w14:textId="77777777" w:rsidR="00AF39DC" w:rsidRPr="00415A2D" w:rsidRDefault="00AF39DC" w:rsidP="004D34AE">
            <w:pPr>
              <w:autoSpaceDE w:val="0"/>
              <w:autoSpaceDN w:val="0"/>
              <w:adjustRightInd w:val="0"/>
              <w:ind w:left="113" w:right="113"/>
              <w:jc w:val="both"/>
              <w:rPr>
                <w:rFonts w:ascii="Arial" w:eastAsiaTheme="minorHAnsi" w:hAnsi="Arial"/>
                <w:sz w:val="22"/>
                <w:szCs w:val="22"/>
              </w:rPr>
            </w:pPr>
            <w:proofErr w:type="spellStart"/>
            <w:r w:rsidRPr="00415A2D">
              <w:rPr>
                <w:rFonts w:ascii="Arial" w:eastAsiaTheme="minorHAnsi" w:hAnsi="Arial"/>
                <w:sz w:val="22"/>
                <w:szCs w:val="22"/>
              </w:rPr>
              <w:t>i</w:t>
            </w:r>
            <w:proofErr w:type="spellEnd"/>
            <w:r w:rsidRPr="00415A2D">
              <w:rPr>
                <w:rFonts w:ascii="Arial" w:eastAsiaTheme="minorHAnsi" w:hAnsi="Arial"/>
                <w:sz w:val="22"/>
                <w:szCs w:val="22"/>
              </w:rPr>
              <w:t>. a non-certified UAS model is marketed as a certified model;</w:t>
            </w:r>
          </w:p>
          <w:p w14:paraId="46809ECD" w14:textId="77777777" w:rsidR="00AF39DC" w:rsidRPr="00415A2D" w:rsidRDefault="00AF39DC" w:rsidP="004D34AE">
            <w:pPr>
              <w:autoSpaceDE w:val="0"/>
              <w:autoSpaceDN w:val="0"/>
              <w:adjustRightInd w:val="0"/>
              <w:ind w:left="113" w:right="113"/>
              <w:jc w:val="both"/>
              <w:rPr>
                <w:rFonts w:ascii="Arial" w:eastAsiaTheme="minorHAnsi" w:hAnsi="Arial"/>
                <w:sz w:val="22"/>
                <w:szCs w:val="22"/>
              </w:rPr>
            </w:pPr>
            <w:r w:rsidRPr="00415A2D">
              <w:rPr>
                <w:rFonts w:ascii="Arial" w:eastAsiaTheme="minorHAnsi" w:hAnsi="Arial"/>
                <w:sz w:val="22"/>
                <w:szCs w:val="22"/>
              </w:rPr>
              <w:t>ii. adverse event/incident reporting and or complaints are received</w:t>
            </w:r>
          </w:p>
          <w:p w14:paraId="4F58F1A4" w14:textId="77777777" w:rsidR="00AF39DC" w:rsidRPr="00415A2D" w:rsidRDefault="00AF39DC" w:rsidP="004D34AE">
            <w:pPr>
              <w:autoSpaceDE w:val="0"/>
              <w:autoSpaceDN w:val="0"/>
              <w:adjustRightInd w:val="0"/>
              <w:ind w:left="113" w:right="113"/>
              <w:jc w:val="both"/>
              <w:rPr>
                <w:rFonts w:ascii="Arial" w:eastAsiaTheme="minorHAnsi" w:hAnsi="Arial"/>
                <w:sz w:val="22"/>
                <w:szCs w:val="22"/>
              </w:rPr>
            </w:pPr>
            <w:r w:rsidRPr="00415A2D">
              <w:rPr>
                <w:rFonts w:ascii="Arial" w:eastAsiaTheme="minorHAnsi" w:hAnsi="Arial"/>
                <w:sz w:val="22"/>
                <w:szCs w:val="22"/>
              </w:rPr>
              <w:t>iii. failure of any model of UAS to comply to the certification requirements at the time of renewal</w:t>
            </w:r>
          </w:p>
          <w:p w14:paraId="223B123F" w14:textId="77777777" w:rsidR="00AF39DC" w:rsidRPr="00415A2D" w:rsidRDefault="00AF39DC" w:rsidP="004D34AE">
            <w:pPr>
              <w:autoSpaceDE w:val="0"/>
              <w:autoSpaceDN w:val="0"/>
              <w:adjustRightInd w:val="0"/>
              <w:ind w:left="113" w:right="113"/>
              <w:jc w:val="both"/>
              <w:rPr>
                <w:rFonts w:ascii="Arial" w:eastAsiaTheme="minorHAnsi" w:hAnsi="Arial"/>
                <w:sz w:val="22"/>
                <w:szCs w:val="22"/>
              </w:rPr>
            </w:pPr>
            <w:r w:rsidRPr="00415A2D">
              <w:rPr>
                <w:rFonts w:ascii="Arial" w:eastAsiaTheme="minorHAnsi" w:hAnsi="Arial"/>
                <w:sz w:val="22"/>
                <w:szCs w:val="22"/>
              </w:rPr>
              <w:t>iv. the UAS manufacturer has voluntarily requested a suspension or withdrawal.</w:t>
            </w:r>
          </w:p>
          <w:p w14:paraId="4F37C36B" w14:textId="77777777" w:rsidR="00AF39DC" w:rsidRDefault="00AF39DC" w:rsidP="004D34AE">
            <w:pPr>
              <w:pStyle w:val="TableParagraph"/>
              <w:ind w:left="113" w:right="113"/>
              <w:jc w:val="both"/>
            </w:pPr>
            <w:r w:rsidRPr="00415A2D">
              <w:rPr>
                <w:rFonts w:eastAsiaTheme="minorHAnsi"/>
              </w:rPr>
              <w:t>v. Any other administrative reason like non-payment of fee etc.</w:t>
            </w:r>
          </w:p>
        </w:tc>
        <w:tc>
          <w:tcPr>
            <w:tcW w:w="2880" w:type="dxa"/>
          </w:tcPr>
          <w:p w14:paraId="2950B31E" w14:textId="77777777" w:rsidR="00AF39DC" w:rsidRDefault="00AF39DC" w:rsidP="004D34AE">
            <w:pPr>
              <w:pStyle w:val="TableParagraph"/>
              <w:spacing w:line="235" w:lineRule="exact"/>
              <w:ind w:left="113" w:right="113"/>
            </w:pPr>
          </w:p>
        </w:tc>
        <w:tc>
          <w:tcPr>
            <w:tcW w:w="1440" w:type="dxa"/>
            <w:gridSpan w:val="2"/>
          </w:tcPr>
          <w:p w14:paraId="17F4582C" w14:textId="77777777" w:rsidR="00AF39DC" w:rsidRDefault="00AF39DC" w:rsidP="004D34AE">
            <w:pPr>
              <w:pStyle w:val="TableParagraph"/>
              <w:ind w:left="113" w:right="113"/>
              <w:rPr>
                <w:rFonts w:ascii="Times New Roman"/>
              </w:rPr>
            </w:pPr>
          </w:p>
        </w:tc>
        <w:tc>
          <w:tcPr>
            <w:tcW w:w="3476" w:type="dxa"/>
            <w:gridSpan w:val="2"/>
          </w:tcPr>
          <w:p w14:paraId="13E75466" w14:textId="77777777" w:rsidR="00AF39DC" w:rsidRDefault="00AF39DC" w:rsidP="004D34AE">
            <w:pPr>
              <w:pStyle w:val="TableParagraph"/>
              <w:ind w:left="113" w:right="113"/>
              <w:rPr>
                <w:rFonts w:ascii="Times New Roman"/>
              </w:rPr>
            </w:pPr>
          </w:p>
        </w:tc>
      </w:tr>
      <w:tr w:rsidR="00AF39DC" w14:paraId="58D0B839" w14:textId="77777777" w:rsidTr="004D34AE">
        <w:trPr>
          <w:gridAfter w:val="1"/>
          <w:wAfter w:w="64" w:type="dxa"/>
          <w:trHeight w:val="1264"/>
          <w:jc w:val="center"/>
        </w:trPr>
        <w:tc>
          <w:tcPr>
            <w:tcW w:w="1413" w:type="dxa"/>
          </w:tcPr>
          <w:p w14:paraId="306A1DD0" w14:textId="77777777" w:rsidR="00AF39DC" w:rsidRDefault="00AF39DC" w:rsidP="004D34AE">
            <w:pPr>
              <w:pStyle w:val="TableParagraph"/>
              <w:ind w:left="113" w:right="113"/>
              <w:rPr>
                <w:b/>
              </w:rPr>
            </w:pPr>
            <w:r>
              <w:rPr>
                <w:b/>
              </w:rPr>
              <w:lastRenderedPageBreak/>
              <w:t>4.10.2</w:t>
            </w:r>
          </w:p>
        </w:tc>
        <w:tc>
          <w:tcPr>
            <w:tcW w:w="4678" w:type="dxa"/>
          </w:tcPr>
          <w:p w14:paraId="72068ABA" w14:textId="77777777" w:rsidR="00AF39DC" w:rsidRPr="00415A2D" w:rsidRDefault="00AF39DC" w:rsidP="004D34AE">
            <w:pPr>
              <w:autoSpaceDE w:val="0"/>
              <w:autoSpaceDN w:val="0"/>
              <w:adjustRightInd w:val="0"/>
              <w:ind w:left="113" w:right="113"/>
              <w:jc w:val="both"/>
              <w:rPr>
                <w:rFonts w:ascii="Arial" w:eastAsiaTheme="minorHAnsi" w:hAnsi="Arial"/>
                <w:sz w:val="22"/>
                <w:szCs w:val="22"/>
              </w:rPr>
            </w:pPr>
            <w:r w:rsidRPr="00415A2D">
              <w:rPr>
                <w:rFonts w:ascii="Arial" w:eastAsiaTheme="minorHAnsi" w:hAnsi="Arial"/>
                <w:sz w:val="22"/>
                <w:szCs w:val="22"/>
              </w:rPr>
              <w:t>The UAS manufacturer shall be informed that the certification has been recommended for</w:t>
            </w:r>
          </w:p>
          <w:p w14:paraId="0004FD6E" w14:textId="77777777" w:rsidR="00AF39DC" w:rsidRDefault="00AF39DC" w:rsidP="004D34AE">
            <w:pPr>
              <w:autoSpaceDE w:val="0"/>
              <w:autoSpaceDN w:val="0"/>
              <w:adjustRightInd w:val="0"/>
              <w:ind w:left="113" w:right="113"/>
              <w:jc w:val="both"/>
            </w:pPr>
            <w:r w:rsidRPr="00415A2D">
              <w:rPr>
                <w:rFonts w:ascii="Arial" w:eastAsiaTheme="minorHAnsi" w:hAnsi="Arial"/>
                <w:sz w:val="22"/>
                <w:szCs w:val="22"/>
              </w:rPr>
              <w:t>suspension (for partial or complete for a particular scope of certification) and while under</w:t>
            </w:r>
            <w:r>
              <w:rPr>
                <w:rFonts w:ascii="Arial" w:eastAsiaTheme="minorHAnsi" w:hAnsi="Arial"/>
                <w:sz w:val="22"/>
                <w:szCs w:val="22"/>
              </w:rPr>
              <w:t xml:space="preserve"> </w:t>
            </w:r>
            <w:r w:rsidRPr="00415A2D">
              <w:rPr>
                <w:rFonts w:ascii="Arial" w:eastAsiaTheme="minorHAnsi" w:hAnsi="Arial"/>
                <w:sz w:val="22"/>
                <w:szCs w:val="22"/>
              </w:rPr>
              <w:t>suspension, the UAS manufacturer certificate is temporarily invalid. The UAS manufacturer shall</w:t>
            </w:r>
            <w:r>
              <w:rPr>
                <w:rFonts w:ascii="Arial" w:eastAsiaTheme="minorHAnsi" w:hAnsi="Arial"/>
                <w:sz w:val="22"/>
                <w:szCs w:val="22"/>
              </w:rPr>
              <w:t xml:space="preserve"> </w:t>
            </w:r>
            <w:r w:rsidRPr="00415A2D">
              <w:rPr>
                <w:rFonts w:ascii="Arial" w:eastAsiaTheme="minorHAnsi" w:hAnsi="Arial"/>
                <w:sz w:val="22"/>
                <w:szCs w:val="22"/>
              </w:rPr>
              <w:t>be advised to suspend operation of particular UAS and not to make any misleading claims during</w:t>
            </w:r>
            <w:r>
              <w:rPr>
                <w:rFonts w:ascii="Arial" w:eastAsiaTheme="minorHAnsi" w:hAnsi="Arial"/>
                <w:sz w:val="22"/>
                <w:szCs w:val="22"/>
              </w:rPr>
              <w:t xml:space="preserve"> </w:t>
            </w:r>
            <w:r w:rsidRPr="00415A2D">
              <w:rPr>
                <w:rFonts w:ascii="Arial" w:eastAsiaTheme="minorHAnsi" w:hAnsi="Arial"/>
                <w:sz w:val="22"/>
                <w:szCs w:val="22"/>
              </w:rPr>
              <w:t>the period of suspension and should advise relevant existing and potential purchasers regarding the</w:t>
            </w:r>
            <w:r>
              <w:rPr>
                <w:rFonts w:ascii="Arial" w:eastAsiaTheme="minorHAnsi" w:hAnsi="Arial"/>
                <w:sz w:val="22"/>
                <w:szCs w:val="22"/>
              </w:rPr>
              <w:t xml:space="preserve"> </w:t>
            </w:r>
            <w:r w:rsidRPr="00415A2D">
              <w:rPr>
                <w:rFonts w:ascii="Arial" w:eastAsiaTheme="minorHAnsi" w:hAnsi="Arial"/>
                <w:sz w:val="22"/>
                <w:szCs w:val="22"/>
              </w:rPr>
              <w:t>status of certificate, and ceases to use the certification mark that may be used in publicity material,</w:t>
            </w:r>
            <w:r>
              <w:rPr>
                <w:rFonts w:ascii="Arial" w:eastAsiaTheme="minorHAnsi" w:hAnsi="Arial"/>
                <w:sz w:val="22"/>
                <w:szCs w:val="22"/>
              </w:rPr>
              <w:t xml:space="preserve"> </w:t>
            </w:r>
            <w:r w:rsidRPr="00415A2D">
              <w:rPr>
                <w:rFonts w:ascii="Arial" w:eastAsiaTheme="minorHAnsi" w:hAnsi="Arial"/>
                <w:sz w:val="22"/>
                <w:szCs w:val="22"/>
              </w:rPr>
              <w:t>pamphlet, letterheads, other similar stationary, media for exchange of any communication, for</w:t>
            </w:r>
            <w:r>
              <w:rPr>
                <w:rFonts w:ascii="Arial" w:eastAsiaTheme="minorHAnsi" w:hAnsi="Arial"/>
                <w:sz w:val="22"/>
                <w:szCs w:val="22"/>
              </w:rPr>
              <w:t xml:space="preserve"> </w:t>
            </w:r>
            <w:r w:rsidRPr="00415A2D">
              <w:rPr>
                <w:rFonts w:ascii="Arial" w:eastAsiaTheme="minorHAnsi" w:hAnsi="Arial"/>
                <w:sz w:val="22"/>
                <w:szCs w:val="22"/>
              </w:rPr>
              <w:t>promoting the awareness of the scheme since the date of notification of suspension.</w:t>
            </w:r>
          </w:p>
        </w:tc>
        <w:tc>
          <w:tcPr>
            <w:tcW w:w="2880" w:type="dxa"/>
          </w:tcPr>
          <w:p w14:paraId="5A7B222D" w14:textId="77777777" w:rsidR="00AF39DC" w:rsidRDefault="00AF39DC" w:rsidP="004D34AE">
            <w:pPr>
              <w:pStyle w:val="TableParagraph"/>
              <w:spacing w:line="235" w:lineRule="exact"/>
              <w:ind w:left="113" w:right="113"/>
            </w:pPr>
          </w:p>
        </w:tc>
        <w:tc>
          <w:tcPr>
            <w:tcW w:w="1440" w:type="dxa"/>
            <w:gridSpan w:val="2"/>
          </w:tcPr>
          <w:p w14:paraId="40DB018C" w14:textId="77777777" w:rsidR="00AF39DC" w:rsidRDefault="00AF39DC" w:rsidP="004D34AE">
            <w:pPr>
              <w:pStyle w:val="TableParagraph"/>
              <w:ind w:left="113" w:right="113"/>
              <w:rPr>
                <w:rFonts w:ascii="Times New Roman"/>
              </w:rPr>
            </w:pPr>
          </w:p>
        </w:tc>
        <w:tc>
          <w:tcPr>
            <w:tcW w:w="3476" w:type="dxa"/>
            <w:gridSpan w:val="2"/>
          </w:tcPr>
          <w:p w14:paraId="2CD74076" w14:textId="77777777" w:rsidR="00AF39DC" w:rsidRDefault="00AF39DC" w:rsidP="004D34AE">
            <w:pPr>
              <w:pStyle w:val="TableParagraph"/>
              <w:ind w:left="113" w:right="113"/>
              <w:rPr>
                <w:rFonts w:ascii="Times New Roman"/>
              </w:rPr>
            </w:pPr>
          </w:p>
        </w:tc>
      </w:tr>
      <w:tr w:rsidR="00AF39DC" w14:paraId="377D8FF1" w14:textId="77777777" w:rsidTr="004D34AE">
        <w:trPr>
          <w:gridAfter w:val="1"/>
          <w:wAfter w:w="64" w:type="dxa"/>
          <w:trHeight w:val="1264"/>
          <w:jc w:val="center"/>
        </w:trPr>
        <w:tc>
          <w:tcPr>
            <w:tcW w:w="1413" w:type="dxa"/>
          </w:tcPr>
          <w:p w14:paraId="5A3835E0" w14:textId="77777777" w:rsidR="00AF39DC" w:rsidRDefault="00AF39DC" w:rsidP="004D34AE">
            <w:pPr>
              <w:pStyle w:val="TableParagraph"/>
              <w:ind w:left="113" w:right="113"/>
              <w:rPr>
                <w:b/>
              </w:rPr>
            </w:pPr>
            <w:r>
              <w:rPr>
                <w:b/>
              </w:rPr>
              <w:t>4.10.3</w:t>
            </w:r>
          </w:p>
        </w:tc>
        <w:tc>
          <w:tcPr>
            <w:tcW w:w="4678" w:type="dxa"/>
          </w:tcPr>
          <w:p w14:paraId="3977C40B" w14:textId="77777777" w:rsidR="00AF39DC" w:rsidRDefault="00AF39DC" w:rsidP="004D34AE">
            <w:pPr>
              <w:autoSpaceDE w:val="0"/>
              <w:autoSpaceDN w:val="0"/>
              <w:adjustRightInd w:val="0"/>
              <w:ind w:left="113" w:right="113"/>
              <w:jc w:val="both"/>
            </w:pPr>
            <w:r w:rsidRPr="00415A2D">
              <w:rPr>
                <w:rFonts w:ascii="Arial" w:eastAsiaTheme="minorHAnsi" w:hAnsi="Arial"/>
                <w:sz w:val="22"/>
                <w:szCs w:val="22"/>
              </w:rPr>
              <w:t>On receipt of instructions for suspension of certificate, the UAS manufacturer shall suspend using</w:t>
            </w:r>
            <w:r>
              <w:rPr>
                <w:rFonts w:ascii="Arial" w:eastAsiaTheme="minorHAnsi" w:hAnsi="Arial"/>
                <w:sz w:val="22"/>
                <w:szCs w:val="22"/>
              </w:rPr>
              <w:t xml:space="preserve"> </w:t>
            </w:r>
            <w:r w:rsidRPr="00415A2D">
              <w:rPr>
                <w:rFonts w:ascii="Arial" w:eastAsiaTheme="minorHAnsi" w:hAnsi="Arial"/>
                <w:sz w:val="22"/>
                <w:szCs w:val="22"/>
              </w:rPr>
              <w:t>the UAS certification mark on that may be used in publicity material, pamphlet, letterheads, other</w:t>
            </w:r>
            <w:r>
              <w:rPr>
                <w:rFonts w:ascii="Arial" w:eastAsiaTheme="minorHAnsi" w:hAnsi="Arial"/>
                <w:sz w:val="22"/>
                <w:szCs w:val="22"/>
              </w:rPr>
              <w:t xml:space="preserve"> </w:t>
            </w:r>
            <w:r w:rsidRPr="00415A2D">
              <w:rPr>
                <w:rFonts w:ascii="Arial" w:eastAsiaTheme="minorHAnsi" w:hAnsi="Arial"/>
                <w:sz w:val="22"/>
                <w:szCs w:val="22"/>
              </w:rPr>
              <w:t>similar stationary, media for exchange of any communication, for promoting the awareness of the</w:t>
            </w:r>
            <w:r>
              <w:rPr>
                <w:rFonts w:ascii="Arial" w:eastAsiaTheme="minorHAnsi" w:hAnsi="Arial"/>
                <w:sz w:val="22"/>
                <w:szCs w:val="22"/>
              </w:rPr>
              <w:t xml:space="preserve"> </w:t>
            </w:r>
            <w:r w:rsidRPr="00415A2D">
              <w:rPr>
                <w:rFonts w:ascii="Arial" w:eastAsiaTheme="minorHAnsi" w:hAnsi="Arial"/>
                <w:sz w:val="22"/>
                <w:szCs w:val="22"/>
              </w:rPr>
              <w:t xml:space="preserve">scheme with immediate effect and </w:t>
            </w:r>
            <w:r w:rsidRPr="00415A2D">
              <w:rPr>
                <w:rFonts w:ascii="Arial" w:eastAsiaTheme="minorHAnsi" w:hAnsi="Arial"/>
                <w:sz w:val="22"/>
                <w:szCs w:val="22"/>
              </w:rPr>
              <w:lastRenderedPageBreak/>
              <w:t>proceed for the reduction of Scope. If desirous, the manufacturer</w:t>
            </w:r>
            <w:r>
              <w:rPr>
                <w:rFonts w:ascii="Arial" w:eastAsiaTheme="minorHAnsi" w:hAnsi="Arial"/>
                <w:sz w:val="22"/>
                <w:szCs w:val="22"/>
              </w:rPr>
              <w:t xml:space="preserve"> </w:t>
            </w:r>
            <w:r w:rsidRPr="00415A2D">
              <w:rPr>
                <w:rFonts w:ascii="Arial" w:eastAsiaTheme="minorHAnsi" w:hAnsi="Arial"/>
                <w:sz w:val="22"/>
                <w:szCs w:val="22"/>
              </w:rPr>
              <w:t>shall apply afresh for the models that have been removed from the scope of certification.</w:t>
            </w:r>
          </w:p>
        </w:tc>
        <w:tc>
          <w:tcPr>
            <w:tcW w:w="2880" w:type="dxa"/>
          </w:tcPr>
          <w:p w14:paraId="42A8A287" w14:textId="77777777" w:rsidR="00AF39DC" w:rsidRDefault="00AF39DC" w:rsidP="004D34AE">
            <w:pPr>
              <w:pStyle w:val="TableParagraph"/>
              <w:spacing w:line="235" w:lineRule="exact"/>
              <w:ind w:left="113" w:right="113"/>
            </w:pPr>
          </w:p>
        </w:tc>
        <w:tc>
          <w:tcPr>
            <w:tcW w:w="1440" w:type="dxa"/>
            <w:gridSpan w:val="2"/>
          </w:tcPr>
          <w:p w14:paraId="5A6FE849" w14:textId="77777777" w:rsidR="00AF39DC" w:rsidRDefault="00AF39DC" w:rsidP="004D34AE">
            <w:pPr>
              <w:pStyle w:val="TableParagraph"/>
              <w:ind w:left="113" w:right="113"/>
              <w:rPr>
                <w:rFonts w:ascii="Times New Roman"/>
              </w:rPr>
            </w:pPr>
          </w:p>
        </w:tc>
        <w:tc>
          <w:tcPr>
            <w:tcW w:w="3476" w:type="dxa"/>
            <w:gridSpan w:val="2"/>
          </w:tcPr>
          <w:p w14:paraId="122F3128" w14:textId="77777777" w:rsidR="00AF39DC" w:rsidRDefault="00AF39DC" w:rsidP="004D34AE">
            <w:pPr>
              <w:pStyle w:val="TableParagraph"/>
              <w:ind w:left="113" w:right="113"/>
              <w:rPr>
                <w:rFonts w:ascii="Times New Roman"/>
              </w:rPr>
            </w:pPr>
          </w:p>
        </w:tc>
      </w:tr>
      <w:tr w:rsidR="00AF39DC" w14:paraId="4AA1B259" w14:textId="77777777" w:rsidTr="004D34AE">
        <w:trPr>
          <w:gridAfter w:val="1"/>
          <w:wAfter w:w="64" w:type="dxa"/>
          <w:trHeight w:val="1264"/>
          <w:jc w:val="center"/>
        </w:trPr>
        <w:tc>
          <w:tcPr>
            <w:tcW w:w="1413" w:type="dxa"/>
          </w:tcPr>
          <w:p w14:paraId="6707E42B" w14:textId="77777777" w:rsidR="00AF39DC" w:rsidRDefault="00AF39DC" w:rsidP="004D34AE">
            <w:pPr>
              <w:pStyle w:val="TableParagraph"/>
              <w:ind w:left="113" w:right="113"/>
              <w:rPr>
                <w:b/>
              </w:rPr>
            </w:pPr>
            <w:r>
              <w:rPr>
                <w:b/>
              </w:rPr>
              <w:t>4.10.4</w:t>
            </w:r>
          </w:p>
        </w:tc>
        <w:tc>
          <w:tcPr>
            <w:tcW w:w="4678" w:type="dxa"/>
          </w:tcPr>
          <w:p w14:paraId="34C93ABC" w14:textId="77777777" w:rsidR="00AF39DC" w:rsidRDefault="00AF39DC" w:rsidP="004D34AE">
            <w:pPr>
              <w:autoSpaceDE w:val="0"/>
              <w:autoSpaceDN w:val="0"/>
              <w:adjustRightInd w:val="0"/>
              <w:ind w:left="113" w:right="113"/>
              <w:jc w:val="both"/>
            </w:pPr>
            <w:r w:rsidRPr="00415A2D">
              <w:rPr>
                <w:rFonts w:ascii="Arial" w:eastAsiaTheme="minorHAnsi" w:hAnsi="Arial"/>
                <w:sz w:val="22"/>
                <w:szCs w:val="22"/>
              </w:rPr>
              <w:t>A certification body shall ensure that the UAS manufacturer has procedures in place to ensure that</w:t>
            </w:r>
            <w:r>
              <w:rPr>
                <w:rFonts w:ascii="Arial" w:eastAsiaTheme="minorHAnsi" w:hAnsi="Arial"/>
                <w:sz w:val="22"/>
                <w:szCs w:val="22"/>
              </w:rPr>
              <w:t xml:space="preserve"> </w:t>
            </w:r>
            <w:r w:rsidRPr="00415A2D">
              <w:rPr>
                <w:rFonts w:ascii="Arial" w:eastAsiaTheme="minorHAnsi" w:hAnsi="Arial"/>
                <w:sz w:val="22"/>
                <w:szCs w:val="22"/>
              </w:rPr>
              <w:t>a non-certified UAS model, shown as to be a certified UAS model shall be recalled.</w:t>
            </w:r>
          </w:p>
        </w:tc>
        <w:tc>
          <w:tcPr>
            <w:tcW w:w="2880" w:type="dxa"/>
          </w:tcPr>
          <w:p w14:paraId="26DF1477" w14:textId="77777777" w:rsidR="00AF39DC" w:rsidRDefault="00AF39DC" w:rsidP="004D34AE">
            <w:pPr>
              <w:pStyle w:val="TableParagraph"/>
              <w:spacing w:line="235" w:lineRule="exact"/>
              <w:ind w:left="113" w:right="113"/>
            </w:pPr>
          </w:p>
        </w:tc>
        <w:tc>
          <w:tcPr>
            <w:tcW w:w="1440" w:type="dxa"/>
            <w:gridSpan w:val="2"/>
          </w:tcPr>
          <w:p w14:paraId="5720EEB9" w14:textId="77777777" w:rsidR="00AF39DC" w:rsidRDefault="00AF39DC" w:rsidP="004D34AE">
            <w:pPr>
              <w:pStyle w:val="TableParagraph"/>
              <w:ind w:left="113" w:right="113"/>
              <w:rPr>
                <w:rFonts w:ascii="Times New Roman"/>
              </w:rPr>
            </w:pPr>
          </w:p>
        </w:tc>
        <w:tc>
          <w:tcPr>
            <w:tcW w:w="3476" w:type="dxa"/>
            <w:gridSpan w:val="2"/>
          </w:tcPr>
          <w:p w14:paraId="257312B7" w14:textId="77777777" w:rsidR="00AF39DC" w:rsidRDefault="00AF39DC" w:rsidP="004D34AE">
            <w:pPr>
              <w:pStyle w:val="TableParagraph"/>
              <w:ind w:left="113" w:right="113"/>
              <w:rPr>
                <w:rFonts w:ascii="Times New Roman"/>
              </w:rPr>
            </w:pPr>
          </w:p>
        </w:tc>
      </w:tr>
      <w:tr w:rsidR="00AF39DC" w14:paraId="3110C279" w14:textId="77777777" w:rsidTr="004D34AE">
        <w:trPr>
          <w:gridAfter w:val="1"/>
          <w:wAfter w:w="64" w:type="dxa"/>
          <w:trHeight w:val="850"/>
          <w:jc w:val="center"/>
        </w:trPr>
        <w:tc>
          <w:tcPr>
            <w:tcW w:w="1413" w:type="dxa"/>
          </w:tcPr>
          <w:p w14:paraId="3843DF31" w14:textId="77777777" w:rsidR="00AF39DC" w:rsidRDefault="00AF39DC" w:rsidP="004D34AE">
            <w:pPr>
              <w:pStyle w:val="TableParagraph"/>
              <w:ind w:left="113" w:right="113"/>
              <w:rPr>
                <w:b/>
              </w:rPr>
            </w:pPr>
            <w:r>
              <w:rPr>
                <w:b/>
              </w:rPr>
              <w:t>4.10.5</w:t>
            </w:r>
          </w:p>
        </w:tc>
        <w:tc>
          <w:tcPr>
            <w:tcW w:w="4678" w:type="dxa"/>
          </w:tcPr>
          <w:p w14:paraId="1ED632FE" w14:textId="77777777" w:rsidR="00AF39DC" w:rsidRDefault="00AF39DC" w:rsidP="004D34AE">
            <w:pPr>
              <w:autoSpaceDE w:val="0"/>
              <w:autoSpaceDN w:val="0"/>
              <w:adjustRightInd w:val="0"/>
              <w:ind w:left="113" w:right="113"/>
              <w:jc w:val="both"/>
            </w:pPr>
            <w:r w:rsidRPr="00415A2D">
              <w:rPr>
                <w:rFonts w:ascii="Arial" w:eastAsiaTheme="minorHAnsi" w:hAnsi="Arial"/>
                <w:sz w:val="22"/>
                <w:szCs w:val="22"/>
              </w:rPr>
              <w:t>While under suspension, the certification body shall ensure that dispatches of certified UAS</w:t>
            </w:r>
            <w:r>
              <w:rPr>
                <w:rFonts w:ascii="Arial" w:eastAsiaTheme="minorHAnsi" w:hAnsi="Arial"/>
                <w:sz w:val="22"/>
                <w:szCs w:val="22"/>
              </w:rPr>
              <w:t xml:space="preserve"> </w:t>
            </w:r>
            <w:r w:rsidRPr="00415A2D">
              <w:rPr>
                <w:rFonts w:ascii="Arial" w:eastAsiaTheme="minorHAnsi" w:hAnsi="Arial"/>
                <w:sz w:val="22"/>
                <w:szCs w:val="22"/>
              </w:rPr>
              <w:t>models are withheld.</w:t>
            </w:r>
          </w:p>
        </w:tc>
        <w:tc>
          <w:tcPr>
            <w:tcW w:w="2880" w:type="dxa"/>
          </w:tcPr>
          <w:p w14:paraId="1A6F0C19" w14:textId="77777777" w:rsidR="00AF39DC" w:rsidRDefault="00AF39DC" w:rsidP="004D34AE">
            <w:pPr>
              <w:pStyle w:val="TableParagraph"/>
              <w:spacing w:line="235" w:lineRule="exact"/>
              <w:ind w:left="113" w:right="113"/>
            </w:pPr>
          </w:p>
        </w:tc>
        <w:tc>
          <w:tcPr>
            <w:tcW w:w="1440" w:type="dxa"/>
            <w:gridSpan w:val="2"/>
          </w:tcPr>
          <w:p w14:paraId="312FDC0C" w14:textId="77777777" w:rsidR="00AF39DC" w:rsidRDefault="00AF39DC" w:rsidP="004D34AE">
            <w:pPr>
              <w:pStyle w:val="TableParagraph"/>
              <w:ind w:left="113" w:right="113"/>
              <w:rPr>
                <w:rFonts w:ascii="Times New Roman"/>
              </w:rPr>
            </w:pPr>
          </w:p>
        </w:tc>
        <w:tc>
          <w:tcPr>
            <w:tcW w:w="3476" w:type="dxa"/>
            <w:gridSpan w:val="2"/>
          </w:tcPr>
          <w:p w14:paraId="14197E58" w14:textId="77777777" w:rsidR="00AF39DC" w:rsidRDefault="00AF39DC" w:rsidP="004D34AE">
            <w:pPr>
              <w:pStyle w:val="TableParagraph"/>
              <w:ind w:left="113" w:right="113"/>
              <w:rPr>
                <w:rFonts w:ascii="Times New Roman"/>
              </w:rPr>
            </w:pPr>
          </w:p>
        </w:tc>
      </w:tr>
      <w:tr w:rsidR="00AF39DC" w14:paraId="78B9382B" w14:textId="77777777" w:rsidTr="004D34AE">
        <w:trPr>
          <w:gridAfter w:val="1"/>
          <w:wAfter w:w="64" w:type="dxa"/>
          <w:trHeight w:val="1077"/>
          <w:jc w:val="center"/>
        </w:trPr>
        <w:tc>
          <w:tcPr>
            <w:tcW w:w="1413" w:type="dxa"/>
          </w:tcPr>
          <w:p w14:paraId="6B0160E4" w14:textId="77777777" w:rsidR="00AF39DC" w:rsidRDefault="00AF39DC" w:rsidP="004D34AE">
            <w:pPr>
              <w:pStyle w:val="TableParagraph"/>
              <w:ind w:left="113" w:right="113"/>
              <w:rPr>
                <w:b/>
              </w:rPr>
            </w:pPr>
            <w:r>
              <w:rPr>
                <w:b/>
              </w:rPr>
              <w:t>4.10.6</w:t>
            </w:r>
          </w:p>
        </w:tc>
        <w:tc>
          <w:tcPr>
            <w:tcW w:w="4678" w:type="dxa"/>
          </w:tcPr>
          <w:p w14:paraId="2EEEE8DD"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The information about the suspension and withdrawal of certificate shall be made publicly</w:t>
            </w:r>
            <w:r>
              <w:rPr>
                <w:rFonts w:ascii="Arial" w:eastAsiaTheme="minorHAnsi" w:hAnsi="Arial"/>
                <w:sz w:val="22"/>
                <w:szCs w:val="22"/>
              </w:rPr>
              <w:t xml:space="preserve"> </w:t>
            </w:r>
            <w:r w:rsidRPr="0051681B">
              <w:rPr>
                <w:rFonts w:ascii="Arial" w:eastAsiaTheme="minorHAnsi" w:hAnsi="Arial"/>
                <w:sz w:val="22"/>
                <w:szCs w:val="22"/>
              </w:rPr>
              <w:t>available by the Certification Body on its website.</w:t>
            </w:r>
          </w:p>
        </w:tc>
        <w:tc>
          <w:tcPr>
            <w:tcW w:w="2880" w:type="dxa"/>
          </w:tcPr>
          <w:p w14:paraId="1E683EA1" w14:textId="77777777" w:rsidR="00AF39DC" w:rsidRDefault="00AF39DC" w:rsidP="004D34AE">
            <w:pPr>
              <w:pStyle w:val="TableParagraph"/>
              <w:spacing w:line="235" w:lineRule="exact"/>
              <w:ind w:left="113" w:right="113"/>
            </w:pPr>
          </w:p>
        </w:tc>
        <w:tc>
          <w:tcPr>
            <w:tcW w:w="1440" w:type="dxa"/>
            <w:gridSpan w:val="2"/>
          </w:tcPr>
          <w:p w14:paraId="20375FE3" w14:textId="77777777" w:rsidR="00AF39DC" w:rsidRDefault="00AF39DC" w:rsidP="004D34AE">
            <w:pPr>
              <w:pStyle w:val="TableParagraph"/>
              <w:ind w:left="113" w:right="113"/>
              <w:rPr>
                <w:rFonts w:ascii="Times New Roman"/>
              </w:rPr>
            </w:pPr>
          </w:p>
        </w:tc>
        <w:tc>
          <w:tcPr>
            <w:tcW w:w="3476" w:type="dxa"/>
            <w:gridSpan w:val="2"/>
          </w:tcPr>
          <w:p w14:paraId="07664030" w14:textId="77777777" w:rsidR="00AF39DC" w:rsidRDefault="00AF39DC" w:rsidP="004D34AE">
            <w:pPr>
              <w:pStyle w:val="TableParagraph"/>
              <w:ind w:left="113" w:right="113"/>
              <w:rPr>
                <w:rFonts w:ascii="Times New Roman"/>
              </w:rPr>
            </w:pPr>
          </w:p>
        </w:tc>
      </w:tr>
      <w:tr w:rsidR="00AF39DC" w14:paraId="2339D25E" w14:textId="77777777" w:rsidTr="004D34AE">
        <w:trPr>
          <w:gridAfter w:val="1"/>
          <w:wAfter w:w="64" w:type="dxa"/>
          <w:trHeight w:val="1264"/>
          <w:jc w:val="center"/>
        </w:trPr>
        <w:tc>
          <w:tcPr>
            <w:tcW w:w="1413" w:type="dxa"/>
          </w:tcPr>
          <w:p w14:paraId="74ACB571" w14:textId="77777777" w:rsidR="00AF39DC" w:rsidRDefault="00AF39DC" w:rsidP="004D34AE">
            <w:pPr>
              <w:pStyle w:val="TableParagraph"/>
              <w:ind w:left="113" w:right="113"/>
              <w:rPr>
                <w:b/>
              </w:rPr>
            </w:pPr>
            <w:r>
              <w:rPr>
                <w:b/>
              </w:rPr>
              <w:t>4.10.7</w:t>
            </w:r>
          </w:p>
        </w:tc>
        <w:tc>
          <w:tcPr>
            <w:tcW w:w="4678" w:type="dxa"/>
          </w:tcPr>
          <w:p w14:paraId="20B99894"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The certification body shall recommend the revoke of suspension of certificate to DGCA, only in</w:t>
            </w:r>
            <w:r>
              <w:rPr>
                <w:rFonts w:ascii="Arial" w:eastAsiaTheme="minorHAnsi" w:hAnsi="Arial"/>
                <w:sz w:val="22"/>
                <w:szCs w:val="22"/>
              </w:rPr>
              <w:t xml:space="preserve"> </w:t>
            </w:r>
            <w:r w:rsidRPr="0051681B">
              <w:rPr>
                <w:rFonts w:ascii="Arial" w:eastAsiaTheme="minorHAnsi" w:hAnsi="Arial"/>
                <w:sz w:val="22"/>
                <w:szCs w:val="22"/>
              </w:rPr>
              <w:t>case if it is due to administrative reasons, the same shall be revoked when the manufacturer has</w:t>
            </w:r>
            <w:r>
              <w:rPr>
                <w:rFonts w:ascii="Arial" w:eastAsiaTheme="minorHAnsi" w:hAnsi="Arial"/>
                <w:sz w:val="22"/>
                <w:szCs w:val="22"/>
              </w:rPr>
              <w:t xml:space="preserve"> </w:t>
            </w:r>
            <w:r w:rsidRPr="0051681B">
              <w:rPr>
                <w:rFonts w:ascii="Arial" w:eastAsiaTheme="minorHAnsi" w:hAnsi="Arial"/>
                <w:sz w:val="22"/>
                <w:szCs w:val="22"/>
              </w:rPr>
              <w:t>taken suitable action which have been verified and found suitable by the certification body.</w:t>
            </w:r>
          </w:p>
        </w:tc>
        <w:tc>
          <w:tcPr>
            <w:tcW w:w="2880" w:type="dxa"/>
          </w:tcPr>
          <w:p w14:paraId="0B1F283B" w14:textId="77777777" w:rsidR="00AF39DC" w:rsidRDefault="00AF39DC" w:rsidP="004D34AE">
            <w:pPr>
              <w:pStyle w:val="TableParagraph"/>
              <w:spacing w:line="235" w:lineRule="exact"/>
              <w:ind w:left="113" w:right="113"/>
            </w:pPr>
          </w:p>
        </w:tc>
        <w:tc>
          <w:tcPr>
            <w:tcW w:w="1440" w:type="dxa"/>
            <w:gridSpan w:val="2"/>
          </w:tcPr>
          <w:p w14:paraId="45571755" w14:textId="77777777" w:rsidR="00AF39DC" w:rsidRDefault="00AF39DC" w:rsidP="004D34AE">
            <w:pPr>
              <w:pStyle w:val="TableParagraph"/>
              <w:ind w:left="113" w:right="113"/>
              <w:rPr>
                <w:rFonts w:ascii="Times New Roman"/>
              </w:rPr>
            </w:pPr>
          </w:p>
        </w:tc>
        <w:tc>
          <w:tcPr>
            <w:tcW w:w="3476" w:type="dxa"/>
            <w:gridSpan w:val="2"/>
          </w:tcPr>
          <w:p w14:paraId="3926DEB0" w14:textId="77777777" w:rsidR="00AF39DC" w:rsidRDefault="00AF39DC" w:rsidP="004D34AE">
            <w:pPr>
              <w:pStyle w:val="TableParagraph"/>
              <w:ind w:left="113" w:right="113"/>
              <w:rPr>
                <w:rFonts w:ascii="Times New Roman"/>
              </w:rPr>
            </w:pPr>
          </w:p>
        </w:tc>
      </w:tr>
      <w:tr w:rsidR="00AF39DC" w14:paraId="5E0B4153" w14:textId="77777777" w:rsidTr="004D34AE">
        <w:trPr>
          <w:gridAfter w:val="1"/>
          <w:wAfter w:w="64" w:type="dxa"/>
          <w:trHeight w:val="1264"/>
          <w:jc w:val="center"/>
        </w:trPr>
        <w:tc>
          <w:tcPr>
            <w:tcW w:w="1413" w:type="dxa"/>
          </w:tcPr>
          <w:p w14:paraId="7C481E1C" w14:textId="77777777" w:rsidR="00AF39DC" w:rsidRDefault="00AF39DC" w:rsidP="004D34AE">
            <w:pPr>
              <w:pStyle w:val="TableParagraph"/>
              <w:ind w:left="113" w:right="113"/>
              <w:rPr>
                <w:b/>
              </w:rPr>
            </w:pPr>
            <w:r>
              <w:rPr>
                <w:b/>
              </w:rPr>
              <w:lastRenderedPageBreak/>
              <w:t>4.10.8</w:t>
            </w:r>
          </w:p>
        </w:tc>
        <w:tc>
          <w:tcPr>
            <w:tcW w:w="4678" w:type="dxa"/>
          </w:tcPr>
          <w:p w14:paraId="75B820B0"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Suspension shall not exceed a period of six months. The UAS manufacturer’s inability to resolve</w:t>
            </w:r>
            <w:r>
              <w:rPr>
                <w:rFonts w:ascii="Arial" w:eastAsiaTheme="minorHAnsi" w:hAnsi="Arial"/>
                <w:sz w:val="22"/>
                <w:szCs w:val="22"/>
              </w:rPr>
              <w:t xml:space="preserve"> </w:t>
            </w:r>
            <w:r w:rsidRPr="0051681B">
              <w:rPr>
                <w:rFonts w:ascii="Arial" w:eastAsiaTheme="minorHAnsi" w:hAnsi="Arial"/>
                <w:sz w:val="22"/>
                <w:szCs w:val="22"/>
              </w:rPr>
              <w:t>issues related to reasons for administrative reasons to suspension within this period shall lead to</w:t>
            </w:r>
            <w:r>
              <w:rPr>
                <w:rFonts w:ascii="Arial" w:eastAsiaTheme="minorHAnsi" w:hAnsi="Arial"/>
                <w:sz w:val="22"/>
                <w:szCs w:val="22"/>
              </w:rPr>
              <w:t xml:space="preserve"> </w:t>
            </w:r>
            <w:r w:rsidRPr="0051681B">
              <w:rPr>
                <w:rFonts w:ascii="Arial" w:eastAsiaTheme="minorHAnsi" w:hAnsi="Arial"/>
                <w:sz w:val="22"/>
                <w:szCs w:val="22"/>
              </w:rPr>
              <w:t>cancellation of certification by DGCA.</w:t>
            </w:r>
          </w:p>
        </w:tc>
        <w:tc>
          <w:tcPr>
            <w:tcW w:w="2880" w:type="dxa"/>
          </w:tcPr>
          <w:p w14:paraId="33CAFE58" w14:textId="77777777" w:rsidR="00AF39DC" w:rsidRDefault="00AF39DC" w:rsidP="004D34AE">
            <w:pPr>
              <w:pStyle w:val="TableParagraph"/>
              <w:spacing w:line="235" w:lineRule="exact"/>
              <w:ind w:left="113" w:right="113"/>
            </w:pPr>
          </w:p>
        </w:tc>
        <w:tc>
          <w:tcPr>
            <w:tcW w:w="1440" w:type="dxa"/>
            <w:gridSpan w:val="2"/>
          </w:tcPr>
          <w:p w14:paraId="0D8C39EF" w14:textId="77777777" w:rsidR="00AF39DC" w:rsidRDefault="00AF39DC" w:rsidP="004D34AE">
            <w:pPr>
              <w:pStyle w:val="TableParagraph"/>
              <w:ind w:left="113" w:right="113"/>
              <w:rPr>
                <w:rFonts w:ascii="Times New Roman"/>
              </w:rPr>
            </w:pPr>
          </w:p>
        </w:tc>
        <w:tc>
          <w:tcPr>
            <w:tcW w:w="3476" w:type="dxa"/>
            <w:gridSpan w:val="2"/>
          </w:tcPr>
          <w:p w14:paraId="57972FA2" w14:textId="77777777" w:rsidR="00AF39DC" w:rsidRDefault="00AF39DC" w:rsidP="004D34AE">
            <w:pPr>
              <w:pStyle w:val="TableParagraph"/>
              <w:ind w:left="113" w:right="113"/>
              <w:rPr>
                <w:rFonts w:ascii="Times New Roman"/>
              </w:rPr>
            </w:pPr>
          </w:p>
        </w:tc>
      </w:tr>
      <w:tr w:rsidR="00AF39DC" w14:paraId="5FECD0D8" w14:textId="77777777" w:rsidTr="004D34AE">
        <w:trPr>
          <w:gridAfter w:val="1"/>
          <w:wAfter w:w="64" w:type="dxa"/>
          <w:trHeight w:val="567"/>
          <w:jc w:val="center"/>
        </w:trPr>
        <w:tc>
          <w:tcPr>
            <w:tcW w:w="1413" w:type="dxa"/>
          </w:tcPr>
          <w:p w14:paraId="70D6076F" w14:textId="77777777" w:rsidR="00AF39DC" w:rsidRDefault="00AF39DC" w:rsidP="004D34AE">
            <w:pPr>
              <w:pStyle w:val="TableParagraph"/>
              <w:ind w:left="113" w:right="113"/>
              <w:rPr>
                <w:b/>
              </w:rPr>
            </w:pPr>
            <w:r>
              <w:rPr>
                <w:b/>
              </w:rPr>
              <w:t>4.10.9</w:t>
            </w:r>
          </w:p>
        </w:tc>
        <w:tc>
          <w:tcPr>
            <w:tcW w:w="4678" w:type="dxa"/>
          </w:tcPr>
          <w:p w14:paraId="5DE817F2"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The CB shall recommend for the withdrawal of the certificate to the DGCA at the request of the</w:t>
            </w:r>
            <w:r>
              <w:rPr>
                <w:rFonts w:ascii="Arial" w:eastAsiaTheme="minorHAnsi" w:hAnsi="Arial"/>
                <w:sz w:val="22"/>
                <w:szCs w:val="22"/>
              </w:rPr>
              <w:t xml:space="preserve"> </w:t>
            </w:r>
            <w:r w:rsidRPr="0051681B">
              <w:rPr>
                <w:rFonts w:ascii="Arial" w:eastAsiaTheme="minorHAnsi" w:hAnsi="Arial"/>
                <w:sz w:val="22"/>
                <w:szCs w:val="22"/>
              </w:rPr>
              <w:t>UAS manufacturer, if the production in the UAS manufacturer’s premises can no longer be carried</w:t>
            </w:r>
            <w:r>
              <w:rPr>
                <w:rFonts w:ascii="Arial" w:eastAsiaTheme="minorHAnsi" w:hAnsi="Arial"/>
                <w:sz w:val="22"/>
                <w:szCs w:val="22"/>
              </w:rPr>
              <w:t xml:space="preserve"> </w:t>
            </w:r>
            <w:r w:rsidRPr="0051681B">
              <w:rPr>
                <w:rFonts w:ascii="Arial" w:eastAsiaTheme="minorHAnsi" w:hAnsi="Arial"/>
                <w:sz w:val="22"/>
                <w:szCs w:val="22"/>
              </w:rPr>
              <w:t>due to reasons of natural calamities such as flood, fire, earthquake etc., lock out declared by the</w:t>
            </w:r>
            <w:r>
              <w:rPr>
                <w:rFonts w:ascii="Arial" w:eastAsiaTheme="minorHAnsi" w:hAnsi="Arial"/>
                <w:sz w:val="22"/>
                <w:szCs w:val="22"/>
              </w:rPr>
              <w:t xml:space="preserve"> </w:t>
            </w:r>
            <w:r w:rsidRPr="0051681B">
              <w:rPr>
                <w:rFonts w:ascii="Arial" w:eastAsiaTheme="minorHAnsi" w:hAnsi="Arial"/>
                <w:sz w:val="22"/>
                <w:szCs w:val="22"/>
              </w:rPr>
              <w:t>management, or closure of business operations etc.</w:t>
            </w:r>
          </w:p>
        </w:tc>
        <w:tc>
          <w:tcPr>
            <w:tcW w:w="2880" w:type="dxa"/>
          </w:tcPr>
          <w:p w14:paraId="2BEB8B0A" w14:textId="77777777" w:rsidR="00AF39DC" w:rsidRDefault="00AF39DC" w:rsidP="004D34AE">
            <w:pPr>
              <w:pStyle w:val="TableParagraph"/>
              <w:spacing w:line="235" w:lineRule="exact"/>
              <w:ind w:left="113" w:right="113"/>
            </w:pPr>
          </w:p>
        </w:tc>
        <w:tc>
          <w:tcPr>
            <w:tcW w:w="1440" w:type="dxa"/>
            <w:gridSpan w:val="2"/>
          </w:tcPr>
          <w:p w14:paraId="0641B63C" w14:textId="77777777" w:rsidR="00AF39DC" w:rsidRDefault="00AF39DC" w:rsidP="004D34AE">
            <w:pPr>
              <w:pStyle w:val="TableParagraph"/>
              <w:ind w:left="113" w:right="113"/>
              <w:rPr>
                <w:rFonts w:ascii="Times New Roman"/>
              </w:rPr>
            </w:pPr>
          </w:p>
        </w:tc>
        <w:tc>
          <w:tcPr>
            <w:tcW w:w="3476" w:type="dxa"/>
            <w:gridSpan w:val="2"/>
          </w:tcPr>
          <w:p w14:paraId="21F8C6BC" w14:textId="77777777" w:rsidR="00AF39DC" w:rsidRDefault="00AF39DC" w:rsidP="004D34AE">
            <w:pPr>
              <w:pStyle w:val="TableParagraph"/>
              <w:ind w:left="113" w:right="113"/>
              <w:rPr>
                <w:rFonts w:ascii="Times New Roman"/>
              </w:rPr>
            </w:pPr>
          </w:p>
        </w:tc>
      </w:tr>
      <w:tr w:rsidR="00AF39DC" w14:paraId="5754C6FD" w14:textId="77777777" w:rsidTr="004D34AE">
        <w:trPr>
          <w:gridAfter w:val="1"/>
          <w:wAfter w:w="64" w:type="dxa"/>
          <w:trHeight w:val="293"/>
          <w:jc w:val="center"/>
        </w:trPr>
        <w:tc>
          <w:tcPr>
            <w:tcW w:w="1413" w:type="dxa"/>
          </w:tcPr>
          <w:p w14:paraId="1B14D14D" w14:textId="77777777" w:rsidR="00AF39DC" w:rsidRPr="007071EA" w:rsidRDefault="00AF39DC" w:rsidP="004D34AE">
            <w:pPr>
              <w:pStyle w:val="TableParagraph"/>
              <w:ind w:left="113" w:right="113"/>
              <w:rPr>
                <w:b/>
              </w:rPr>
            </w:pPr>
            <w:r>
              <w:rPr>
                <w:b/>
              </w:rPr>
              <w:t>4.11</w:t>
            </w:r>
          </w:p>
        </w:tc>
        <w:tc>
          <w:tcPr>
            <w:tcW w:w="4678" w:type="dxa"/>
          </w:tcPr>
          <w:p w14:paraId="08AE40DB" w14:textId="77777777" w:rsidR="00AF39DC" w:rsidRPr="0051681B" w:rsidRDefault="00AF39DC" w:rsidP="004D34AE">
            <w:pPr>
              <w:pStyle w:val="TableParagraph"/>
              <w:ind w:left="113" w:right="113"/>
              <w:jc w:val="both"/>
              <w:rPr>
                <w:b/>
              </w:rPr>
            </w:pPr>
            <w:r w:rsidRPr="0051681B">
              <w:rPr>
                <w:rFonts w:eastAsiaTheme="minorHAnsi"/>
                <w:b/>
                <w:bCs/>
              </w:rPr>
              <w:t>Renewal of Statement of Conformity</w:t>
            </w:r>
          </w:p>
        </w:tc>
        <w:tc>
          <w:tcPr>
            <w:tcW w:w="2880" w:type="dxa"/>
          </w:tcPr>
          <w:p w14:paraId="1FFAC8C8" w14:textId="77777777" w:rsidR="00AF39DC" w:rsidRDefault="00AF39DC" w:rsidP="004D34AE">
            <w:pPr>
              <w:pStyle w:val="TableParagraph"/>
              <w:spacing w:line="235" w:lineRule="exact"/>
              <w:ind w:left="113" w:right="113"/>
            </w:pPr>
          </w:p>
        </w:tc>
        <w:tc>
          <w:tcPr>
            <w:tcW w:w="1440" w:type="dxa"/>
            <w:gridSpan w:val="2"/>
          </w:tcPr>
          <w:p w14:paraId="72F57579" w14:textId="77777777" w:rsidR="00AF39DC" w:rsidRDefault="00AF39DC" w:rsidP="004D34AE">
            <w:pPr>
              <w:pStyle w:val="TableParagraph"/>
              <w:ind w:left="113" w:right="113"/>
              <w:rPr>
                <w:rFonts w:ascii="Times New Roman"/>
              </w:rPr>
            </w:pPr>
          </w:p>
        </w:tc>
        <w:tc>
          <w:tcPr>
            <w:tcW w:w="3476" w:type="dxa"/>
            <w:gridSpan w:val="2"/>
          </w:tcPr>
          <w:p w14:paraId="4DA89479" w14:textId="77777777" w:rsidR="00AF39DC" w:rsidRDefault="00AF39DC" w:rsidP="004D34AE">
            <w:pPr>
              <w:pStyle w:val="TableParagraph"/>
              <w:ind w:left="113" w:right="113"/>
              <w:rPr>
                <w:rFonts w:ascii="Times New Roman"/>
              </w:rPr>
            </w:pPr>
          </w:p>
        </w:tc>
      </w:tr>
      <w:tr w:rsidR="00AF39DC" w14:paraId="6BB391FF" w14:textId="77777777" w:rsidTr="004D34AE">
        <w:trPr>
          <w:gridAfter w:val="1"/>
          <w:wAfter w:w="64" w:type="dxa"/>
          <w:trHeight w:val="1264"/>
          <w:jc w:val="center"/>
        </w:trPr>
        <w:tc>
          <w:tcPr>
            <w:tcW w:w="1413" w:type="dxa"/>
          </w:tcPr>
          <w:p w14:paraId="6A62BA5D" w14:textId="77777777" w:rsidR="00AF39DC" w:rsidRPr="007071EA" w:rsidRDefault="00AF39DC" w:rsidP="004D34AE">
            <w:pPr>
              <w:pStyle w:val="TableParagraph"/>
              <w:ind w:left="113" w:right="113"/>
              <w:rPr>
                <w:b/>
              </w:rPr>
            </w:pPr>
            <w:r>
              <w:rPr>
                <w:b/>
              </w:rPr>
              <w:t>4.11.1</w:t>
            </w:r>
          </w:p>
        </w:tc>
        <w:tc>
          <w:tcPr>
            <w:tcW w:w="4678" w:type="dxa"/>
          </w:tcPr>
          <w:p w14:paraId="6894758C"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The statement of conformity shall be renewed at the expiry of 5 years validity period. However, the</w:t>
            </w:r>
            <w:r>
              <w:rPr>
                <w:rFonts w:ascii="Arial" w:eastAsiaTheme="minorHAnsi" w:hAnsi="Arial"/>
                <w:sz w:val="22"/>
                <w:szCs w:val="22"/>
              </w:rPr>
              <w:t xml:space="preserve"> </w:t>
            </w:r>
            <w:r w:rsidRPr="0051681B">
              <w:rPr>
                <w:rFonts w:ascii="Arial" w:eastAsiaTheme="minorHAnsi" w:hAnsi="Arial"/>
                <w:sz w:val="22"/>
                <w:szCs w:val="22"/>
              </w:rPr>
              <w:t>renewal process and the renewal of certification decision shall be taken on or before the certificate</w:t>
            </w:r>
            <w:r>
              <w:rPr>
                <w:rFonts w:ascii="Arial" w:eastAsiaTheme="minorHAnsi" w:hAnsi="Arial"/>
                <w:sz w:val="22"/>
                <w:szCs w:val="22"/>
              </w:rPr>
              <w:t xml:space="preserve"> </w:t>
            </w:r>
            <w:r w:rsidRPr="0051681B">
              <w:rPr>
                <w:rFonts w:ascii="Arial" w:eastAsiaTheme="minorHAnsi" w:hAnsi="Arial"/>
                <w:sz w:val="22"/>
                <w:szCs w:val="22"/>
              </w:rPr>
              <w:t>expiration date. In order to achieve the same, the certification body shall send the Renewal notice</w:t>
            </w:r>
            <w:r>
              <w:rPr>
                <w:rFonts w:ascii="Arial" w:eastAsiaTheme="minorHAnsi" w:hAnsi="Arial"/>
                <w:sz w:val="22"/>
                <w:szCs w:val="22"/>
              </w:rPr>
              <w:t xml:space="preserve"> </w:t>
            </w:r>
            <w:r w:rsidRPr="0051681B">
              <w:rPr>
                <w:rFonts w:ascii="Arial" w:eastAsiaTheme="minorHAnsi" w:hAnsi="Arial"/>
                <w:sz w:val="22"/>
                <w:szCs w:val="22"/>
              </w:rPr>
              <w:t>to the certified units at least four months prior to expiry of certificate validity period.</w:t>
            </w:r>
          </w:p>
        </w:tc>
        <w:tc>
          <w:tcPr>
            <w:tcW w:w="2880" w:type="dxa"/>
          </w:tcPr>
          <w:p w14:paraId="226E6E0D" w14:textId="77777777" w:rsidR="00AF39DC" w:rsidRDefault="00AF39DC" w:rsidP="004D34AE">
            <w:pPr>
              <w:pStyle w:val="TableParagraph"/>
              <w:spacing w:line="235" w:lineRule="exact"/>
              <w:ind w:left="113" w:right="113"/>
            </w:pPr>
          </w:p>
        </w:tc>
        <w:tc>
          <w:tcPr>
            <w:tcW w:w="1440" w:type="dxa"/>
            <w:gridSpan w:val="2"/>
          </w:tcPr>
          <w:p w14:paraId="0180BBAC" w14:textId="77777777" w:rsidR="00AF39DC" w:rsidRDefault="00AF39DC" w:rsidP="004D34AE">
            <w:pPr>
              <w:pStyle w:val="TableParagraph"/>
              <w:ind w:left="113" w:right="113"/>
              <w:rPr>
                <w:rFonts w:ascii="Times New Roman"/>
              </w:rPr>
            </w:pPr>
          </w:p>
        </w:tc>
        <w:tc>
          <w:tcPr>
            <w:tcW w:w="3476" w:type="dxa"/>
            <w:gridSpan w:val="2"/>
          </w:tcPr>
          <w:p w14:paraId="42AC6BE2" w14:textId="77777777" w:rsidR="00AF39DC" w:rsidRDefault="00AF39DC" w:rsidP="004D34AE">
            <w:pPr>
              <w:pStyle w:val="TableParagraph"/>
              <w:ind w:left="113" w:right="113"/>
              <w:rPr>
                <w:rFonts w:ascii="Times New Roman"/>
              </w:rPr>
            </w:pPr>
          </w:p>
        </w:tc>
      </w:tr>
      <w:tr w:rsidR="00AF39DC" w14:paraId="229AEB2F" w14:textId="77777777" w:rsidTr="004D34AE">
        <w:trPr>
          <w:gridAfter w:val="1"/>
          <w:wAfter w:w="64" w:type="dxa"/>
          <w:trHeight w:val="1264"/>
          <w:jc w:val="center"/>
        </w:trPr>
        <w:tc>
          <w:tcPr>
            <w:tcW w:w="1413" w:type="dxa"/>
          </w:tcPr>
          <w:p w14:paraId="62F4C138" w14:textId="77777777" w:rsidR="00AF39DC" w:rsidRPr="007071EA" w:rsidRDefault="00AF39DC" w:rsidP="004D34AE">
            <w:pPr>
              <w:pStyle w:val="TableParagraph"/>
              <w:ind w:left="113" w:right="113"/>
              <w:rPr>
                <w:b/>
              </w:rPr>
            </w:pPr>
            <w:r>
              <w:rPr>
                <w:b/>
              </w:rPr>
              <w:lastRenderedPageBreak/>
              <w:t>4.11.2</w:t>
            </w:r>
          </w:p>
        </w:tc>
        <w:tc>
          <w:tcPr>
            <w:tcW w:w="4678" w:type="dxa"/>
          </w:tcPr>
          <w:p w14:paraId="62A57C99" w14:textId="77777777" w:rsidR="00AF39DC" w:rsidRDefault="00AF39DC" w:rsidP="004D34AE">
            <w:pPr>
              <w:autoSpaceDE w:val="0"/>
              <w:autoSpaceDN w:val="0"/>
              <w:adjustRightInd w:val="0"/>
              <w:ind w:left="113" w:right="113"/>
              <w:jc w:val="both"/>
            </w:pPr>
            <w:r w:rsidRPr="0051681B">
              <w:rPr>
                <w:rFonts w:ascii="Arial" w:eastAsiaTheme="minorHAnsi" w:hAnsi="Arial"/>
                <w:sz w:val="22"/>
                <w:szCs w:val="22"/>
              </w:rPr>
              <w:t>The UAS manufacturer shall apply for renewal in the prescribed format along with fee, if any</w:t>
            </w:r>
            <w:r>
              <w:rPr>
                <w:rFonts w:ascii="Arial" w:eastAsiaTheme="minorHAnsi" w:hAnsi="Arial"/>
                <w:sz w:val="22"/>
                <w:szCs w:val="22"/>
              </w:rPr>
              <w:t xml:space="preserve"> </w:t>
            </w:r>
            <w:r w:rsidRPr="0051681B">
              <w:rPr>
                <w:rFonts w:ascii="Arial" w:eastAsiaTheme="minorHAnsi" w:hAnsi="Arial"/>
                <w:sz w:val="22"/>
                <w:szCs w:val="22"/>
              </w:rPr>
              <w:t>prescribed by the CB at least 3 months before expiry of the certification. The CBs may process</w:t>
            </w:r>
            <w:r>
              <w:rPr>
                <w:rFonts w:ascii="Arial" w:eastAsiaTheme="minorHAnsi" w:hAnsi="Arial"/>
                <w:sz w:val="22"/>
                <w:szCs w:val="22"/>
              </w:rPr>
              <w:t xml:space="preserve"> </w:t>
            </w:r>
            <w:r w:rsidRPr="0051681B">
              <w:rPr>
                <w:rFonts w:ascii="Arial" w:eastAsiaTheme="minorHAnsi" w:hAnsi="Arial"/>
                <w:sz w:val="22"/>
                <w:szCs w:val="22"/>
              </w:rPr>
              <w:t>the application and issue the renewal prior to expiry of the certificate.</w:t>
            </w:r>
          </w:p>
        </w:tc>
        <w:tc>
          <w:tcPr>
            <w:tcW w:w="2880" w:type="dxa"/>
          </w:tcPr>
          <w:p w14:paraId="01A9F212" w14:textId="77777777" w:rsidR="00AF39DC" w:rsidRDefault="00AF39DC" w:rsidP="004D34AE">
            <w:pPr>
              <w:pStyle w:val="TableParagraph"/>
              <w:spacing w:line="235" w:lineRule="exact"/>
              <w:ind w:left="113" w:right="113"/>
            </w:pPr>
          </w:p>
        </w:tc>
        <w:tc>
          <w:tcPr>
            <w:tcW w:w="1440" w:type="dxa"/>
            <w:gridSpan w:val="2"/>
          </w:tcPr>
          <w:p w14:paraId="6FB85302" w14:textId="77777777" w:rsidR="00AF39DC" w:rsidRDefault="00AF39DC" w:rsidP="004D34AE">
            <w:pPr>
              <w:pStyle w:val="TableParagraph"/>
              <w:ind w:left="113" w:right="113"/>
              <w:rPr>
                <w:rFonts w:ascii="Times New Roman"/>
              </w:rPr>
            </w:pPr>
          </w:p>
        </w:tc>
        <w:tc>
          <w:tcPr>
            <w:tcW w:w="3476" w:type="dxa"/>
            <w:gridSpan w:val="2"/>
          </w:tcPr>
          <w:p w14:paraId="0D5575F5" w14:textId="77777777" w:rsidR="00AF39DC" w:rsidRDefault="00AF39DC" w:rsidP="004D34AE">
            <w:pPr>
              <w:pStyle w:val="TableParagraph"/>
              <w:ind w:left="113" w:right="113"/>
              <w:rPr>
                <w:rFonts w:ascii="Times New Roman"/>
              </w:rPr>
            </w:pPr>
          </w:p>
        </w:tc>
      </w:tr>
      <w:tr w:rsidR="00AF39DC" w14:paraId="5ADBF6A3" w14:textId="77777777" w:rsidTr="004D34AE">
        <w:trPr>
          <w:gridAfter w:val="1"/>
          <w:wAfter w:w="64" w:type="dxa"/>
          <w:trHeight w:val="1134"/>
          <w:jc w:val="center"/>
        </w:trPr>
        <w:tc>
          <w:tcPr>
            <w:tcW w:w="1413" w:type="dxa"/>
          </w:tcPr>
          <w:p w14:paraId="2C3D1FE0" w14:textId="77777777" w:rsidR="00AF39DC" w:rsidRDefault="00AF39DC" w:rsidP="004D34AE">
            <w:pPr>
              <w:pStyle w:val="TableParagraph"/>
              <w:ind w:left="113" w:right="113"/>
              <w:rPr>
                <w:b/>
              </w:rPr>
            </w:pPr>
            <w:r>
              <w:rPr>
                <w:b/>
              </w:rPr>
              <w:t>4.11.3</w:t>
            </w:r>
          </w:p>
        </w:tc>
        <w:tc>
          <w:tcPr>
            <w:tcW w:w="4678" w:type="dxa"/>
          </w:tcPr>
          <w:p w14:paraId="3FFC97E3" w14:textId="77777777" w:rsidR="00AF39DC" w:rsidRDefault="00AF39DC" w:rsidP="004D34AE">
            <w:pPr>
              <w:autoSpaceDE w:val="0"/>
              <w:autoSpaceDN w:val="0"/>
              <w:adjustRightInd w:val="0"/>
              <w:ind w:left="113" w:right="113"/>
              <w:jc w:val="both"/>
            </w:pPr>
            <w:r w:rsidRPr="00387085">
              <w:rPr>
                <w:rFonts w:ascii="Arial" w:eastAsiaTheme="minorHAnsi" w:hAnsi="Arial"/>
                <w:sz w:val="22"/>
                <w:szCs w:val="22"/>
              </w:rPr>
              <w:t>In case, the applicant doesn’t follow the defined timelines, as a result of which the certificate</w:t>
            </w:r>
            <w:r>
              <w:rPr>
                <w:rFonts w:ascii="Arial" w:eastAsiaTheme="minorHAnsi" w:hAnsi="Arial"/>
                <w:sz w:val="22"/>
                <w:szCs w:val="22"/>
              </w:rPr>
              <w:t xml:space="preserve"> </w:t>
            </w:r>
            <w:r w:rsidRPr="00387085">
              <w:rPr>
                <w:rFonts w:ascii="Arial" w:eastAsiaTheme="minorHAnsi" w:hAnsi="Arial"/>
                <w:sz w:val="22"/>
                <w:szCs w:val="22"/>
              </w:rPr>
              <w:t>expires, the same may be considered as suspension of the certificate.</w:t>
            </w:r>
          </w:p>
        </w:tc>
        <w:tc>
          <w:tcPr>
            <w:tcW w:w="2880" w:type="dxa"/>
          </w:tcPr>
          <w:p w14:paraId="585BAC31" w14:textId="77777777" w:rsidR="00AF39DC" w:rsidRDefault="00AF39DC" w:rsidP="004D34AE">
            <w:pPr>
              <w:pStyle w:val="TableParagraph"/>
              <w:spacing w:line="235" w:lineRule="exact"/>
              <w:ind w:left="113" w:right="113"/>
            </w:pPr>
          </w:p>
        </w:tc>
        <w:tc>
          <w:tcPr>
            <w:tcW w:w="1440" w:type="dxa"/>
            <w:gridSpan w:val="2"/>
          </w:tcPr>
          <w:p w14:paraId="4FE9ADA4" w14:textId="77777777" w:rsidR="00AF39DC" w:rsidRDefault="00AF39DC" w:rsidP="004D34AE">
            <w:pPr>
              <w:pStyle w:val="TableParagraph"/>
              <w:ind w:left="113" w:right="113"/>
              <w:rPr>
                <w:rFonts w:ascii="Times New Roman"/>
              </w:rPr>
            </w:pPr>
          </w:p>
        </w:tc>
        <w:tc>
          <w:tcPr>
            <w:tcW w:w="3476" w:type="dxa"/>
            <w:gridSpan w:val="2"/>
          </w:tcPr>
          <w:p w14:paraId="52B73E40" w14:textId="77777777" w:rsidR="00AF39DC" w:rsidRDefault="00AF39DC" w:rsidP="004D34AE">
            <w:pPr>
              <w:pStyle w:val="TableParagraph"/>
              <w:ind w:left="113" w:right="113"/>
              <w:rPr>
                <w:rFonts w:ascii="Times New Roman"/>
              </w:rPr>
            </w:pPr>
          </w:p>
        </w:tc>
      </w:tr>
      <w:tr w:rsidR="00AF39DC" w14:paraId="14875891" w14:textId="77777777" w:rsidTr="004D34AE">
        <w:trPr>
          <w:gridAfter w:val="1"/>
          <w:wAfter w:w="64" w:type="dxa"/>
          <w:trHeight w:val="1264"/>
          <w:jc w:val="center"/>
        </w:trPr>
        <w:tc>
          <w:tcPr>
            <w:tcW w:w="1413" w:type="dxa"/>
          </w:tcPr>
          <w:p w14:paraId="4391BFCE" w14:textId="77777777" w:rsidR="00AF39DC" w:rsidRDefault="00AF39DC" w:rsidP="004D34AE">
            <w:pPr>
              <w:pStyle w:val="TableParagraph"/>
              <w:ind w:left="113" w:right="113"/>
              <w:rPr>
                <w:b/>
              </w:rPr>
            </w:pPr>
            <w:r>
              <w:rPr>
                <w:b/>
              </w:rPr>
              <w:t>4.11.4</w:t>
            </w:r>
          </w:p>
        </w:tc>
        <w:tc>
          <w:tcPr>
            <w:tcW w:w="4678" w:type="dxa"/>
          </w:tcPr>
          <w:p w14:paraId="49780D97" w14:textId="77777777" w:rsidR="00AF39DC" w:rsidRDefault="00AF39DC" w:rsidP="004D34AE">
            <w:pPr>
              <w:autoSpaceDE w:val="0"/>
              <w:autoSpaceDN w:val="0"/>
              <w:adjustRightInd w:val="0"/>
              <w:ind w:left="113" w:right="113"/>
              <w:jc w:val="both"/>
              <w:rPr>
                <w:sz w:val="24"/>
              </w:rPr>
            </w:pPr>
            <w:r w:rsidRPr="00387085">
              <w:rPr>
                <w:rFonts w:ascii="Arial" w:eastAsiaTheme="minorHAnsi" w:hAnsi="Arial"/>
                <w:sz w:val="22"/>
                <w:szCs w:val="22"/>
              </w:rPr>
              <w:t>The CB shall conduct an onsite evaluation for renewal like that for an initial certification conducted</w:t>
            </w:r>
            <w:r>
              <w:rPr>
                <w:rFonts w:ascii="Arial" w:eastAsiaTheme="minorHAnsi" w:hAnsi="Arial"/>
                <w:sz w:val="22"/>
                <w:szCs w:val="22"/>
              </w:rPr>
              <w:t xml:space="preserve"> </w:t>
            </w:r>
            <w:r w:rsidRPr="00387085">
              <w:rPr>
                <w:rFonts w:ascii="Arial" w:eastAsiaTheme="minorHAnsi" w:hAnsi="Arial"/>
                <w:sz w:val="22"/>
                <w:szCs w:val="22"/>
              </w:rPr>
              <w:t>to evaluate the continued fulfillment of all of the requirements of the CS for UAS. All process</w:t>
            </w:r>
            <w:r>
              <w:rPr>
                <w:rFonts w:ascii="Arial" w:eastAsiaTheme="minorHAnsi" w:hAnsi="Arial"/>
                <w:sz w:val="22"/>
                <w:szCs w:val="22"/>
              </w:rPr>
              <w:t xml:space="preserve"> </w:t>
            </w:r>
            <w:r w:rsidRPr="00387085">
              <w:rPr>
                <w:rFonts w:ascii="Arial" w:eastAsiaTheme="minorHAnsi" w:hAnsi="Arial"/>
                <w:sz w:val="22"/>
                <w:szCs w:val="22"/>
              </w:rPr>
              <w:t>steps from application to certification decision and issuance of certification documentation. The</w:t>
            </w:r>
            <w:r>
              <w:rPr>
                <w:rFonts w:ascii="Arial" w:eastAsiaTheme="minorHAnsi" w:hAnsi="Arial"/>
                <w:sz w:val="22"/>
                <w:szCs w:val="22"/>
              </w:rPr>
              <w:t xml:space="preserve"> </w:t>
            </w:r>
            <w:r w:rsidRPr="00387085">
              <w:rPr>
                <w:rFonts w:ascii="Arial" w:eastAsiaTheme="minorHAnsi" w:hAnsi="Arial"/>
                <w:sz w:val="22"/>
                <w:szCs w:val="22"/>
              </w:rPr>
              <w:t>renewal shall be conducted under the same certificate number such that it is traceable to the</w:t>
            </w:r>
            <w:r>
              <w:rPr>
                <w:rFonts w:ascii="Arial" w:eastAsiaTheme="minorHAnsi" w:hAnsi="Arial"/>
                <w:sz w:val="22"/>
                <w:szCs w:val="22"/>
              </w:rPr>
              <w:t xml:space="preserve"> </w:t>
            </w:r>
            <w:r w:rsidRPr="00387085">
              <w:rPr>
                <w:rFonts w:ascii="Arial" w:eastAsiaTheme="minorHAnsi" w:hAnsi="Arial"/>
                <w:sz w:val="22"/>
                <w:szCs w:val="22"/>
              </w:rPr>
              <w:t>previous certification cycle.</w:t>
            </w:r>
          </w:p>
        </w:tc>
        <w:tc>
          <w:tcPr>
            <w:tcW w:w="2880" w:type="dxa"/>
          </w:tcPr>
          <w:p w14:paraId="1DAE25D6" w14:textId="77777777" w:rsidR="00AF39DC" w:rsidRDefault="00AF39DC" w:rsidP="004D34AE">
            <w:pPr>
              <w:pStyle w:val="TableParagraph"/>
              <w:spacing w:line="235" w:lineRule="exact"/>
              <w:ind w:left="113" w:right="113"/>
            </w:pPr>
          </w:p>
        </w:tc>
        <w:tc>
          <w:tcPr>
            <w:tcW w:w="1440" w:type="dxa"/>
            <w:gridSpan w:val="2"/>
          </w:tcPr>
          <w:p w14:paraId="3CEE3D43" w14:textId="77777777" w:rsidR="00AF39DC" w:rsidRDefault="00AF39DC" w:rsidP="004D34AE">
            <w:pPr>
              <w:pStyle w:val="TableParagraph"/>
              <w:ind w:left="113" w:right="113"/>
              <w:rPr>
                <w:rFonts w:ascii="Times New Roman"/>
              </w:rPr>
            </w:pPr>
          </w:p>
        </w:tc>
        <w:tc>
          <w:tcPr>
            <w:tcW w:w="3476" w:type="dxa"/>
            <w:gridSpan w:val="2"/>
          </w:tcPr>
          <w:p w14:paraId="1AB107DD" w14:textId="77777777" w:rsidR="00AF39DC" w:rsidRDefault="00AF39DC" w:rsidP="004D34AE">
            <w:pPr>
              <w:pStyle w:val="TableParagraph"/>
              <w:ind w:left="113" w:right="113"/>
              <w:rPr>
                <w:rFonts w:ascii="Times New Roman"/>
              </w:rPr>
            </w:pPr>
          </w:p>
        </w:tc>
      </w:tr>
      <w:tr w:rsidR="00AF39DC" w14:paraId="74E09222" w14:textId="77777777" w:rsidTr="004D34AE">
        <w:trPr>
          <w:gridAfter w:val="1"/>
          <w:wAfter w:w="64" w:type="dxa"/>
          <w:trHeight w:val="1020"/>
          <w:jc w:val="center"/>
        </w:trPr>
        <w:tc>
          <w:tcPr>
            <w:tcW w:w="1413" w:type="dxa"/>
          </w:tcPr>
          <w:p w14:paraId="275D7DC1" w14:textId="77777777" w:rsidR="00AF39DC" w:rsidRDefault="00AF39DC" w:rsidP="004D34AE">
            <w:pPr>
              <w:pStyle w:val="TableParagraph"/>
              <w:ind w:left="113" w:right="113"/>
              <w:rPr>
                <w:b/>
              </w:rPr>
            </w:pPr>
            <w:r>
              <w:rPr>
                <w:b/>
              </w:rPr>
              <w:t>4.11.5</w:t>
            </w:r>
          </w:p>
        </w:tc>
        <w:tc>
          <w:tcPr>
            <w:tcW w:w="4678" w:type="dxa"/>
          </w:tcPr>
          <w:p w14:paraId="48AE2F1A" w14:textId="77777777" w:rsidR="00AF39DC" w:rsidRPr="00387085" w:rsidRDefault="00AF39DC" w:rsidP="004D34AE">
            <w:pPr>
              <w:autoSpaceDE w:val="0"/>
              <w:autoSpaceDN w:val="0"/>
              <w:adjustRightInd w:val="0"/>
              <w:ind w:left="113" w:right="113"/>
              <w:jc w:val="both"/>
              <w:rPr>
                <w:rFonts w:ascii="Arial" w:eastAsiaTheme="minorHAnsi" w:hAnsi="Arial"/>
                <w:sz w:val="22"/>
                <w:szCs w:val="22"/>
              </w:rPr>
            </w:pPr>
            <w:r w:rsidRPr="00387085">
              <w:rPr>
                <w:rFonts w:ascii="Arial" w:eastAsiaTheme="minorHAnsi" w:hAnsi="Arial"/>
                <w:sz w:val="22"/>
                <w:szCs w:val="22"/>
              </w:rPr>
              <w:t>The certification body shall review the performance of the UAS manufacturer that has sought</w:t>
            </w:r>
            <w:r>
              <w:rPr>
                <w:rFonts w:ascii="Arial" w:eastAsiaTheme="minorHAnsi" w:hAnsi="Arial"/>
                <w:sz w:val="22"/>
                <w:szCs w:val="22"/>
              </w:rPr>
              <w:t xml:space="preserve"> </w:t>
            </w:r>
            <w:r w:rsidRPr="00387085">
              <w:rPr>
                <w:rFonts w:ascii="Arial" w:eastAsiaTheme="minorHAnsi" w:hAnsi="Arial"/>
                <w:sz w:val="22"/>
                <w:szCs w:val="22"/>
              </w:rPr>
              <w:t>renewal of the Certificate, with respect to compliance to certification criteria during the entire</w:t>
            </w:r>
            <w:r>
              <w:rPr>
                <w:rFonts w:ascii="Arial" w:eastAsiaTheme="minorHAnsi" w:hAnsi="Arial"/>
                <w:sz w:val="22"/>
                <w:szCs w:val="22"/>
              </w:rPr>
              <w:t xml:space="preserve"> </w:t>
            </w:r>
            <w:r w:rsidRPr="00387085">
              <w:rPr>
                <w:rFonts w:ascii="Arial" w:eastAsiaTheme="minorHAnsi" w:hAnsi="Arial"/>
                <w:sz w:val="22"/>
                <w:szCs w:val="22"/>
              </w:rPr>
              <w:t xml:space="preserve">certification cycle, prior to a </w:t>
            </w:r>
            <w:r w:rsidRPr="00387085">
              <w:rPr>
                <w:rFonts w:ascii="Arial" w:eastAsiaTheme="minorHAnsi" w:hAnsi="Arial"/>
                <w:sz w:val="22"/>
                <w:szCs w:val="22"/>
              </w:rPr>
              <w:lastRenderedPageBreak/>
              <w:t>decision on the renewal of the certificate. The review shall</w:t>
            </w:r>
            <w:r>
              <w:rPr>
                <w:rFonts w:ascii="Arial" w:eastAsiaTheme="minorHAnsi" w:hAnsi="Arial"/>
                <w:sz w:val="22"/>
                <w:szCs w:val="22"/>
              </w:rPr>
              <w:t xml:space="preserve"> </w:t>
            </w:r>
            <w:r w:rsidRPr="00387085">
              <w:rPr>
                <w:rFonts w:ascii="Arial" w:eastAsiaTheme="minorHAnsi" w:hAnsi="Arial"/>
                <w:sz w:val="22"/>
                <w:szCs w:val="22"/>
              </w:rPr>
              <w:t>essentially be based on the following:</w:t>
            </w:r>
          </w:p>
          <w:p w14:paraId="5D51D80D" w14:textId="77777777" w:rsidR="00AF39DC" w:rsidRPr="00387085" w:rsidRDefault="00AF39DC" w:rsidP="004D34AE">
            <w:pPr>
              <w:autoSpaceDE w:val="0"/>
              <w:autoSpaceDN w:val="0"/>
              <w:adjustRightInd w:val="0"/>
              <w:ind w:left="113" w:right="113"/>
              <w:jc w:val="both"/>
              <w:rPr>
                <w:rFonts w:ascii="Arial" w:eastAsiaTheme="minorHAnsi" w:hAnsi="Arial"/>
                <w:sz w:val="22"/>
                <w:szCs w:val="22"/>
              </w:rPr>
            </w:pPr>
            <w:proofErr w:type="spellStart"/>
            <w:r w:rsidRPr="00387085">
              <w:rPr>
                <w:rFonts w:ascii="Arial" w:eastAsiaTheme="minorHAnsi" w:hAnsi="Arial"/>
                <w:sz w:val="22"/>
                <w:szCs w:val="22"/>
              </w:rPr>
              <w:t>i</w:t>
            </w:r>
            <w:proofErr w:type="spellEnd"/>
            <w:r w:rsidRPr="00387085">
              <w:rPr>
                <w:rFonts w:ascii="Arial" w:eastAsiaTheme="minorHAnsi" w:hAnsi="Arial"/>
                <w:sz w:val="22"/>
                <w:szCs w:val="22"/>
              </w:rPr>
              <w:t>. Renewal evaluation reports for the evaluations carried out during the certification cycle.</w:t>
            </w:r>
          </w:p>
          <w:p w14:paraId="27DA623C" w14:textId="77777777" w:rsidR="00AF39DC" w:rsidRPr="00387085" w:rsidRDefault="00AF39DC" w:rsidP="004D34AE">
            <w:pPr>
              <w:autoSpaceDE w:val="0"/>
              <w:autoSpaceDN w:val="0"/>
              <w:adjustRightInd w:val="0"/>
              <w:ind w:left="113" w:right="113"/>
              <w:jc w:val="both"/>
              <w:rPr>
                <w:rFonts w:ascii="Arial" w:eastAsiaTheme="minorHAnsi" w:hAnsi="Arial"/>
                <w:sz w:val="22"/>
                <w:szCs w:val="22"/>
              </w:rPr>
            </w:pPr>
            <w:r w:rsidRPr="00387085">
              <w:rPr>
                <w:rFonts w:ascii="Arial" w:eastAsiaTheme="minorHAnsi" w:hAnsi="Arial"/>
                <w:sz w:val="22"/>
                <w:szCs w:val="22"/>
              </w:rPr>
              <w:t>ii. Any suspension of certificate (partial and full) during the previous validity period;</w:t>
            </w:r>
          </w:p>
          <w:p w14:paraId="7FF766C5" w14:textId="77777777" w:rsidR="00AF39DC" w:rsidRPr="00387085" w:rsidRDefault="00AF39DC" w:rsidP="004D34AE">
            <w:pPr>
              <w:autoSpaceDE w:val="0"/>
              <w:autoSpaceDN w:val="0"/>
              <w:adjustRightInd w:val="0"/>
              <w:ind w:left="113" w:right="113"/>
              <w:jc w:val="both"/>
              <w:rPr>
                <w:rFonts w:ascii="Arial" w:eastAsiaTheme="minorHAnsi" w:hAnsi="Arial"/>
                <w:sz w:val="22"/>
                <w:szCs w:val="22"/>
              </w:rPr>
            </w:pPr>
            <w:r w:rsidRPr="00387085">
              <w:rPr>
                <w:rFonts w:ascii="Arial" w:eastAsiaTheme="minorHAnsi" w:hAnsi="Arial"/>
                <w:sz w:val="22"/>
                <w:szCs w:val="22"/>
              </w:rPr>
              <w:t>iii. corrective actions for suspension on account of administrative reasons taken</w:t>
            </w:r>
          </w:p>
          <w:p w14:paraId="512E7EA3" w14:textId="77777777" w:rsidR="00AF39DC" w:rsidRPr="00387085" w:rsidRDefault="00AF39DC" w:rsidP="004D34AE">
            <w:pPr>
              <w:autoSpaceDE w:val="0"/>
              <w:autoSpaceDN w:val="0"/>
              <w:adjustRightInd w:val="0"/>
              <w:ind w:left="113" w:right="113"/>
              <w:jc w:val="both"/>
              <w:rPr>
                <w:rFonts w:ascii="Arial" w:eastAsiaTheme="minorHAnsi" w:hAnsi="Arial"/>
                <w:sz w:val="22"/>
                <w:szCs w:val="22"/>
              </w:rPr>
            </w:pPr>
            <w:r w:rsidRPr="00387085">
              <w:rPr>
                <w:rFonts w:ascii="Arial" w:eastAsiaTheme="minorHAnsi" w:hAnsi="Arial"/>
                <w:sz w:val="22"/>
                <w:szCs w:val="22"/>
              </w:rPr>
              <w:t>iv. complaints and adverse incident reporting, if any received,</w:t>
            </w:r>
          </w:p>
          <w:p w14:paraId="7FBD22C8" w14:textId="77777777" w:rsidR="00AF39DC" w:rsidRPr="00F0273B" w:rsidRDefault="00AF39DC" w:rsidP="004D34AE">
            <w:pPr>
              <w:pStyle w:val="TableParagraph"/>
              <w:ind w:left="113" w:right="113"/>
              <w:jc w:val="both"/>
              <w:rPr>
                <w:sz w:val="24"/>
              </w:rPr>
            </w:pPr>
            <w:r w:rsidRPr="00387085">
              <w:rPr>
                <w:rFonts w:eastAsiaTheme="minorHAnsi"/>
              </w:rPr>
              <w:t>v. Adverse information from stakeholders and regulators, if any.</w:t>
            </w:r>
          </w:p>
        </w:tc>
        <w:tc>
          <w:tcPr>
            <w:tcW w:w="2880" w:type="dxa"/>
          </w:tcPr>
          <w:p w14:paraId="15EC3E42" w14:textId="77777777" w:rsidR="00AF39DC" w:rsidRDefault="00AF39DC" w:rsidP="004D34AE">
            <w:pPr>
              <w:pStyle w:val="TableParagraph"/>
              <w:spacing w:line="235" w:lineRule="exact"/>
              <w:ind w:left="113" w:right="113"/>
            </w:pPr>
          </w:p>
        </w:tc>
        <w:tc>
          <w:tcPr>
            <w:tcW w:w="1440" w:type="dxa"/>
            <w:gridSpan w:val="2"/>
          </w:tcPr>
          <w:p w14:paraId="231D1729" w14:textId="77777777" w:rsidR="00AF39DC" w:rsidRDefault="00AF39DC" w:rsidP="004D34AE">
            <w:pPr>
              <w:pStyle w:val="TableParagraph"/>
              <w:ind w:left="113" w:right="113"/>
              <w:rPr>
                <w:rFonts w:ascii="Times New Roman"/>
              </w:rPr>
            </w:pPr>
          </w:p>
        </w:tc>
        <w:tc>
          <w:tcPr>
            <w:tcW w:w="3476" w:type="dxa"/>
            <w:gridSpan w:val="2"/>
          </w:tcPr>
          <w:p w14:paraId="2E0E47AD" w14:textId="77777777" w:rsidR="00AF39DC" w:rsidRDefault="00AF39DC" w:rsidP="004D34AE">
            <w:pPr>
              <w:pStyle w:val="TableParagraph"/>
              <w:ind w:left="113" w:right="113"/>
              <w:rPr>
                <w:rFonts w:ascii="Times New Roman"/>
              </w:rPr>
            </w:pPr>
          </w:p>
        </w:tc>
      </w:tr>
      <w:tr w:rsidR="00AF39DC" w14:paraId="5F0FA33B" w14:textId="77777777" w:rsidTr="004D34AE">
        <w:trPr>
          <w:gridAfter w:val="1"/>
          <w:wAfter w:w="64" w:type="dxa"/>
          <w:trHeight w:val="567"/>
          <w:jc w:val="center"/>
        </w:trPr>
        <w:tc>
          <w:tcPr>
            <w:tcW w:w="1413" w:type="dxa"/>
          </w:tcPr>
          <w:p w14:paraId="66531DD5" w14:textId="77777777" w:rsidR="00AF39DC" w:rsidRDefault="00AF39DC" w:rsidP="004D34AE">
            <w:pPr>
              <w:pStyle w:val="TableParagraph"/>
              <w:ind w:left="113" w:right="113"/>
              <w:rPr>
                <w:b/>
              </w:rPr>
            </w:pPr>
            <w:r>
              <w:rPr>
                <w:b/>
              </w:rPr>
              <w:t>4.11.6</w:t>
            </w:r>
          </w:p>
        </w:tc>
        <w:tc>
          <w:tcPr>
            <w:tcW w:w="4678" w:type="dxa"/>
          </w:tcPr>
          <w:p w14:paraId="1DAC5B68" w14:textId="77777777" w:rsidR="00AF39DC" w:rsidRPr="00387085" w:rsidRDefault="00AF39DC" w:rsidP="004D34AE">
            <w:pPr>
              <w:pStyle w:val="TableParagraph"/>
              <w:ind w:left="113" w:right="113"/>
              <w:jc w:val="both"/>
              <w:rPr>
                <w:sz w:val="24"/>
              </w:rPr>
            </w:pPr>
            <w:r w:rsidRPr="00387085">
              <w:rPr>
                <w:rFonts w:eastAsiaTheme="minorHAnsi"/>
              </w:rPr>
              <w:t>The review shall be conducted by competent person (s) designated for the job.</w:t>
            </w:r>
          </w:p>
        </w:tc>
        <w:tc>
          <w:tcPr>
            <w:tcW w:w="2880" w:type="dxa"/>
          </w:tcPr>
          <w:p w14:paraId="783B7540" w14:textId="77777777" w:rsidR="00AF39DC" w:rsidRDefault="00AF39DC" w:rsidP="004D34AE">
            <w:pPr>
              <w:pStyle w:val="TableParagraph"/>
              <w:spacing w:line="235" w:lineRule="exact"/>
              <w:ind w:left="113" w:right="113"/>
            </w:pPr>
          </w:p>
        </w:tc>
        <w:tc>
          <w:tcPr>
            <w:tcW w:w="1440" w:type="dxa"/>
            <w:gridSpan w:val="2"/>
          </w:tcPr>
          <w:p w14:paraId="1C0E1B9A" w14:textId="77777777" w:rsidR="00AF39DC" w:rsidRDefault="00AF39DC" w:rsidP="004D34AE">
            <w:pPr>
              <w:pStyle w:val="TableParagraph"/>
              <w:ind w:left="113" w:right="113"/>
              <w:rPr>
                <w:rFonts w:ascii="Times New Roman"/>
              </w:rPr>
            </w:pPr>
          </w:p>
        </w:tc>
        <w:tc>
          <w:tcPr>
            <w:tcW w:w="3476" w:type="dxa"/>
            <w:gridSpan w:val="2"/>
          </w:tcPr>
          <w:p w14:paraId="6445A674" w14:textId="77777777" w:rsidR="00AF39DC" w:rsidRDefault="00AF39DC" w:rsidP="004D34AE">
            <w:pPr>
              <w:pStyle w:val="TableParagraph"/>
              <w:ind w:left="113" w:right="113"/>
              <w:rPr>
                <w:rFonts w:ascii="Times New Roman"/>
              </w:rPr>
            </w:pPr>
          </w:p>
        </w:tc>
      </w:tr>
      <w:tr w:rsidR="00AF39DC" w14:paraId="430A7041" w14:textId="77777777" w:rsidTr="004D34AE">
        <w:trPr>
          <w:gridAfter w:val="1"/>
          <w:wAfter w:w="64" w:type="dxa"/>
          <w:trHeight w:val="1264"/>
          <w:jc w:val="center"/>
        </w:trPr>
        <w:tc>
          <w:tcPr>
            <w:tcW w:w="1413" w:type="dxa"/>
          </w:tcPr>
          <w:p w14:paraId="75F5E845" w14:textId="77777777" w:rsidR="00AF39DC" w:rsidRDefault="00AF39DC" w:rsidP="004D34AE">
            <w:pPr>
              <w:pStyle w:val="TableParagraph"/>
              <w:ind w:left="113" w:right="113"/>
              <w:rPr>
                <w:b/>
              </w:rPr>
            </w:pPr>
            <w:r>
              <w:rPr>
                <w:b/>
              </w:rPr>
              <w:t>4.11.7</w:t>
            </w:r>
          </w:p>
        </w:tc>
        <w:tc>
          <w:tcPr>
            <w:tcW w:w="4678" w:type="dxa"/>
          </w:tcPr>
          <w:p w14:paraId="75DC9719" w14:textId="77777777" w:rsidR="00AF39DC" w:rsidRPr="00F0273B" w:rsidRDefault="00AF39DC" w:rsidP="004D34AE">
            <w:pPr>
              <w:autoSpaceDE w:val="0"/>
              <w:autoSpaceDN w:val="0"/>
              <w:adjustRightInd w:val="0"/>
              <w:ind w:left="113" w:right="113"/>
              <w:jc w:val="both"/>
              <w:rPr>
                <w:sz w:val="24"/>
              </w:rPr>
            </w:pPr>
            <w:r w:rsidRPr="00387085">
              <w:rPr>
                <w:rFonts w:ascii="Arial" w:eastAsiaTheme="minorHAnsi" w:hAnsi="Arial"/>
                <w:sz w:val="22"/>
                <w:szCs w:val="22"/>
              </w:rPr>
              <w:t>The decision for renewal of certificate shall be taken by the competent personnel authorized for the</w:t>
            </w:r>
            <w:r>
              <w:rPr>
                <w:rFonts w:ascii="Arial" w:eastAsiaTheme="minorHAnsi" w:hAnsi="Arial"/>
                <w:sz w:val="22"/>
                <w:szCs w:val="22"/>
              </w:rPr>
              <w:t xml:space="preserve"> </w:t>
            </w:r>
            <w:r w:rsidRPr="00387085">
              <w:rPr>
                <w:rFonts w:ascii="Arial" w:eastAsiaTheme="minorHAnsi" w:hAnsi="Arial"/>
                <w:sz w:val="22"/>
                <w:szCs w:val="22"/>
              </w:rPr>
              <w:t>same, based on the satisfactory performance of the UAS manufacturer as revealed through the</w:t>
            </w:r>
            <w:r>
              <w:rPr>
                <w:rFonts w:ascii="Arial" w:eastAsiaTheme="minorHAnsi" w:hAnsi="Arial"/>
                <w:sz w:val="22"/>
                <w:szCs w:val="22"/>
              </w:rPr>
              <w:t xml:space="preserve"> </w:t>
            </w:r>
            <w:r w:rsidRPr="00387085">
              <w:rPr>
                <w:rFonts w:ascii="Arial" w:eastAsiaTheme="minorHAnsi" w:hAnsi="Arial"/>
                <w:sz w:val="22"/>
                <w:szCs w:val="22"/>
              </w:rPr>
              <w:t>review process.</w:t>
            </w:r>
          </w:p>
        </w:tc>
        <w:tc>
          <w:tcPr>
            <w:tcW w:w="2880" w:type="dxa"/>
          </w:tcPr>
          <w:p w14:paraId="2A9D99FC" w14:textId="77777777" w:rsidR="00AF39DC" w:rsidRDefault="00AF39DC" w:rsidP="004D34AE">
            <w:pPr>
              <w:pStyle w:val="TableParagraph"/>
              <w:spacing w:line="235" w:lineRule="exact"/>
              <w:ind w:left="113" w:right="113"/>
            </w:pPr>
          </w:p>
        </w:tc>
        <w:tc>
          <w:tcPr>
            <w:tcW w:w="1440" w:type="dxa"/>
            <w:gridSpan w:val="2"/>
          </w:tcPr>
          <w:p w14:paraId="7B2934C8" w14:textId="77777777" w:rsidR="00AF39DC" w:rsidRDefault="00AF39DC" w:rsidP="004D34AE">
            <w:pPr>
              <w:pStyle w:val="TableParagraph"/>
              <w:ind w:left="113" w:right="113"/>
              <w:rPr>
                <w:rFonts w:ascii="Times New Roman"/>
              </w:rPr>
            </w:pPr>
          </w:p>
        </w:tc>
        <w:tc>
          <w:tcPr>
            <w:tcW w:w="3476" w:type="dxa"/>
            <w:gridSpan w:val="2"/>
          </w:tcPr>
          <w:p w14:paraId="76DACD7F" w14:textId="77777777" w:rsidR="00AF39DC" w:rsidRDefault="00AF39DC" w:rsidP="004D34AE">
            <w:pPr>
              <w:pStyle w:val="TableParagraph"/>
              <w:ind w:left="113" w:right="113"/>
              <w:rPr>
                <w:rFonts w:ascii="Times New Roman"/>
              </w:rPr>
            </w:pPr>
          </w:p>
        </w:tc>
      </w:tr>
      <w:tr w:rsidR="00AF39DC" w14:paraId="2F7F75DE" w14:textId="77777777" w:rsidTr="004D34AE">
        <w:trPr>
          <w:gridAfter w:val="1"/>
          <w:wAfter w:w="64" w:type="dxa"/>
          <w:trHeight w:val="1077"/>
          <w:jc w:val="center"/>
        </w:trPr>
        <w:tc>
          <w:tcPr>
            <w:tcW w:w="1413" w:type="dxa"/>
          </w:tcPr>
          <w:p w14:paraId="028155D8" w14:textId="77777777" w:rsidR="00AF39DC" w:rsidRDefault="00AF39DC" w:rsidP="004D34AE">
            <w:pPr>
              <w:pStyle w:val="TableParagraph"/>
              <w:ind w:left="113" w:right="113"/>
              <w:rPr>
                <w:b/>
              </w:rPr>
            </w:pPr>
            <w:r>
              <w:rPr>
                <w:b/>
              </w:rPr>
              <w:lastRenderedPageBreak/>
              <w:t>4.11.8</w:t>
            </w:r>
          </w:p>
        </w:tc>
        <w:tc>
          <w:tcPr>
            <w:tcW w:w="4678" w:type="dxa"/>
          </w:tcPr>
          <w:p w14:paraId="36C6E5FC" w14:textId="77777777" w:rsidR="00AF39DC" w:rsidRPr="00F0273B" w:rsidRDefault="00AF39DC" w:rsidP="004D34AE">
            <w:pPr>
              <w:autoSpaceDE w:val="0"/>
              <w:autoSpaceDN w:val="0"/>
              <w:adjustRightInd w:val="0"/>
              <w:ind w:left="113" w:right="113"/>
              <w:jc w:val="both"/>
              <w:rPr>
                <w:sz w:val="24"/>
              </w:rPr>
            </w:pPr>
            <w:r w:rsidRPr="00F46709">
              <w:rPr>
                <w:rFonts w:ascii="Arial" w:eastAsiaTheme="minorHAnsi" w:hAnsi="Arial"/>
                <w:sz w:val="22"/>
                <w:szCs w:val="22"/>
              </w:rPr>
              <w:t>The certification body shall not renew certification with conditions for compliance to be verified</w:t>
            </w:r>
            <w:r>
              <w:rPr>
                <w:rFonts w:ascii="Arial" w:eastAsiaTheme="minorHAnsi" w:hAnsi="Arial"/>
                <w:sz w:val="22"/>
                <w:szCs w:val="22"/>
              </w:rPr>
              <w:t xml:space="preserve"> </w:t>
            </w:r>
            <w:r w:rsidRPr="00F46709">
              <w:rPr>
                <w:rFonts w:ascii="Arial" w:eastAsiaTheme="minorHAnsi" w:hAnsi="Arial"/>
                <w:sz w:val="22"/>
                <w:szCs w:val="22"/>
              </w:rPr>
              <w:t>subsequently. There shall be no conditional renewal of certification.</w:t>
            </w:r>
          </w:p>
        </w:tc>
        <w:tc>
          <w:tcPr>
            <w:tcW w:w="2880" w:type="dxa"/>
          </w:tcPr>
          <w:p w14:paraId="0771B5F7" w14:textId="77777777" w:rsidR="00AF39DC" w:rsidRDefault="00AF39DC" w:rsidP="004D34AE">
            <w:pPr>
              <w:pStyle w:val="TableParagraph"/>
              <w:spacing w:line="235" w:lineRule="exact"/>
              <w:ind w:left="113" w:right="113"/>
            </w:pPr>
          </w:p>
        </w:tc>
        <w:tc>
          <w:tcPr>
            <w:tcW w:w="1440" w:type="dxa"/>
            <w:gridSpan w:val="2"/>
          </w:tcPr>
          <w:p w14:paraId="305E7ECD" w14:textId="77777777" w:rsidR="00AF39DC" w:rsidRDefault="00AF39DC" w:rsidP="004D34AE">
            <w:pPr>
              <w:pStyle w:val="TableParagraph"/>
              <w:ind w:left="113" w:right="113"/>
              <w:rPr>
                <w:rFonts w:ascii="Times New Roman"/>
              </w:rPr>
            </w:pPr>
          </w:p>
        </w:tc>
        <w:tc>
          <w:tcPr>
            <w:tcW w:w="3476" w:type="dxa"/>
            <w:gridSpan w:val="2"/>
          </w:tcPr>
          <w:p w14:paraId="34334F8C" w14:textId="77777777" w:rsidR="00AF39DC" w:rsidRDefault="00AF39DC" w:rsidP="004D34AE">
            <w:pPr>
              <w:pStyle w:val="TableParagraph"/>
              <w:ind w:left="113" w:right="113"/>
              <w:rPr>
                <w:rFonts w:ascii="Times New Roman"/>
              </w:rPr>
            </w:pPr>
          </w:p>
        </w:tc>
      </w:tr>
      <w:tr w:rsidR="00AF39DC" w14:paraId="26644330" w14:textId="77777777" w:rsidTr="004D34AE">
        <w:trPr>
          <w:gridAfter w:val="1"/>
          <w:wAfter w:w="64" w:type="dxa"/>
          <w:trHeight w:val="1077"/>
          <w:jc w:val="center"/>
        </w:trPr>
        <w:tc>
          <w:tcPr>
            <w:tcW w:w="1413" w:type="dxa"/>
          </w:tcPr>
          <w:p w14:paraId="47D98E7B" w14:textId="77777777" w:rsidR="00AF39DC" w:rsidRDefault="00AF39DC" w:rsidP="004D34AE">
            <w:pPr>
              <w:pStyle w:val="TableParagraph"/>
              <w:ind w:left="113" w:right="113"/>
              <w:rPr>
                <w:b/>
              </w:rPr>
            </w:pPr>
            <w:r>
              <w:rPr>
                <w:b/>
              </w:rPr>
              <w:t>4.11.9</w:t>
            </w:r>
          </w:p>
        </w:tc>
        <w:tc>
          <w:tcPr>
            <w:tcW w:w="4678" w:type="dxa"/>
          </w:tcPr>
          <w:p w14:paraId="003BCD71" w14:textId="77777777" w:rsidR="00AF39DC" w:rsidRPr="00F0273B" w:rsidRDefault="00AF39DC" w:rsidP="004D34AE">
            <w:pPr>
              <w:autoSpaceDE w:val="0"/>
              <w:autoSpaceDN w:val="0"/>
              <w:adjustRightInd w:val="0"/>
              <w:ind w:left="113" w:right="113"/>
              <w:jc w:val="both"/>
              <w:rPr>
                <w:sz w:val="24"/>
              </w:rPr>
            </w:pPr>
            <w:r w:rsidRPr="00F46709">
              <w:rPr>
                <w:rFonts w:ascii="Arial" w:eastAsiaTheme="minorHAnsi" w:hAnsi="Arial"/>
                <w:sz w:val="22"/>
                <w:szCs w:val="22"/>
              </w:rPr>
              <w:t>When performance of the certified unit is not satisfactory, the certification body shall withhold the</w:t>
            </w:r>
            <w:r>
              <w:rPr>
                <w:rFonts w:ascii="Arial" w:eastAsiaTheme="minorHAnsi" w:hAnsi="Arial"/>
                <w:sz w:val="22"/>
                <w:szCs w:val="22"/>
              </w:rPr>
              <w:t xml:space="preserve"> </w:t>
            </w:r>
            <w:r w:rsidRPr="00F46709">
              <w:rPr>
                <w:rFonts w:ascii="Arial" w:eastAsiaTheme="minorHAnsi" w:hAnsi="Arial"/>
                <w:sz w:val="22"/>
                <w:szCs w:val="22"/>
              </w:rPr>
              <w:t>renewal of the certificate and proceed for cancellation.</w:t>
            </w:r>
          </w:p>
        </w:tc>
        <w:tc>
          <w:tcPr>
            <w:tcW w:w="2880" w:type="dxa"/>
          </w:tcPr>
          <w:p w14:paraId="114529D7" w14:textId="77777777" w:rsidR="00AF39DC" w:rsidRDefault="00AF39DC" w:rsidP="004D34AE">
            <w:pPr>
              <w:pStyle w:val="TableParagraph"/>
              <w:spacing w:line="235" w:lineRule="exact"/>
              <w:ind w:left="113" w:right="113"/>
            </w:pPr>
          </w:p>
        </w:tc>
        <w:tc>
          <w:tcPr>
            <w:tcW w:w="1440" w:type="dxa"/>
            <w:gridSpan w:val="2"/>
          </w:tcPr>
          <w:p w14:paraId="2562E304" w14:textId="77777777" w:rsidR="00AF39DC" w:rsidRDefault="00AF39DC" w:rsidP="004D34AE">
            <w:pPr>
              <w:pStyle w:val="TableParagraph"/>
              <w:ind w:left="113" w:right="113"/>
              <w:rPr>
                <w:rFonts w:ascii="Times New Roman"/>
              </w:rPr>
            </w:pPr>
          </w:p>
        </w:tc>
        <w:tc>
          <w:tcPr>
            <w:tcW w:w="3476" w:type="dxa"/>
            <w:gridSpan w:val="2"/>
          </w:tcPr>
          <w:p w14:paraId="5DABE45A" w14:textId="77777777" w:rsidR="00AF39DC" w:rsidRDefault="00AF39DC" w:rsidP="004D34AE">
            <w:pPr>
              <w:pStyle w:val="TableParagraph"/>
              <w:ind w:left="113" w:right="113"/>
              <w:rPr>
                <w:rFonts w:ascii="Times New Roman"/>
              </w:rPr>
            </w:pPr>
          </w:p>
        </w:tc>
      </w:tr>
      <w:tr w:rsidR="00AF39DC" w14:paraId="479B12D9" w14:textId="77777777" w:rsidTr="004D34AE">
        <w:trPr>
          <w:gridAfter w:val="1"/>
          <w:wAfter w:w="64" w:type="dxa"/>
          <w:trHeight w:val="1264"/>
          <w:jc w:val="center"/>
        </w:trPr>
        <w:tc>
          <w:tcPr>
            <w:tcW w:w="1413" w:type="dxa"/>
          </w:tcPr>
          <w:p w14:paraId="6F7250E4" w14:textId="77777777" w:rsidR="00AF39DC" w:rsidRDefault="00AF39DC" w:rsidP="004D34AE">
            <w:pPr>
              <w:pStyle w:val="TableParagraph"/>
              <w:ind w:left="113" w:right="113"/>
              <w:rPr>
                <w:b/>
              </w:rPr>
            </w:pPr>
            <w:r>
              <w:rPr>
                <w:b/>
              </w:rPr>
              <w:t>4.11.10</w:t>
            </w:r>
          </w:p>
        </w:tc>
        <w:tc>
          <w:tcPr>
            <w:tcW w:w="4678" w:type="dxa"/>
          </w:tcPr>
          <w:p w14:paraId="0F962D79" w14:textId="77777777" w:rsidR="00AF39DC" w:rsidRPr="00F0273B" w:rsidRDefault="00AF39DC" w:rsidP="004D34AE">
            <w:pPr>
              <w:autoSpaceDE w:val="0"/>
              <w:autoSpaceDN w:val="0"/>
              <w:adjustRightInd w:val="0"/>
              <w:ind w:left="113" w:right="113"/>
              <w:jc w:val="both"/>
              <w:rPr>
                <w:sz w:val="24"/>
              </w:rPr>
            </w:pPr>
            <w:r w:rsidRPr="00F46709">
              <w:rPr>
                <w:rFonts w:ascii="Arial" w:eastAsiaTheme="minorHAnsi" w:hAnsi="Arial"/>
                <w:sz w:val="22"/>
                <w:szCs w:val="22"/>
              </w:rPr>
              <w:t xml:space="preserve">The renewal shall be </w:t>
            </w:r>
            <w:proofErr w:type="gramStart"/>
            <w:r w:rsidRPr="00F46709">
              <w:rPr>
                <w:rFonts w:ascii="Arial" w:eastAsiaTheme="minorHAnsi" w:hAnsi="Arial"/>
                <w:sz w:val="22"/>
                <w:szCs w:val="22"/>
              </w:rPr>
              <w:t>effected</w:t>
            </w:r>
            <w:proofErr w:type="gramEnd"/>
            <w:r w:rsidRPr="00F46709">
              <w:rPr>
                <w:rFonts w:ascii="Arial" w:eastAsiaTheme="minorHAnsi" w:hAnsi="Arial"/>
                <w:sz w:val="22"/>
                <w:szCs w:val="22"/>
              </w:rPr>
              <w:t xml:space="preserve"> from the date of the expiry of the previous certificate and the</w:t>
            </w:r>
            <w:r>
              <w:rPr>
                <w:rFonts w:ascii="Arial" w:eastAsiaTheme="minorHAnsi" w:hAnsi="Arial"/>
                <w:sz w:val="22"/>
                <w:szCs w:val="22"/>
              </w:rPr>
              <w:t xml:space="preserve"> </w:t>
            </w:r>
            <w:r w:rsidRPr="00F46709">
              <w:rPr>
                <w:rFonts w:ascii="Arial" w:eastAsiaTheme="minorHAnsi" w:hAnsi="Arial"/>
                <w:sz w:val="22"/>
                <w:szCs w:val="22"/>
              </w:rPr>
              <w:t>intervening period shall be treated as period of suspension and clearly stated on the Certificate.</w:t>
            </w:r>
            <w:r>
              <w:rPr>
                <w:rFonts w:ascii="Arial" w:eastAsiaTheme="minorHAnsi" w:hAnsi="Arial"/>
                <w:sz w:val="22"/>
                <w:szCs w:val="22"/>
              </w:rPr>
              <w:t xml:space="preserve"> </w:t>
            </w:r>
            <w:r w:rsidRPr="00F46709">
              <w:rPr>
                <w:rFonts w:ascii="Arial" w:eastAsiaTheme="minorHAnsi" w:hAnsi="Arial"/>
                <w:sz w:val="22"/>
                <w:szCs w:val="22"/>
              </w:rPr>
              <w:t>The UAS manufacturer shall not claim certification or use the Certification Mark during this</w:t>
            </w:r>
            <w:r>
              <w:rPr>
                <w:rFonts w:ascii="Arial" w:eastAsiaTheme="minorHAnsi" w:hAnsi="Arial"/>
                <w:sz w:val="22"/>
                <w:szCs w:val="22"/>
              </w:rPr>
              <w:t xml:space="preserve"> </w:t>
            </w:r>
            <w:r w:rsidRPr="00F46709">
              <w:rPr>
                <w:rFonts w:ascii="Arial" w:eastAsiaTheme="minorHAnsi" w:hAnsi="Arial"/>
                <w:sz w:val="22"/>
                <w:szCs w:val="22"/>
              </w:rPr>
              <w:t>period.</w:t>
            </w:r>
          </w:p>
        </w:tc>
        <w:tc>
          <w:tcPr>
            <w:tcW w:w="2880" w:type="dxa"/>
          </w:tcPr>
          <w:p w14:paraId="0F5B2B24" w14:textId="77777777" w:rsidR="00AF39DC" w:rsidRDefault="00AF39DC" w:rsidP="004D34AE">
            <w:pPr>
              <w:pStyle w:val="TableParagraph"/>
              <w:spacing w:line="235" w:lineRule="exact"/>
              <w:ind w:left="113" w:right="113"/>
            </w:pPr>
          </w:p>
        </w:tc>
        <w:tc>
          <w:tcPr>
            <w:tcW w:w="1440" w:type="dxa"/>
            <w:gridSpan w:val="2"/>
          </w:tcPr>
          <w:p w14:paraId="3792AFB0" w14:textId="77777777" w:rsidR="00AF39DC" w:rsidRDefault="00AF39DC" w:rsidP="004D34AE">
            <w:pPr>
              <w:pStyle w:val="TableParagraph"/>
              <w:ind w:left="113" w:right="113"/>
              <w:rPr>
                <w:rFonts w:ascii="Times New Roman"/>
              </w:rPr>
            </w:pPr>
          </w:p>
        </w:tc>
        <w:tc>
          <w:tcPr>
            <w:tcW w:w="3476" w:type="dxa"/>
            <w:gridSpan w:val="2"/>
          </w:tcPr>
          <w:p w14:paraId="116AC1D7" w14:textId="77777777" w:rsidR="00AF39DC" w:rsidRDefault="00AF39DC" w:rsidP="004D34AE">
            <w:pPr>
              <w:pStyle w:val="TableParagraph"/>
              <w:ind w:left="113" w:right="113"/>
              <w:rPr>
                <w:rFonts w:ascii="Times New Roman"/>
              </w:rPr>
            </w:pPr>
          </w:p>
        </w:tc>
      </w:tr>
      <w:tr w:rsidR="00AF39DC" w14:paraId="3073C3F5" w14:textId="77777777" w:rsidTr="004D34AE">
        <w:trPr>
          <w:gridAfter w:val="1"/>
          <w:wAfter w:w="64" w:type="dxa"/>
          <w:trHeight w:val="1264"/>
          <w:jc w:val="center"/>
        </w:trPr>
        <w:tc>
          <w:tcPr>
            <w:tcW w:w="1413" w:type="dxa"/>
          </w:tcPr>
          <w:p w14:paraId="232EDC16" w14:textId="77777777" w:rsidR="00AF39DC" w:rsidRDefault="00AF39DC" w:rsidP="004D34AE">
            <w:pPr>
              <w:pStyle w:val="TableParagraph"/>
              <w:ind w:left="113" w:right="113"/>
              <w:rPr>
                <w:b/>
              </w:rPr>
            </w:pPr>
            <w:r>
              <w:rPr>
                <w:b/>
              </w:rPr>
              <w:t>4.11.11</w:t>
            </w:r>
          </w:p>
        </w:tc>
        <w:tc>
          <w:tcPr>
            <w:tcW w:w="4678" w:type="dxa"/>
          </w:tcPr>
          <w:p w14:paraId="57BDF5E2" w14:textId="77777777" w:rsidR="00AF39DC" w:rsidRPr="00F0273B" w:rsidRDefault="00AF39DC" w:rsidP="004D34AE">
            <w:pPr>
              <w:autoSpaceDE w:val="0"/>
              <w:autoSpaceDN w:val="0"/>
              <w:adjustRightInd w:val="0"/>
              <w:ind w:left="113" w:right="113"/>
              <w:jc w:val="both"/>
              <w:rPr>
                <w:sz w:val="24"/>
              </w:rPr>
            </w:pPr>
            <w:r w:rsidRPr="00F46709">
              <w:rPr>
                <w:rFonts w:ascii="Arial" w:eastAsiaTheme="minorHAnsi" w:hAnsi="Arial"/>
                <w:sz w:val="22"/>
                <w:szCs w:val="22"/>
              </w:rPr>
              <w:t>In case the UAS manufacturer does not complete the administrative requirements satisfactorily</w:t>
            </w:r>
            <w:r>
              <w:rPr>
                <w:rFonts w:ascii="Arial" w:eastAsiaTheme="minorHAnsi" w:hAnsi="Arial"/>
                <w:sz w:val="22"/>
                <w:szCs w:val="22"/>
              </w:rPr>
              <w:t xml:space="preserve"> </w:t>
            </w:r>
            <w:r w:rsidRPr="00F46709">
              <w:rPr>
                <w:rFonts w:ascii="Arial" w:eastAsiaTheme="minorHAnsi" w:hAnsi="Arial"/>
                <w:sz w:val="22"/>
                <w:szCs w:val="22"/>
              </w:rPr>
              <w:t>actions within three months, the certificate shall stand expired from the date of expiry of previous</w:t>
            </w:r>
            <w:r>
              <w:rPr>
                <w:rFonts w:ascii="Arial" w:eastAsiaTheme="minorHAnsi" w:hAnsi="Arial"/>
                <w:sz w:val="22"/>
                <w:szCs w:val="22"/>
              </w:rPr>
              <w:t xml:space="preserve"> </w:t>
            </w:r>
            <w:r w:rsidRPr="00F46709">
              <w:rPr>
                <w:rFonts w:ascii="Arial" w:eastAsiaTheme="minorHAnsi" w:hAnsi="Arial"/>
                <w:sz w:val="22"/>
                <w:szCs w:val="22"/>
              </w:rPr>
              <w:t>validity.</w:t>
            </w:r>
          </w:p>
        </w:tc>
        <w:tc>
          <w:tcPr>
            <w:tcW w:w="2880" w:type="dxa"/>
          </w:tcPr>
          <w:p w14:paraId="2D8EBA4A" w14:textId="77777777" w:rsidR="00AF39DC" w:rsidRDefault="00AF39DC" w:rsidP="004D34AE">
            <w:pPr>
              <w:pStyle w:val="TableParagraph"/>
              <w:spacing w:line="235" w:lineRule="exact"/>
              <w:ind w:left="113" w:right="113"/>
            </w:pPr>
          </w:p>
        </w:tc>
        <w:tc>
          <w:tcPr>
            <w:tcW w:w="1440" w:type="dxa"/>
            <w:gridSpan w:val="2"/>
          </w:tcPr>
          <w:p w14:paraId="578D84E5" w14:textId="77777777" w:rsidR="00AF39DC" w:rsidRDefault="00AF39DC" w:rsidP="004D34AE">
            <w:pPr>
              <w:pStyle w:val="TableParagraph"/>
              <w:ind w:left="113" w:right="113"/>
              <w:rPr>
                <w:rFonts w:ascii="Times New Roman"/>
              </w:rPr>
            </w:pPr>
          </w:p>
        </w:tc>
        <w:tc>
          <w:tcPr>
            <w:tcW w:w="3476" w:type="dxa"/>
            <w:gridSpan w:val="2"/>
          </w:tcPr>
          <w:p w14:paraId="6B302120" w14:textId="77777777" w:rsidR="00AF39DC" w:rsidRDefault="00AF39DC" w:rsidP="004D34AE">
            <w:pPr>
              <w:pStyle w:val="TableParagraph"/>
              <w:ind w:left="113" w:right="113"/>
              <w:rPr>
                <w:rFonts w:ascii="Times New Roman"/>
              </w:rPr>
            </w:pPr>
          </w:p>
        </w:tc>
      </w:tr>
      <w:tr w:rsidR="00AF39DC" w14:paraId="10F9A0BA" w14:textId="77777777" w:rsidTr="004D34AE">
        <w:trPr>
          <w:gridAfter w:val="1"/>
          <w:wAfter w:w="64" w:type="dxa"/>
          <w:trHeight w:val="283"/>
          <w:jc w:val="center"/>
        </w:trPr>
        <w:tc>
          <w:tcPr>
            <w:tcW w:w="1413" w:type="dxa"/>
          </w:tcPr>
          <w:p w14:paraId="6431673E" w14:textId="77777777" w:rsidR="00AF39DC" w:rsidRPr="007071EA" w:rsidRDefault="00AF39DC" w:rsidP="004D34AE">
            <w:pPr>
              <w:pStyle w:val="TableParagraph"/>
              <w:ind w:left="113" w:right="113"/>
              <w:rPr>
                <w:b/>
              </w:rPr>
            </w:pPr>
            <w:r>
              <w:rPr>
                <w:b/>
              </w:rPr>
              <w:t>4.12</w:t>
            </w:r>
          </w:p>
        </w:tc>
        <w:tc>
          <w:tcPr>
            <w:tcW w:w="4678" w:type="dxa"/>
          </w:tcPr>
          <w:p w14:paraId="56529C2D" w14:textId="77777777" w:rsidR="00AF39DC" w:rsidRDefault="00AF39DC" w:rsidP="004D34AE">
            <w:pPr>
              <w:pStyle w:val="TableParagraph"/>
              <w:ind w:left="113" w:right="113"/>
              <w:jc w:val="both"/>
            </w:pPr>
            <w:r w:rsidRPr="005A072C">
              <w:rPr>
                <w:b/>
              </w:rPr>
              <w:t xml:space="preserve">Cancellation </w:t>
            </w:r>
          </w:p>
        </w:tc>
        <w:tc>
          <w:tcPr>
            <w:tcW w:w="2880" w:type="dxa"/>
          </w:tcPr>
          <w:p w14:paraId="3A3E3E58" w14:textId="77777777" w:rsidR="00AF39DC" w:rsidRDefault="00AF39DC" w:rsidP="004D34AE">
            <w:pPr>
              <w:pStyle w:val="TableParagraph"/>
              <w:spacing w:line="235" w:lineRule="exact"/>
              <w:ind w:left="113" w:right="113"/>
            </w:pPr>
          </w:p>
        </w:tc>
        <w:tc>
          <w:tcPr>
            <w:tcW w:w="1440" w:type="dxa"/>
            <w:gridSpan w:val="2"/>
          </w:tcPr>
          <w:p w14:paraId="00EA8133" w14:textId="77777777" w:rsidR="00AF39DC" w:rsidRDefault="00AF39DC" w:rsidP="004D34AE">
            <w:pPr>
              <w:pStyle w:val="TableParagraph"/>
              <w:ind w:left="113" w:right="113"/>
              <w:rPr>
                <w:rFonts w:ascii="Times New Roman"/>
              </w:rPr>
            </w:pPr>
          </w:p>
        </w:tc>
        <w:tc>
          <w:tcPr>
            <w:tcW w:w="3476" w:type="dxa"/>
            <w:gridSpan w:val="2"/>
          </w:tcPr>
          <w:p w14:paraId="3F6B4317" w14:textId="77777777" w:rsidR="00AF39DC" w:rsidRDefault="00AF39DC" w:rsidP="004D34AE">
            <w:pPr>
              <w:pStyle w:val="TableParagraph"/>
              <w:ind w:left="113" w:right="113"/>
              <w:rPr>
                <w:rFonts w:ascii="Times New Roman"/>
              </w:rPr>
            </w:pPr>
          </w:p>
        </w:tc>
      </w:tr>
      <w:tr w:rsidR="00AF39DC" w14:paraId="3F8350C7" w14:textId="77777777" w:rsidTr="004D34AE">
        <w:trPr>
          <w:gridAfter w:val="1"/>
          <w:wAfter w:w="64" w:type="dxa"/>
          <w:trHeight w:val="1264"/>
          <w:jc w:val="center"/>
        </w:trPr>
        <w:tc>
          <w:tcPr>
            <w:tcW w:w="1413" w:type="dxa"/>
          </w:tcPr>
          <w:p w14:paraId="5397B691" w14:textId="77777777" w:rsidR="00AF39DC" w:rsidRPr="007071EA" w:rsidRDefault="00AF39DC" w:rsidP="004D34AE">
            <w:pPr>
              <w:pStyle w:val="TableParagraph"/>
              <w:ind w:left="113" w:right="113"/>
              <w:rPr>
                <w:b/>
              </w:rPr>
            </w:pPr>
            <w:r>
              <w:rPr>
                <w:b/>
              </w:rPr>
              <w:lastRenderedPageBreak/>
              <w:t>4.12.1</w:t>
            </w:r>
          </w:p>
        </w:tc>
        <w:tc>
          <w:tcPr>
            <w:tcW w:w="4678" w:type="dxa"/>
          </w:tcPr>
          <w:p w14:paraId="7E43BEF3" w14:textId="77777777" w:rsidR="00AF39DC" w:rsidRPr="00F46709" w:rsidRDefault="00AF39DC" w:rsidP="004D34AE">
            <w:pPr>
              <w:autoSpaceDE w:val="0"/>
              <w:autoSpaceDN w:val="0"/>
              <w:adjustRightInd w:val="0"/>
              <w:ind w:left="113" w:right="113"/>
              <w:jc w:val="both"/>
              <w:rPr>
                <w:rFonts w:ascii="Arial" w:eastAsiaTheme="minorHAnsi" w:hAnsi="Arial"/>
                <w:sz w:val="22"/>
                <w:szCs w:val="22"/>
              </w:rPr>
            </w:pPr>
            <w:r w:rsidRPr="00F46709">
              <w:rPr>
                <w:rFonts w:ascii="Arial" w:eastAsiaTheme="minorHAnsi" w:hAnsi="Arial"/>
                <w:sz w:val="22"/>
                <w:szCs w:val="22"/>
              </w:rPr>
              <w:t>Certification body shall recommend for the cancellation of the certificate to DGCA when;</w:t>
            </w:r>
          </w:p>
          <w:p w14:paraId="08016E29" w14:textId="77777777" w:rsidR="00AF39DC" w:rsidRPr="00F46709" w:rsidRDefault="00AF39DC" w:rsidP="004D34AE">
            <w:pPr>
              <w:autoSpaceDE w:val="0"/>
              <w:autoSpaceDN w:val="0"/>
              <w:adjustRightInd w:val="0"/>
              <w:ind w:left="113" w:right="113"/>
              <w:jc w:val="both"/>
              <w:rPr>
                <w:rFonts w:ascii="Arial" w:eastAsiaTheme="minorHAnsi" w:hAnsi="Arial"/>
                <w:sz w:val="22"/>
                <w:szCs w:val="22"/>
              </w:rPr>
            </w:pPr>
            <w:proofErr w:type="spellStart"/>
            <w:r w:rsidRPr="00F46709">
              <w:rPr>
                <w:rFonts w:ascii="Arial" w:eastAsiaTheme="minorHAnsi" w:hAnsi="Arial"/>
                <w:sz w:val="22"/>
                <w:szCs w:val="22"/>
              </w:rPr>
              <w:t>i</w:t>
            </w:r>
            <w:proofErr w:type="spellEnd"/>
            <w:r w:rsidRPr="00F46709">
              <w:rPr>
                <w:rFonts w:ascii="Arial" w:eastAsiaTheme="minorHAnsi" w:hAnsi="Arial"/>
                <w:sz w:val="22"/>
                <w:szCs w:val="22"/>
              </w:rPr>
              <w:t>. Certified unit contravenes the terms and conditions of certification and provisions of CS for UAS</w:t>
            </w:r>
            <w:r>
              <w:rPr>
                <w:rFonts w:ascii="Arial" w:eastAsiaTheme="minorHAnsi" w:hAnsi="Arial"/>
                <w:sz w:val="22"/>
                <w:szCs w:val="22"/>
              </w:rPr>
              <w:t xml:space="preserve"> </w:t>
            </w:r>
            <w:r w:rsidRPr="00F46709">
              <w:rPr>
                <w:rFonts w:ascii="Arial" w:eastAsiaTheme="minorHAnsi" w:hAnsi="Arial"/>
                <w:sz w:val="22"/>
                <w:szCs w:val="22"/>
              </w:rPr>
              <w:t>Scheme;</w:t>
            </w:r>
          </w:p>
          <w:p w14:paraId="39EBD45D" w14:textId="77777777" w:rsidR="00AF39DC" w:rsidRDefault="00AF39DC" w:rsidP="004D34AE">
            <w:pPr>
              <w:pStyle w:val="TableParagraph"/>
              <w:ind w:left="113" w:right="113"/>
              <w:jc w:val="both"/>
            </w:pPr>
            <w:r>
              <w:rPr>
                <w:rFonts w:eastAsiaTheme="minorHAnsi"/>
              </w:rPr>
              <w:t xml:space="preserve">ii. </w:t>
            </w:r>
            <w:r w:rsidRPr="00F46709">
              <w:rPr>
                <w:rFonts w:eastAsiaTheme="minorHAnsi"/>
              </w:rPr>
              <w:t>UAS Models failed to comply to the certification criteria.</w:t>
            </w:r>
          </w:p>
        </w:tc>
        <w:tc>
          <w:tcPr>
            <w:tcW w:w="2880" w:type="dxa"/>
          </w:tcPr>
          <w:p w14:paraId="273ED9D7" w14:textId="77777777" w:rsidR="00AF39DC" w:rsidRDefault="00AF39DC" w:rsidP="004D34AE">
            <w:pPr>
              <w:pStyle w:val="TableParagraph"/>
              <w:spacing w:line="235" w:lineRule="exact"/>
              <w:ind w:left="113" w:right="113"/>
            </w:pPr>
          </w:p>
        </w:tc>
        <w:tc>
          <w:tcPr>
            <w:tcW w:w="1440" w:type="dxa"/>
            <w:gridSpan w:val="2"/>
          </w:tcPr>
          <w:p w14:paraId="3137CFB8" w14:textId="77777777" w:rsidR="00AF39DC" w:rsidRDefault="00AF39DC" w:rsidP="004D34AE">
            <w:pPr>
              <w:pStyle w:val="TableParagraph"/>
              <w:ind w:left="113" w:right="113"/>
              <w:rPr>
                <w:rFonts w:ascii="Times New Roman"/>
              </w:rPr>
            </w:pPr>
          </w:p>
        </w:tc>
        <w:tc>
          <w:tcPr>
            <w:tcW w:w="3476" w:type="dxa"/>
            <w:gridSpan w:val="2"/>
          </w:tcPr>
          <w:p w14:paraId="45288BAD" w14:textId="77777777" w:rsidR="00AF39DC" w:rsidRDefault="00AF39DC" w:rsidP="004D34AE">
            <w:pPr>
              <w:pStyle w:val="TableParagraph"/>
              <w:ind w:left="113" w:right="113"/>
              <w:rPr>
                <w:rFonts w:ascii="Times New Roman"/>
              </w:rPr>
            </w:pPr>
          </w:p>
        </w:tc>
      </w:tr>
      <w:tr w:rsidR="00AF39DC" w14:paraId="24B2ED4B" w14:textId="77777777" w:rsidTr="004D34AE">
        <w:trPr>
          <w:gridAfter w:val="1"/>
          <w:wAfter w:w="64" w:type="dxa"/>
          <w:trHeight w:val="850"/>
          <w:jc w:val="center"/>
        </w:trPr>
        <w:tc>
          <w:tcPr>
            <w:tcW w:w="1413" w:type="dxa"/>
          </w:tcPr>
          <w:p w14:paraId="2BBEAF78" w14:textId="77777777" w:rsidR="00AF39DC" w:rsidRPr="007071EA" w:rsidRDefault="00AF39DC" w:rsidP="004D34AE">
            <w:pPr>
              <w:pStyle w:val="TableParagraph"/>
              <w:ind w:left="113" w:right="113"/>
              <w:rPr>
                <w:b/>
              </w:rPr>
            </w:pPr>
            <w:r>
              <w:rPr>
                <w:b/>
              </w:rPr>
              <w:t>4.12.2</w:t>
            </w:r>
          </w:p>
        </w:tc>
        <w:tc>
          <w:tcPr>
            <w:tcW w:w="4678" w:type="dxa"/>
          </w:tcPr>
          <w:p w14:paraId="4D5E6BE1" w14:textId="77777777" w:rsidR="00AF39DC" w:rsidRDefault="00AF39DC" w:rsidP="004D34AE">
            <w:pPr>
              <w:autoSpaceDE w:val="0"/>
              <w:autoSpaceDN w:val="0"/>
              <w:adjustRightInd w:val="0"/>
              <w:ind w:left="113" w:right="113"/>
              <w:jc w:val="both"/>
            </w:pPr>
            <w:r w:rsidRPr="00F46709">
              <w:rPr>
                <w:rFonts w:ascii="Arial" w:eastAsiaTheme="minorHAnsi" w:hAnsi="Arial"/>
                <w:sz w:val="22"/>
                <w:szCs w:val="22"/>
              </w:rPr>
              <w:t>Certification body shall recommend of cancelling the certificate at the request of the UAS</w:t>
            </w:r>
            <w:r>
              <w:rPr>
                <w:rFonts w:ascii="Arial" w:eastAsiaTheme="minorHAnsi" w:hAnsi="Arial"/>
                <w:sz w:val="22"/>
                <w:szCs w:val="22"/>
              </w:rPr>
              <w:t xml:space="preserve"> </w:t>
            </w:r>
            <w:r w:rsidRPr="00F46709">
              <w:rPr>
                <w:rFonts w:ascii="Arial" w:eastAsiaTheme="minorHAnsi" w:hAnsi="Arial"/>
                <w:sz w:val="22"/>
                <w:szCs w:val="22"/>
              </w:rPr>
              <w:t>manufacturer</w:t>
            </w:r>
            <w:r>
              <w:rPr>
                <w:rFonts w:ascii="Arial" w:eastAsiaTheme="minorHAnsi" w:hAnsi="Arial"/>
                <w:sz w:val="22"/>
                <w:szCs w:val="22"/>
              </w:rPr>
              <w:t xml:space="preserve"> </w:t>
            </w:r>
            <w:r w:rsidRPr="00F46709">
              <w:rPr>
                <w:rFonts w:ascii="Arial" w:eastAsiaTheme="minorHAnsi" w:hAnsi="Arial"/>
                <w:sz w:val="22"/>
                <w:szCs w:val="22"/>
              </w:rPr>
              <w:t>/applicant, if the production in the UAS manufacturer’s premises can no longer be</w:t>
            </w:r>
            <w:r>
              <w:rPr>
                <w:rFonts w:ascii="Arial" w:eastAsiaTheme="minorHAnsi" w:hAnsi="Arial"/>
                <w:sz w:val="22"/>
                <w:szCs w:val="22"/>
              </w:rPr>
              <w:t xml:space="preserve"> </w:t>
            </w:r>
            <w:r w:rsidRPr="00F46709">
              <w:rPr>
                <w:rFonts w:ascii="Arial" w:eastAsiaTheme="minorHAnsi" w:hAnsi="Arial"/>
                <w:sz w:val="22"/>
                <w:szCs w:val="22"/>
              </w:rPr>
              <w:t>carried due to reasons of natural calamities such as flood, fire, earthquake etc., lock out declared by</w:t>
            </w:r>
            <w:r>
              <w:rPr>
                <w:rFonts w:ascii="Arial" w:eastAsiaTheme="minorHAnsi" w:hAnsi="Arial"/>
                <w:sz w:val="22"/>
                <w:szCs w:val="22"/>
              </w:rPr>
              <w:t xml:space="preserve"> </w:t>
            </w:r>
            <w:r w:rsidRPr="00F46709">
              <w:rPr>
                <w:rFonts w:ascii="Arial" w:eastAsiaTheme="minorHAnsi" w:hAnsi="Arial"/>
                <w:sz w:val="22"/>
                <w:szCs w:val="22"/>
              </w:rPr>
              <w:t>the management, or closure of business operations etc.</w:t>
            </w:r>
          </w:p>
        </w:tc>
        <w:tc>
          <w:tcPr>
            <w:tcW w:w="2880" w:type="dxa"/>
          </w:tcPr>
          <w:p w14:paraId="3A5D760C" w14:textId="77777777" w:rsidR="00AF39DC" w:rsidRDefault="00AF39DC" w:rsidP="004D34AE">
            <w:pPr>
              <w:pStyle w:val="TableParagraph"/>
              <w:spacing w:line="235" w:lineRule="exact"/>
              <w:ind w:left="113" w:right="113"/>
            </w:pPr>
          </w:p>
        </w:tc>
        <w:tc>
          <w:tcPr>
            <w:tcW w:w="1440" w:type="dxa"/>
            <w:gridSpan w:val="2"/>
          </w:tcPr>
          <w:p w14:paraId="2E868600" w14:textId="77777777" w:rsidR="00AF39DC" w:rsidRDefault="00AF39DC" w:rsidP="004D34AE">
            <w:pPr>
              <w:pStyle w:val="TableParagraph"/>
              <w:ind w:left="113" w:right="113"/>
              <w:rPr>
                <w:rFonts w:ascii="Times New Roman"/>
              </w:rPr>
            </w:pPr>
          </w:p>
        </w:tc>
        <w:tc>
          <w:tcPr>
            <w:tcW w:w="3476" w:type="dxa"/>
            <w:gridSpan w:val="2"/>
          </w:tcPr>
          <w:p w14:paraId="79CF6718" w14:textId="77777777" w:rsidR="00AF39DC" w:rsidRDefault="00AF39DC" w:rsidP="004D34AE">
            <w:pPr>
              <w:pStyle w:val="TableParagraph"/>
              <w:ind w:left="113" w:right="113"/>
              <w:rPr>
                <w:rFonts w:ascii="Times New Roman"/>
              </w:rPr>
            </w:pPr>
          </w:p>
        </w:tc>
      </w:tr>
      <w:tr w:rsidR="00AF39DC" w14:paraId="6405BE8D" w14:textId="77777777" w:rsidTr="004D34AE">
        <w:trPr>
          <w:gridAfter w:val="1"/>
          <w:wAfter w:w="64" w:type="dxa"/>
          <w:trHeight w:val="292"/>
          <w:jc w:val="center"/>
        </w:trPr>
        <w:tc>
          <w:tcPr>
            <w:tcW w:w="1413" w:type="dxa"/>
          </w:tcPr>
          <w:p w14:paraId="7F462D89" w14:textId="77777777" w:rsidR="00AF39DC" w:rsidRPr="007071EA" w:rsidRDefault="00AF39DC" w:rsidP="004D34AE">
            <w:pPr>
              <w:pStyle w:val="TableParagraph"/>
              <w:ind w:left="113" w:right="113"/>
              <w:rPr>
                <w:b/>
              </w:rPr>
            </w:pPr>
            <w:r>
              <w:rPr>
                <w:b/>
              </w:rPr>
              <w:t>4.13</w:t>
            </w:r>
          </w:p>
        </w:tc>
        <w:tc>
          <w:tcPr>
            <w:tcW w:w="4678" w:type="dxa"/>
          </w:tcPr>
          <w:p w14:paraId="424DD210" w14:textId="77777777" w:rsidR="00AF39DC" w:rsidRDefault="00AF39DC" w:rsidP="004D34AE">
            <w:pPr>
              <w:pStyle w:val="TableParagraph"/>
              <w:ind w:left="113" w:right="113"/>
              <w:jc w:val="both"/>
            </w:pPr>
            <w:r w:rsidRPr="005A072C">
              <w:rPr>
                <w:b/>
              </w:rPr>
              <w:t>Changes affecting certification</w:t>
            </w:r>
            <w:r>
              <w:t xml:space="preserve"> </w:t>
            </w:r>
          </w:p>
        </w:tc>
        <w:tc>
          <w:tcPr>
            <w:tcW w:w="2880" w:type="dxa"/>
          </w:tcPr>
          <w:p w14:paraId="3E807BDD" w14:textId="77777777" w:rsidR="00AF39DC" w:rsidRDefault="00AF39DC" w:rsidP="004D34AE">
            <w:pPr>
              <w:pStyle w:val="TableParagraph"/>
              <w:spacing w:line="235" w:lineRule="exact"/>
              <w:ind w:left="113" w:right="113"/>
            </w:pPr>
          </w:p>
        </w:tc>
        <w:tc>
          <w:tcPr>
            <w:tcW w:w="1440" w:type="dxa"/>
            <w:gridSpan w:val="2"/>
          </w:tcPr>
          <w:p w14:paraId="621CB522" w14:textId="77777777" w:rsidR="00AF39DC" w:rsidRDefault="00AF39DC" w:rsidP="004D34AE">
            <w:pPr>
              <w:pStyle w:val="TableParagraph"/>
              <w:ind w:left="113" w:right="113"/>
              <w:rPr>
                <w:rFonts w:ascii="Times New Roman"/>
              </w:rPr>
            </w:pPr>
          </w:p>
        </w:tc>
        <w:tc>
          <w:tcPr>
            <w:tcW w:w="3476" w:type="dxa"/>
            <w:gridSpan w:val="2"/>
          </w:tcPr>
          <w:p w14:paraId="025DD01E" w14:textId="77777777" w:rsidR="00AF39DC" w:rsidRDefault="00AF39DC" w:rsidP="004D34AE">
            <w:pPr>
              <w:pStyle w:val="TableParagraph"/>
              <w:ind w:left="113" w:right="113"/>
              <w:rPr>
                <w:rFonts w:ascii="Times New Roman"/>
              </w:rPr>
            </w:pPr>
          </w:p>
        </w:tc>
      </w:tr>
      <w:tr w:rsidR="00AF39DC" w14:paraId="07F10208" w14:textId="77777777" w:rsidTr="004D34AE">
        <w:trPr>
          <w:gridAfter w:val="1"/>
          <w:wAfter w:w="64" w:type="dxa"/>
          <w:trHeight w:val="756"/>
          <w:jc w:val="center"/>
        </w:trPr>
        <w:tc>
          <w:tcPr>
            <w:tcW w:w="1413" w:type="dxa"/>
          </w:tcPr>
          <w:p w14:paraId="4B6C1525" w14:textId="77777777" w:rsidR="00AF39DC" w:rsidRPr="007071EA" w:rsidRDefault="00AF39DC" w:rsidP="004D34AE">
            <w:pPr>
              <w:pStyle w:val="TableParagraph"/>
              <w:ind w:left="113" w:right="113"/>
              <w:rPr>
                <w:b/>
              </w:rPr>
            </w:pPr>
            <w:r>
              <w:rPr>
                <w:b/>
              </w:rPr>
              <w:t>4.13.1</w:t>
            </w:r>
          </w:p>
        </w:tc>
        <w:tc>
          <w:tcPr>
            <w:tcW w:w="4678" w:type="dxa"/>
          </w:tcPr>
          <w:p w14:paraId="0C7408D5"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When the certification scheme introduces new or revised requirements both in CS for UAS,</w:t>
            </w:r>
            <w:r>
              <w:rPr>
                <w:rFonts w:ascii="Arial" w:eastAsiaTheme="minorHAnsi" w:hAnsi="Arial"/>
                <w:sz w:val="22"/>
                <w:szCs w:val="22"/>
              </w:rPr>
              <w:t xml:space="preserve"> </w:t>
            </w:r>
            <w:r w:rsidRPr="002E3652">
              <w:rPr>
                <w:rFonts w:ascii="Arial" w:eastAsiaTheme="minorHAnsi" w:hAnsi="Arial"/>
                <w:sz w:val="22"/>
                <w:szCs w:val="22"/>
              </w:rPr>
              <w:t>Certification Criteria and Certification Process requirements that affect the applicants and the UAS</w:t>
            </w:r>
            <w:r>
              <w:rPr>
                <w:rFonts w:ascii="Arial" w:eastAsiaTheme="minorHAnsi" w:hAnsi="Arial"/>
                <w:sz w:val="22"/>
                <w:szCs w:val="22"/>
              </w:rPr>
              <w:t xml:space="preserve"> </w:t>
            </w:r>
            <w:r w:rsidRPr="002E3652">
              <w:rPr>
                <w:rFonts w:ascii="Arial" w:eastAsiaTheme="minorHAnsi" w:hAnsi="Arial"/>
                <w:sz w:val="22"/>
                <w:szCs w:val="22"/>
              </w:rPr>
              <w:t>manufacturer, the CB shall ensure these changes are communicated to them.</w:t>
            </w:r>
          </w:p>
        </w:tc>
        <w:tc>
          <w:tcPr>
            <w:tcW w:w="2880" w:type="dxa"/>
          </w:tcPr>
          <w:p w14:paraId="5A83856E" w14:textId="77777777" w:rsidR="00AF39DC" w:rsidRDefault="00AF39DC" w:rsidP="004D34AE">
            <w:pPr>
              <w:pStyle w:val="TableParagraph"/>
              <w:spacing w:line="235" w:lineRule="exact"/>
              <w:ind w:left="113" w:right="113"/>
            </w:pPr>
          </w:p>
        </w:tc>
        <w:tc>
          <w:tcPr>
            <w:tcW w:w="1440" w:type="dxa"/>
            <w:gridSpan w:val="2"/>
          </w:tcPr>
          <w:p w14:paraId="02A2B3B1" w14:textId="77777777" w:rsidR="00AF39DC" w:rsidRDefault="00AF39DC" w:rsidP="004D34AE">
            <w:pPr>
              <w:pStyle w:val="TableParagraph"/>
              <w:ind w:left="113" w:right="113"/>
              <w:rPr>
                <w:rFonts w:ascii="Times New Roman"/>
              </w:rPr>
            </w:pPr>
          </w:p>
        </w:tc>
        <w:tc>
          <w:tcPr>
            <w:tcW w:w="3476" w:type="dxa"/>
            <w:gridSpan w:val="2"/>
          </w:tcPr>
          <w:p w14:paraId="36D441E7" w14:textId="77777777" w:rsidR="00AF39DC" w:rsidRDefault="00AF39DC" w:rsidP="004D34AE">
            <w:pPr>
              <w:pStyle w:val="TableParagraph"/>
              <w:ind w:left="113" w:right="113"/>
              <w:rPr>
                <w:rFonts w:ascii="Times New Roman"/>
              </w:rPr>
            </w:pPr>
          </w:p>
        </w:tc>
      </w:tr>
      <w:tr w:rsidR="00AF39DC" w14:paraId="546444DA" w14:textId="77777777" w:rsidTr="004D34AE">
        <w:trPr>
          <w:gridAfter w:val="1"/>
          <w:wAfter w:w="64" w:type="dxa"/>
          <w:trHeight w:val="567"/>
          <w:jc w:val="center"/>
        </w:trPr>
        <w:tc>
          <w:tcPr>
            <w:tcW w:w="1413" w:type="dxa"/>
          </w:tcPr>
          <w:p w14:paraId="43E79F7C" w14:textId="77777777" w:rsidR="00AF39DC" w:rsidRPr="007071EA" w:rsidRDefault="00AF39DC" w:rsidP="004D34AE">
            <w:pPr>
              <w:pStyle w:val="TableParagraph"/>
              <w:ind w:left="113" w:right="113"/>
              <w:rPr>
                <w:b/>
              </w:rPr>
            </w:pPr>
            <w:r>
              <w:rPr>
                <w:b/>
              </w:rPr>
              <w:lastRenderedPageBreak/>
              <w:t>4.13.2</w:t>
            </w:r>
          </w:p>
        </w:tc>
        <w:tc>
          <w:tcPr>
            <w:tcW w:w="4678" w:type="dxa"/>
          </w:tcPr>
          <w:p w14:paraId="27DE22D4"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The CB shall advise the applicant and the UAS manufacturer as relevant to apply for certification</w:t>
            </w:r>
            <w:r>
              <w:rPr>
                <w:rFonts w:ascii="Arial" w:eastAsiaTheme="minorHAnsi" w:hAnsi="Arial"/>
                <w:sz w:val="22"/>
                <w:szCs w:val="22"/>
              </w:rPr>
              <w:t xml:space="preserve"> </w:t>
            </w:r>
            <w:r w:rsidRPr="002E3652">
              <w:rPr>
                <w:rFonts w:ascii="Arial" w:eastAsiaTheme="minorHAnsi" w:hAnsi="Arial"/>
                <w:sz w:val="22"/>
                <w:szCs w:val="22"/>
              </w:rPr>
              <w:t>limited to delta compliance which shall be processed accordingly. Delta Compliance covers</w:t>
            </w:r>
            <w:r>
              <w:rPr>
                <w:rFonts w:ascii="Arial" w:eastAsiaTheme="minorHAnsi" w:hAnsi="Arial"/>
                <w:sz w:val="22"/>
                <w:szCs w:val="22"/>
              </w:rPr>
              <w:t xml:space="preserve"> </w:t>
            </w:r>
            <w:r w:rsidRPr="002E3652">
              <w:rPr>
                <w:rFonts w:ascii="Arial" w:eastAsiaTheme="minorHAnsi" w:hAnsi="Arial"/>
                <w:sz w:val="22"/>
                <w:szCs w:val="22"/>
              </w:rPr>
              <w:t>specific type test schedule which shall take care of all the aspects including safety and security of</w:t>
            </w:r>
            <w:r>
              <w:rPr>
                <w:rFonts w:ascii="Arial" w:eastAsiaTheme="minorHAnsi" w:hAnsi="Arial"/>
                <w:sz w:val="22"/>
                <w:szCs w:val="22"/>
              </w:rPr>
              <w:t xml:space="preserve"> </w:t>
            </w:r>
            <w:r w:rsidRPr="002E3652">
              <w:rPr>
                <w:rFonts w:ascii="Arial" w:eastAsiaTheme="minorHAnsi" w:hAnsi="Arial"/>
                <w:sz w:val="22"/>
                <w:szCs w:val="22"/>
              </w:rPr>
              <w:t>the equipment pertaining to the requested changes.</w:t>
            </w:r>
          </w:p>
        </w:tc>
        <w:tc>
          <w:tcPr>
            <w:tcW w:w="2880" w:type="dxa"/>
          </w:tcPr>
          <w:p w14:paraId="0FEADD22" w14:textId="77777777" w:rsidR="00AF39DC" w:rsidRDefault="00AF39DC" w:rsidP="004D34AE">
            <w:pPr>
              <w:pStyle w:val="TableParagraph"/>
              <w:spacing w:line="235" w:lineRule="exact"/>
              <w:ind w:left="113" w:right="113"/>
            </w:pPr>
          </w:p>
        </w:tc>
        <w:tc>
          <w:tcPr>
            <w:tcW w:w="1440" w:type="dxa"/>
            <w:gridSpan w:val="2"/>
          </w:tcPr>
          <w:p w14:paraId="40322B15" w14:textId="77777777" w:rsidR="00AF39DC" w:rsidRDefault="00AF39DC" w:rsidP="004D34AE">
            <w:pPr>
              <w:pStyle w:val="TableParagraph"/>
              <w:ind w:left="113" w:right="113"/>
              <w:rPr>
                <w:rFonts w:ascii="Times New Roman"/>
              </w:rPr>
            </w:pPr>
          </w:p>
        </w:tc>
        <w:tc>
          <w:tcPr>
            <w:tcW w:w="3476" w:type="dxa"/>
            <w:gridSpan w:val="2"/>
          </w:tcPr>
          <w:p w14:paraId="5FAB9447" w14:textId="77777777" w:rsidR="00AF39DC" w:rsidRDefault="00AF39DC" w:rsidP="004D34AE">
            <w:pPr>
              <w:pStyle w:val="TableParagraph"/>
              <w:ind w:left="113" w:right="113"/>
              <w:rPr>
                <w:rFonts w:ascii="Times New Roman"/>
              </w:rPr>
            </w:pPr>
          </w:p>
        </w:tc>
      </w:tr>
      <w:tr w:rsidR="00AF39DC" w14:paraId="3C9757B5" w14:textId="77777777" w:rsidTr="004D34AE">
        <w:trPr>
          <w:gridAfter w:val="1"/>
          <w:wAfter w:w="64" w:type="dxa"/>
          <w:trHeight w:val="1077"/>
          <w:jc w:val="center"/>
        </w:trPr>
        <w:tc>
          <w:tcPr>
            <w:tcW w:w="1413" w:type="dxa"/>
          </w:tcPr>
          <w:p w14:paraId="25B24FF7" w14:textId="77777777" w:rsidR="00AF39DC" w:rsidRPr="007071EA" w:rsidRDefault="00AF39DC" w:rsidP="004D34AE">
            <w:pPr>
              <w:pStyle w:val="TableParagraph"/>
              <w:ind w:left="113" w:right="113"/>
              <w:rPr>
                <w:b/>
              </w:rPr>
            </w:pPr>
            <w:r>
              <w:rPr>
                <w:b/>
              </w:rPr>
              <w:t>4.13.3</w:t>
            </w:r>
          </w:p>
        </w:tc>
        <w:tc>
          <w:tcPr>
            <w:tcW w:w="4678" w:type="dxa"/>
          </w:tcPr>
          <w:p w14:paraId="44B2785E"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The contractual agreement with the manufacturer certified under this Scheme shall have clearly</w:t>
            </w:r>
            <w:r>
              <w:rPr>
                <w:rFonts w:ascii="Arial" w:eastAsiaTheme="minorHAnsi" w:hAnsi="Arial"/>
                <w:sz w:val="22"/>
                <w:szCs w:val="22"/>
              </w:rPr>
              <w:t xml:space="preserve"> </w:t>
            </w:r>
            <w:r w:rsidRPr="002E3652">
              <w:rPr>
                <w:rFonts w:ascii="Arial" w:eastAsiaTheme="minorHAnsi" w:hAnsi="Arial"/>
                <w:sz w:val="22"/>
                <w:szCs w:val="22"/>
              </w:rPr>
              <w:t>defined clause which shall make it makes mandatory for the applicant/UAS manufacturer to submit</w:t>
            </w:r>
            <w:r>
              <w:rPr>
                <w:rFonts w:ascii="Arial" w:eastAsiaTheme="minorHAnsi" w:hAnsi="Arial"/>
                <w:sz w:val="22"/>
                <w:szCs w:val="22"/>
              </w:rPr>
              <w:t xml:space="preserve"> </w:t>
            </w:r>
            <w:r w:rsidRPr="002E3652">
              <w:rPr>
                <w:rFonts w:ascii="Arial" w:eastAsiaTheme="minorHAnsi" w:hAnsi="Arial"/>
                <w:sz w:val="22"/>
                <w:szCs w:val="22"/>
              </w:rPr>
              <w:t>an application for certification to verify delta compliance necessitated due to changes in the</w:t>
            </w:r>
            <w:r>
              <w:rPr>
                <w:rFonts w:ascii="Arial" w:eastAsiaTheme="minorHAnsi" w:hAnsi="Arial"/>
                <w:sz w:val="22"/>
                <w:szCs w:val="22"/>
              </w:rPr>
              <w:t xml:space="preserve"> </w:t>
            </w:r>
            <w:r w:rsidRPr="002E3652">
              <w:rPr>
                <w:rFonts w:ascii="Arial" w:eastAsiaTheme="minorHAnsi" w:hAnsi="Arial"/>
                <w:sz w:val="22"/>
                <w:szCs w:val="22"/>
              </w:rPr>
              <w:t>certification criteria and certification process requirement.</w:t>
            </w:r>
          </w:p>
        </w:tc>
        <w:tc>
          <w:tcPr>
            <w:tcW w:w="2880" w:type="dxa"/>
          </w:tcPr>
          <w:p w14:paraId="0DC08C7D" w14:textId="77777777" w:rsidR="00AF39DC" w:rsidRDefault="00AF39DC" w:rsidP="004D34AE">
            <w:pPr>
              <w:pStyle w:val="TableParagraph"/>
              <w:spacing w:line="235" w:lineRule="exact"/>
              <w:ind w:left="113" w:right="113"/>
            </w:pPr>
          </w:p>
        </w:tc>
        <w:tc>
          <w:tcPr>
            <w:tcW w:w="1440" w:type="dxa"/>
            <w:gridSpan w:val="2"/>
          </w:tcPr>
          <w:p w14:paraId="2EDA3ED3" w14:textId="77777777" w:rsidR="00AF39DC" w:rsidRDefault="00AF39DC" w:rsidP="004D34AE">
            <w:pPr>
              <w:pStyle w:val="TableParagraph"/>
              <w:ind w:left="113" w:right="113"/>
              <w:rPr>
                <w:rFonts w:ascii="Times New Roman"/>
              </w:rPr>
            </w:pPr>
          </w:p>
        </w:tc>
        <w:tc>
          <w:tcPr>
            <w:tcW w:w="3476" w:type="dxa"/>
            <w:gridSpan w:val="2"/>
          </w:tcPr>
          <w:p w14:paraId="05A8ECF6" w14:textId="77777777" w:rsidR="00AF39DC" w:rsidRDefault="00AF39DC" w:rsidP="004D34AE">
            <w:pPr>
              <w:pStyle w:val="TableParagraph"/>
              <w:ind w:left="113" w:right="113"/>
              <w:rPr>
                <w:rFonts w:ascii="Times New Roman"/>
              </w:rPr>
            </w:pPr>
          </w:p>
        </w:tc>
      </w:tr>
      <w:tr w:rsidR="00AF39DC" w14:paraId="4801DFCF" w14:textId="77777777" w:rsidTr="004D34AE">
        <w:trPr>
          <w:gridAfter w:val="1"/>
          <w:wAfter w:w="64" w:type="dxa"/>
          <w:trHeight w:val="1077"/>
          <w:jc w:val="center"/>
        </w:trPr>
        <w:tc>
          <w:tcPr>
            <w:tcW w:w="1413" w:type="dxa"/>
          </w:tcPr>
          <w:p w14:paraId="150C9964" w14:textId="77777777" w:rsidR="00AF39DC" w:rsidRPr="007071EA" w:rsidRDefault="00AF39DC" w:rsidP="004D34AE">
            <w:pPr>
              <w:pStyle w:val="TableParagraph"/>
              <w:ind w:left="113" w:right="113"/>
              <w:rPr>
                <w:b/>
              </w:rPr>
            </w:pPr>
            <w:r>
              <w:rPr>
                <w:b/>
              </w:rPr>
              <w:t>4.13.4</w:t>
            </w:r>
          </w:p>
        </w:tc>
        <w:tc>
          <w:tcPr>
            <w:tcW w:w="4678" w:type="dxa"/>
          </w:tcPr>
          <w:p w14:paraId="1F65549E"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The UAS manufacturer shall be bound by the certification agreement to inform the CB about</w:t>
            </w:r>
            <w:r>
              <w:rPr>
                <w:rFonts w:ascii="Arial" w:eastAsiaTheme="minorHAnsi" w:hAnsi="Arial"/>
                <w:sz w:val="22"/>
                <w:szCs w:val="22"/>
              </w:rPr>
              <w:t xml:space="preserve"> </w:t>
            </w:r>
            <w:r w:rsidRPr="002E3652">
              <w:rPr>
                <w:rFonts w:ascii="Arial" w:eastAsiaTheme="minorHAnsi" w:hAnsi="Arial"/>
                <w:sz w:val="22"/>
                <w:szCs w:val="22"/>
              </w:rPr>
              <w:t>changes initiated in the UAS module by the UAS manufacturer.</w:t>
            </w:r>
          </w:p>
        </w:tc>
        <w:tc>
          <w:tcPr>
            <w:tcW w:w="2880" w:type="dxa"/>
          </w:tcPr>
          <w:p w14:paraId="0D6BE939" w14:textId="77777777" w:rsidR="00AF39DC" w:rsidRDefault="00AF39DC" w:rsidP="004D34AE">
            <w:pPr>
              <w:pStyle w:val="TableParagraph"/>
              <w:spacing w:line="235" w:lineRule="exact"/>
              <w:ind w:left="113" w:right="113"/>
            </w:pPr>
          </w:p>
        </w:tc>
        <w:tc>
          <w:tcPr>
            <w:tcW w:w="1440" w:type="dxa"/>
            <w:gridSpan w:val="2"/>
          </w:tcPr>
          <w:p w14:paraId="7FDEEF8B" w14:textId="77777777" w:rsidR="00AF39DC" w:rsidRDefault="00AF39DC" w:rsidP="004D34AE">
            <w:pPr>
              <w:pStyle w:val="TableParagraph"/>
              <w:ind w:left="113" w:right="113"/>
              <w:rPr>
                <w:rFonts w:ascii="Times New Roman"/>
              </w:rPr>
            </w:pPr>
          </w:p>
        </w:tc>
        <w:tc>
          <w:tcPr>
            <w:tcW w:w="3476" w:type="dxa"/>
            <w:gridSpan w:val="2"/>
          </w:tcPr>
          <w:p w14:paraId="26989E69" w14:textId="77777777" w:rsidR="00AF39DC" w:rsidRDefault="00AF39DC" w:rsidP="004D34AE">
            <w:pPr>
              <w:pStyle w:val="TableParagraph"/>
              <w:ind w:left="113" w:right="113"/>
              <w:rPr>
                <w:rFonts w:ascii="Times New Roman"/>
              </w:rPr>
            </w:pPr>
          </w:p>
        </w:tc>
      </w:tr>
      <w:tr w:rsidR="00AF39DC" w14:paraId="443609A6" w14:textId="77777777" w:rsidTr="004D34AE">
        <w:trPr>
          <w:gridAfter w:val="1"/>
          <w:wAfter w:w="64" w:type="dxa"/>
          <w:trHeight w:val="608"/>
          <w:jc w:val="center"/>
        </w:trPr>
        <w:tc>
          <w:tcPr>
            <w:tcW w:w="1413" w:type="dxa"/>
          </w:tcPr>
          <w:p w14:paraId="0AF3F4D9" w14:textId="77777777" w:rsidR="00AF39DC" w:rsidRPr="007071EA" w:rsidRDefault="00AF39DC" w:rsidP="004D34AE">
            <w:pPr>
              <w:pStyle w:val="TableParagraph"/>
              <w:ind w:left="113" w:right="113"/>
              <w:rPr>
                <w:b/>
              </w:rPr>
            </w:pPr>
            <w:r>
              <w:rPr>
                <w:b/>
              </w:rPr>
              <w:t>4.14</w:t>
            </w:r>
          </w:p>
        </w:tc>
        <w:tc>
          <w:tcPr>
            <w:tcW w:w="4678" w:type="dxa"/>
          </w:tcPr>
          <w:p w14:paraId="4C04EAD8" w14:textId="77777777" w:rsidR="00AF39DC" w:rsidRDefault="00AF39DC" w:rsidP="004D34AE">
            <w:pPr>
              <w:pStyle w:val="TableParagraph"/>
              <w:ind w:left="113" w:right="113"/>
              <w:jc w:val="both"/>
            </w:pPr>
            <w:r w:rsidRPr="005A072C">
              <w:rPr>
                <w:b/>
              </w:rPr>
              <w:t>Change of Ownership/Name and change of location</w:t>
            </w:r>
            <w:r>
              <w:t xml:space="preserve"> </w:t>
            </w:r>
          </w:p>
        </w:tc>
        <w:tc>
          <w:tcPr>
            <w:tcW w:w="2880" w:type="dxa"/>
          </w:tcPr>
          <w:p w14:paraId="73B23B47" w14:textId="77777777" w:rsidR="00AF39DC" w:rsidRDefault="00AF39DC" w:rsidP="004D34AE">
            <w:pPr>
              <w:pStyle w:val="TableParagraph"/>
              <w:spacing w:line="235" w:lineRule="exact"/>
              <w:ind w:left="113" w:right="113"/>
            </w:pPr>
          </w:p>
        </w:tc>
        <w:tc>
          <w:tcPr>
            <w:tcW w:w="1440" w:type="dxa"/>
            <w:gridSpan w:val="2"/>
          </w:tcPr>
          <w:p w14:paraId="179918B1" w14:textId="77777777" w:rsidR="00AF39DC" w:rsidRDefault="00AF39DC" w:rsidP="004D34AE">
            <w:pPr>
              <w:pStyle w:val="TableParagraph"/>
              <w:ind w:left="113" w:right="113"/>
              <w:rPr>
                <w:rFonts w:ascii="Times New Roman"/>
              </w:rPr>
            </w:pPr>
          </w:p>
        </w:tc>
        <w:tc>
          <w:tcPr>
            <w:tcW w:w="3476" w:type="dxa"/>
            <w:gridSpan w:val="2"/>
          </w:tcPr>
          <w:p w14:paraId="6755088D" w14:textId="77777777" w:rsidR="00AF39DC" w:rsidRDefault="00AF39DC" w:rsidP="004D34AE">
            <w:pPr>
              <w:pStyle w:val="TableParagraph"/>
              <w:ind w:left="113" w:right="113"/>
              <w:rPr>
                <w:rFonts w:ascii="Times New Roman"/>
              </w:rPr>
            </w:pPr>
          </w:p>
        </w:tc>
      </w:tr>
      <w:tr w:rsidR="00AF39DC" w14:paraId="6FA1C45A" w14:textId="77777777" w:rsidTr="004D34AE">
        <w:trPr>
          <w:gridAfter w:val="1"/>
          <w:wAfter w:w="64" w:type="dxa"/>
          <w:trHeight w:val="1264"/>
          <w:jc w:val="center"/>
        </w:trPr>
        <w:tc>
          <w:tcPr>
            <w:tcW w:w="1413" w:type="dxa"/>
          </w:tcPr>
          <w:p w14:paraId="681D0BE1" w14:textId="77777777" w:rsidR="00AF39DC" w:rsidRPr="007071EA" w:rsidRDefault="00AF39DC" w:rsidP="004D34AE">
            <w:pPr>
              <w:pStyle w:val="TableParagraph"/>
              <w:ind w:left="113" w:right="113"/>
              <w:rPr>
                <w:b/>
              </w:rPr>
            </w:pPr>
            <w:r>
              <w:rPr>
                <w:b/>
              </w:rPr>
              <w:lastRenderedPageBreak/>
              <w:t>4.14.1</w:t>
            </w:r>
          </w:p>
        </w:tc>
        <w:tc>
          <w:tcPr>
            <w:tcW w:w="4678" w:type="dxa"/>
          </w:tcPr>
          <w:p w14:paraId="3D5DAA21"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In case of change of ownership, name and on change of location the certification body shall advise</w:t>
            </w:r>
            <w:r>
              <w:rPr>
                <w:rFonts w:ascii="Arial" w:eastAsiaTheme="minorHAnsi" w:hAnsi="Arial"/>
                <w:sz w:val="22"/>
                <w:szCs w:val="22"/>
              </w:rPr>
              <w:t xml:space="preserve"> </w:t>
            </w:r>
            <w:r w:rsidRPr="002E3652">
              <w:rPr>
                <w:rFonts w:ascii="Arial" w:eastAsiaTheme="minorHAnsi" w:hAnsi="Arial"/>
                <w:sz w:val="22"/>
                <w:szCs w:val="22"/>
              </w:rPr>
              <w:t>the UAS manufacturer (UAS model/payload) to submit a review application to the CB for review</w:t>
            </w:r>
            <w:r>
              <w:rPr>
                <w:rFonts w:ascii="Arial" w:eastAsiaTheme="minorHAnsi" w:hAnsi="Arial"/>
                <w:sz w:val="22"/>
                <w:szCs w:val="22"/>
              </w:rPr>
              <w:t xml:space="preserve"> </w:t>
            </w:r>
            <w:r w:rsidRPr="002E3652">
              <w:rPr>
                <w:rFonts w:ascii="Arial" w:eastAsiaTheme="minorHAnsi" w:hAnsi="Arial"/>
                <w:sz w:val="22"/>
                <w:szCs w:val="22"/>
              </w:rPr>
              <w:t>of the certification criteria.</w:t>
            </w:r>
          </w:p>
        </w:tc>
        <w:tc>
          <w:tcPr>
            <w:tcW w:w="2880" w:type="dxa"/>
          </w:tcPr>
          <w:p w14:paraId="4D548356" w14:textId="77777777" w:rsidR="00AF39DC" w:rsidRDefault="00AF39DC" w:rsidP="004D34AE">
            <w:pPr>
              <w:pStyle w:val="TableParagraph"/>
              <w:spacing w:line="235" w:lineRule="exact"/>
              <w:ind w:left="113" w:right="113"/>
            </w:pPr>
          </w:p>
        </w:tc>
        <w:tc>
          <w:tcPr>
            <w:tcW w:w="1440" w:type="dxa"/>
            <w:gridSpan w:val="2"/>
          </w:tcPr>
          <w:p w14:paraId="3E3F61CB" w14:textId="77777777" w:rsidR="00AF39DC" w:rsidRDefault="00AF39DC" w:rsidP="004D34AE">
            <w:pPr>
              <w:pStyle w:val="TableParagraph"/>
              <w:ind w:left="113" w:right="113"/>
              <w:rPr>
                <w:rFonts w:ascii="Times New Roman"/>
              </w:rPr>
            </w:pPr>
          </w:p>
        </w:tc>
        <w:tc>
          <w:tcPr>
            <w:tcW w:w="3476" w:type="dxa"/>
            <w:gridSpan w:val="2"/>
          </w:tcPr>
          <w:p w14:paraId="209783A3" w14:textId="77777777" w:rsidR="00AF39DC" w:rsidRDefault="00AF39DC" w:rsidP="004D34AE">
            <w:pPr>
              <w:pStyle w:val="TableParagraph"/>
              <w:ind w:left="113" w:right="113"/>
              <w:rPr>
                <w:rFonts w:ascii="Times New Roman"/>
              </w:rPr>
            </w:pPr>
          </w:p>
        </w:tc>
      </w:tr>
      <w:tr w:rsidR="00AF39DC" w14:paraId="3A267A01" w14:textId="77777777" w:rsidTr="004D34AE">
        <w:trPr>
          <w:gridAfter w:val="1"/>
          <w:wAfter w:w="64" w:type="dxa"/>
          <w:trHeight w:val="298"/>
          <w:jc w:val="center"/>
        </w:trPr>
        <w:tc>
          <w:tcPr>
            <w:tcW w:w="1413" w:type="dxa"/>
          </w:tcPr>
          <w:p w14:paraId="2BF69D1E" w14:textId="77777777" w:rsidR="00AF39DC" w:rsidRPr="007071EA" w:rsidRDefault="00AF39DC" w:rsidP="004D34AE">
            <w:pPr>
              <w:pStyle w:val="TableParagraph"/>
              <w:ind w:left="113" w:right="113"/>
              <w:rPr>
                <w:b/>
              </w:rPr>
            </w:pPr>
            <w:r>
              <w:rPr>
                <w:b/>
              </w:rPr>
              <w:t>4.15</w:t>
            </w:r>
          </w:p>
        </w:tc>
        <w:tc>
          <w:tcPr>
            <w:tcW w:w="4678" w:type="dxa"/>
          </w:tcPr>
          <w:p w14:paraId="2EF65B72" w14:textId="77777777" w:rsidR="00AF39DC" w:rsidRDefault="00AF39DC" w:rsidP="004D34AE">
            <w:pPr>
              <w:pStyle w:val="TableParagraph"/>
              <w:ind w:left="113" w:right="113"/>
              <w:jc w:val="both"/>
            </w:pPr>
            <w:r w:rsidRPr="005A072C">
              <w:rPr>
                <w:b/>
              </w:rPr>
              <w:t>Extension of scope</w:t>
            </w:r>
            <w:r>
              <w:t xml:space="preserve"> </w:t>
            </w:r>
          </w:p>
        </w:tc>
        <w:tc>
          <w:tcPr>
            <w:tcW w:w="2880" w:type="dxa"/>
          </w:tcPr>
          <w:p w14:paraId="3C1EEC32" w14:textId="77777777" w:rsidR="00AF39DC" w:rsidRDefault="00AF39DC" w:rsidP="004D34AE">
            <w:pPr>
              <w:pStyle w:val="TableParagraph"/>
              <w:spacing w:line="235" w:lineRule="exact"/>
              <w:ind w:left="113" w:right="113"/>
            </w:pPr>
          </w:p>
        </w:tc>
        <w:tc>
          <w:tcPr>
            <w:tcW w:w="1440" w:type="dxa"/>
            <w:gridSpan w:val="2"/>
          </w:tcPr>
          <w:p w14:paraId="09581475" w14:textId="77777777" w:rsidR="00AF39DC" w:rsidRDefault="00AF39DC" w:rsidP="004D34AE">
            <w:pPr>
              <w:pStyle w:val="TableParagraph"/>
              <w:ind w:left="113" w:right="113"/>
              <w:rPr>
                <w:rFonts w:ascii="Times New Roman"/>
              </w:rPr>
            </w:pPr>
          </w:p>
        </w:tc>
        <w:tc>
          <w:tcPr>
            <w:tcW w:w="3476" w:type="dxa"/>
            <w:gridSpan w:val="2"/>
          </w:tcPr>
          <w:p w14:paraId="13157B43" w14:textId="77777777" w:rsidR="00AF39DC" w:rsidRDefault="00AF39DC" w:rsidP="004D34AE">
            <w:pPr>
              <w:pStyle w:val="TableParagraph"/>
              <w:ind w:left="113" w:right="113"/>
              <w:rPr>
                <w:rFonts w:ascii="Times New Roman"/>
              </w:rPr>
            </w:pPr>
          </w:p>
        </w:tc>
      </w:tr>
      <w:tr w:rsidR="00AF39DC" w14:paraId="36694DEF" w14:textId="77777777" w:rsidTr="004D34AE">
        <w:trPr>
          <w:gridAfter w:val="1"/>
          <w:wAfter w:w="64" w:type="dxa"/>
          <w:trHeight w:val="624"/>
          <w:jc w:val="center"/>
        </w:trPr>
        <w:tc>
          <w:tcPr>
            <w:tcW w:w="1413" w:type="dxa"/>
          </w:tcPr>
          <w:p w14:paraId="712348D5" w14:textId="77777777" w:rsidR="00AF39DC" w:rsidRPr="007071EA" w:rsidRDefault="00AF39DC" w:rsidP="004D34AE">
            <w:pPr>
              <w:pStyle w:val="TableParagraph"/>
              <w:ind w:left="113" w:right="113"/>
              <w:rPr>
                <w:b/>
              </w:rPr>
            </w:pPr>
            <w:r>
              <w:rPr>
                <w:b/>
              </w:rPr>
              <w:t>4.15.1</w:t>
            </w:r>
          </w:p>
        </w:tc>
        <w:tc>
          <w:tcPr>
            <w:tcW w:w="4678" w:type="dxa"/>
          </w:tcPr>
          <w:p w14:paraId="71AE16BA"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When the UAS manufacturer request for extension of scope of certification already granted, the CB</w:t>
            </w:r>
            <w:r>
              <w:rPr>
                <w:rFonts w:ascii="Arial" w:eastAsiaTheme="minorHAnsi" w:hAnsi="Arial"/>
                <w:sz w:val="22"/>
                <w:szCs w:val="22"/>
              </w:rPr>
              <w:t xml:space="preserve"> </w:t>
            </w:r>
            <w:r w:rsidRPr="002E3652">
              <w:rPr>
                <w:rFonts w:ascii="Arial" w:eastAsiaTheme="minorHAnsi" w:hAnsi="Arial"/>
                <w:sz w:val="22"/>
                <w:szCs w:val="22"/>
              </w:rPr>
              <w:t>shall, obtain this request on a prescribed application form for the purpose for obtaining information</w:t>
            </w:r>
            <w:r>
              <w:rPr>
                <w:rFonts w:ascii="Arial" w:eastAsiaTheme="minorHAnsi" w:hAnsi="Arial"/>
                <w:sz w:val="22"/>
                <w:szCs w:val="22"/>
              </w:rPr>
              <w:t xml:space="preserve"> </w:t>
            </w:r>
            <w:r w:rsidRPr="002E3652">
              <w:rPr>
                <w:rFonts w:ascii="Arial" w:eastAsiaTheme="minorHAnsi" w:hAnsi="Arial"/>
                <w:sz w:val="22"/>
                <w:szCs w:val="22"/>
              </w:rPr>
              <w:t>on the additional scope of evaluation along with the necessary documentation and records as are</w:t>
            </w:r>
            <w:r>
              <w:rPr>
                <w:rFonts w:ascii="Arial" w:eastAsiaTheme="minorHAnsi" w:hAnsi="Arial"/>
                <w:sz w:val="22"/>
                <w:szCs w:val="22"/>
              </w:rPr>
              <w:t xml:space="preserve"> </w:t>
            </w:r>
            <w:r w:rsidRPr="002E3652">
              <w:rPr>
                <w:rFonts w:ascii="Arial" w:eastAsiaTheme="minorHAnsi" w:hAnsi="Arial"/>
                <w:sz w:val="22"/>
                <w:szCs w:val="22"/>
              </w:rPr>
              <w:t>being sought for initial application.</w:t>
            </w:r>
          </w:p>
        </w:tc>
        <w:tc>
          <w:tcPr>
            <w:tcW w:w="2880" w:type="dxa"/>
          </w:tcPr>
          <w:p w14:paraId="3EAAC772" w14:textId="77777777" w:rsidR="00AF39DC" w:rsidRDefault="00AF39DC" w:rsidP="004D34AE">
            <w:pPr>
              <w:pStyle w:val="TableParagraph"/>
              <w:spacing w:line="235" w:lineRule="exact"/>
              <w:ind w:left="113" w:right="113"/>
            </w:pPr>
          </w:p>
        </w:tc>
        <w:tc>
          <w:tcPr>
            <w:tcW w:w="1440" w:type="dxa"/>
            <w:gridSpan w:val="2"/>
          </w:tcPr>
          <w:p w14:paraId="38B22D37" w14:textId="77777777" w:rsidR="00AF39DC" w:rsidRDefault="00AF39DC" w:rsidP="004D34AE">
            <w:pPr>
              <w:pStyle w:val="TableParagraph"/>
              <w:ind w:left="113" w:right="113"/>
              <w:rPr>
                <w:rFonts w:ascii="Times New Roman"/>
              </w:rPr>
            </w:pPr>
          </w:p>
        </w:tc>
        <w:tc>
          <w:tcPr>
            <w:tcW w:w="3476" w:type="dxa"/>
            <w:gridSpan w:val="2"/>
          </w:tcPr>
          <w:p w14:paraId="267D77CA" w14:textId="77777777" w:rsidR="00AF39DC" w:rsidRDefault="00AF39DC" w:rsidP="004D34AE">
            <w:pPr>
              <w:pStyle w:val="TableParagraph"/>
              <w:ind w:left="113" w:right="113"/>
              <w:rPr>
                <w:rFonts w:ascii="Times New Roman"/>
              </w:rPr>
            </w:pPr>
          </w:p>
        </w:tc>
      </w:tr>
      <w:tr w:rsidR="00AF39DC" w14:paraId="26F58CBD" w14:textId="77777777" w:rsidTr="004D34AE">
        <w:trPr>
          <w:gridAfter w:val="1"/>
          <w:wAfter w:w="64" w:type="dxa"/>
          <w:trHeight w:val="1264"/>
          <w:jc w:val="center"/>
        </w:trPr>
        <w:tc>
          <w:tcPr>
            <w:tcW w:w="1413" w:type="dxa"/>
          </w:tcPr>
          <w:p w14:paraId="00DFA398" w14:textId="77777777" w:rsidR="00AF39DC" w:rsidRPr="007071EA" w:rsidRDefault="00AF39DC" w:rsidP="004D34AE">
            <w:pPr>
              <w:pStyle w:val="TableParagraph"/>
              <w:ind w:left="113" w:right="113"/>
              <w:rPr>
                <w:b/>
              </w:rPr>
            </w:pPr>
            <w:r>
              <w:rPr>
                <w:b/>
              </w:rPr>
              <w:t>4.15.2</w:t>
            </w:r>
          </w:p>
        </w:tc>
        <w:tc>
          <w:tcPr>
            <w:tcW w:w="4678" w:type="dxa"/>
          </w:tcPr>
          <w:p w14:paraId="1E93A290" w14:textId="77777777" w:rsidR="00AF39DC" w:rsidRDefault="00AF39DC" w:rsidP="004D34AE">
            <w:pPr>
              <w:autoSpaceDE w:val="0"/>
              <w:autoSpaceDN w:val="0"/>
              <w:adjustRightInd w:val="0"/>
              <w:ind w:left="113" w:right="113"/>
              <w:jc w:val="both"/>
            </w:pPr>
            <w:r w:rsidRPr="002E3652">
              <w:rPr>
                <w:rFonts w:ascii="Arial" w:eastAsiaTheme="minorHAnsi" w:hAnsi="Arial"/>
                <w:sz w:val="22"/>
                <w:szCs w:val="22"/>
              </w:rPr>
              <w:t>The process of extension of scope shall undergo the same steps from receiving of an application to</w:t>
            </w:r>
            <w:r>
              <w:rPr>
                <w:rFonts w:ascii="Arial" w:eastAsiaTheme="minorHAnsi" w:hAnsi="Arial"/>
                <w:sz w:val="22"/>
                <w:szCs w:val="22"/>
              </w:rPr>
              <w:t xml:space="preserve"> </w:t>
            </w:r>
            <w:r w:rsidRPr="002E3652">
              <w:rPr>
                <w:rFonts w:ascii="Arial" w:eastAsiaTheme="minorHAnsi" w:hAnsi="Arial"/>
                <w:sz w:val="22"/>
                <w:szCs w:val="22"/>
              </w:rPr>
              <w:t>the decision making as in the case of initial evaluation as detailed in paragraph 4 onwards.</w:t>
            </w:r>
          </w:p>
        </w:tc>
        <w:tc>
          <w:tcPr>
            <w:tcW w:w="2880" w:type="dxa"/>
          </w:tcPr>
          <w:p w14:paraId="20D02577" w14:textId="77777777" w:rsidR="00AF39DC" w:rsidRDefault="00AF39DC" w:rsidP="004D34AE">
            <w:pPr>
              <w:pStyle w:val="TableParagraph"/>
              <w:spacing w:line="235" w:lineRule="exact"/>
              <w:ind w:left="113" w:right="113"/>
            </w:pPr>
          </w:p>
        </w:tc>
        <w:tc>
          <w:tcPr>
            <w:tcW w:w="1440" w:type="dxa"/>
            <w:gridSpan w:val="2"/>
          </w:tcPr>
          <w:p w14:paraId="6C39F938" w14:textId="77777777" w:rsidR="00AF39DC" w:rsidRDefault="00AF39DC" w:rsidP="004D34AE">
            <w:pPr>
              <w:pStyle w:val="TableParagraph"/>
              <w:ind w:left="113" w:right="113"/>
              <w:rPr>
                <w:rFonts w:ascii="Times New Roman"/>
              </w:rPr>
            </w:pPr>
          </w:p>
        </w:tc>
        <w:tc>
          <w:tcPr>
            <w:tcW w:w="3476" w:type="dxa"/>
            <w:gridSpan w:val="2"/>
          </w:tcPr>
          <w:p w14:paraId="071AB745" w14:textId="77777777" w:rsidR="00AF39DC" w:rsidRDefault="00AF39DC" w:rsidP="004D34AE">
            <w:pPr>
              <w:pStyle w:val="TableParagraph"/>
              <w:ind w:left="113" w:right="113"/>
              <w:rPr>
                <w:rFonts w:ascii="Times New Roman"/>
              </w:rPr>
            </w:pPr>
          </w:p>
        </w:tc>
      </w:tr>
      <w:tr w:rsidR="00AF39DC" w14:paraId="434D11A6" w14:textId="77777777" w:rsidTr="004D34AE">
        <w:trPr>
          <w:gridAfter w:val="1"/>
          <w:wAfter w:w="64" w:type="dxa"/>
          <w:trHeight w:val="1264"/>
          <w:jc w:val="center"/>
        </w:trPr>
        <w:tc>
          <w:tcPr>
            <w:tcW w:w="1413" w:type="dxa"/>
          </w:tcPr>
          <w:p w14:paraId="3524EAC1" w14:textId="77777777" w:rsidR="00AF39DC" w:rsidRPr="007071EA" w:rsidRDefault="00AF39DC" w:rsidP="004D34AE">
            <w:pPr>
              <w:pStyle w:val="TableParagraph"/>
              <w:ind w:left="113" w:right="113"/>
              <w:rPr>
                <w:b/>
              </w:rPr>
            </w:pPr>
            <w:r>
              <w:rPr>
                <w:b/>
              </w:rPr>
              <w:t>4.15.3</w:t>
            </w:r>
          </w:p>
        </w:tc>
        <w:tc>
          <w:tcPr>
            <w:tcW w:w="4678" w:type="dxa"/>
          </w:tcPr>
          <w:p w14:paraId="644EBB83" w14:textId="77777777" w:rsidR="00AF39DC" w:rsidRDefault="00AF39DC" w:rsidP="004D34AE">
            <w:pPr>
              <w:autoSpaceDE w:val="0"/>
              <w:autoSpaceDN w:val="0"/>
              <w:adjustRightInd w:val="0"/>
              <w:ind w:left="113" w:right="113"/>
              <w:jc w:val="both"/>
            </w:pPr>
            <w:r w:rsidRPr="00450C8E">
              <w:rPr>
                <w:rFonts w:ascii="Arial" w:eastAsiaTheme="minorHAnsi" w:hAnsi="Arial"/>
                <w:sz w:val="22"/>
                <w:szCs w:val="22"/>
              </w:rPr>
              <w:t>The extension of scope shall be clearly mentioned in the statement of conformity along with its</w:t>
            </w:r>
            <w:r>
              <w:rPr>
                <w:rFonts w:ascii="Arial" w:eastAsiaTheme="minorHAnsi" w:hAnsi="Arial"/>
                <w:sz w:val="22"/>
                <w:szCs w:val="22"/>
              </w:rPr>
              <w:t xml:space="preserve"> </w:t>
            </w:r>
            <w:r w:rsidRPr="00450C8E">
              <w:rPr>
                <w:rFonts w:ascii="Arial" w:eastAsiaTheme="minorHAnsi" w:hAnsi="Arial"/>
                <w:sz w:val="22"/>
                <w:szCs w:val="22"/>
              </w:rPr>
              <w:t>date of inclusion of the UAS model for avoiding any misrepresentation or misinterpretation.</w:t>
            </w:r>
            <w:r>
              <w:rPr>
                <w:rFonts w:ascii="Arial" w:eastAsiaTheme="minorHAnsi" w:hAnsi="Arial"/>
                <w:sz w:val="22"/>
                <w:szCs w:val="22"/>
              </w:rPr>
              <w:t xml:space="preserve"> </w:t>
            </w:r>
            <w:r w:rsidRPr="00450C8E">
              <w:rPr>
                <w:rFonts w:ascii="Arial" w:eastAsiaTheme="minorHAnsi" w:hAnsi="Arial"/>
                <w:sz w:val="22"/>
                <w:szCs w:val="22"/>
              </w:rPr>
              <w:t xml:space="preserve">Irrespective of the date of </w:t>
            </w:r>
            <w:r w:rsidRPr="00450C8E">
              <w:rPr>
                <w:rFonts w:ascii="Arial" w:eastAsiaTheme="minorHAnsi" w:hAnsi="Arial"/>
                <w:sz w:val="22"/>
                <w:szCs w:val="22"/>
              </w:rPr>
              <w:lastRenderedPageBreak/>
              <w:t>inclusion, the validity of the Certificate shall remain unchanged.</w:t>
            </w:r>
          </w:p>
        </w:tc>
        <w:tc>
          <w:tcPr>
            <w:tcW w:w="2880" w:type="dxa"/>
          </w:tcPr>
          <w:p w14:paraId="3B7C82C8" w14:textId="77777777" w:rsidR="00AF39DC" w:rsidRDefault="00AF39DC" w:rsidP="004D34AE">
            <w:pPr>
              <w:pStyle w:val="TableParagraph"/>
              <w:spacing w:line="235" w:lineRule="exact"/>
              <w:ind w:left="113" w:right="113"/>
            </w:pPr>
          </w:p>
        </w:tc>
        <w:tc>
          <w:tcPr>
            <w:tcW w:w="1440" w:type="dxa"/>
            <w:gridSpan w:val="2"/>
          </w:tcPr>
          <w:p w14:paraId="32B2059A" w14:textId="77777777" w:rsidR="00AF39DC" w:rsidRDefault="00AF39DC" w:rsidP="004D34AE">
            <w:pPr>
              <w:pStyle w:val="TableParagraph"/>
              <w:ind w:left="113" w:right="113"/>
              <w:rPr>
                <w:rFonts w:ascii="Times New Roman"/>
              </w:rPr>
            </w:pPr>
          </w:p>
        </w:tc>
        <w:tc>
          <w:tcPr>
            <w:tcW w:w="3476" w:type="dxa"/>
            <w:gridSpan w:val="2"/>
          </w:tcPr>
          <w:p w14:paraId="728DC1B4" w14:textId="77777777" w:rsidR="00AF39DC" w:rsidRDefault="00AF39DC" w:rsidP="004D34AE">
            <w:pPr>
              <w:pStyle w:val="TableParagraph"/>
              <w:ind w:left="113" w:right="113"/>
              <w:rPr>
                <w:rFonts w:ascii="Times New Roman"/>
              </w:rPr>
            </w:pPr>
          </w:p>
        </w:tc>
      </w:tr>
      <w:tr w:rsidR="00AF39DC" w:rsidRPr="00BB1C86" w14:paraId="3900DFB1" w14:textId="77777777" w:rsidTr="004D34A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jc w:val="center"/>
        </w:trPr>
        <w:tc>
          <w:tcPr>
            <w:tcW w:w="1413" w:type="dxa"/>
          </w:tcPr>
          <w:p w14:paraId="7EAADF7F" w14:textId="77777777" w:rsidR="00AF39DC" w:rsidRPr="00BB1C86" w:rsidRDefault="00AF39DC" w:rsidP="004D34AE">
            <w:pPr>
              <w:pStyle w:val="TableParagraph"/>
              <w:ind w:left="113" w:right="113"/>
              <w:rPr>
                <w:b/>
              </w:rPr>
            </w:pPr>
            <w:r w:rsidRPr="00BB1C86">
              <w:rPr>
                <w:b/>
              </w:rPr>
              <w:t>5.0</w:t>
            </w:r>
          </w:p>
        </w:tc>
        <w:tc>
          <w:tcPr>
            <w:tcW w:w="4678" w:type="dxa"/>
          </w:tcPr>
          <w:p w14:paraId="7C4D154D" w14:textId="77777777" w:rsidR="00AF39DC" w:rsidRPr="00BB1C86" w:rsidRDefault="00AF39DC" w:rsidP="004D34AE">
            <w:pPr>
              <w:pStyle w:val="TableParagraph"/>
              <w:ind w:left="113" w:right="113"/>
              <w:jc w:val="both"/>
              <w:rPr>
                <w:b/>
              </w:rPr>
            </w:pPr>
            <w:r>
              <w:rPr>
                <w:b/>
              </w:rPr>
              <w:t>Evaluation</w:t>
            </w:r>
            <w:r w:rsidRPr="00BB1C86">
              <w:rPr>
                <w:b/>
              </w:rPr>
              <w:t xml:space="preserve"> Fees</w:t>
            </w:r>
          </w:p>
        </w:tc>
        <w:tc>
          <w:tcPr>
            <w:tcW w:w="2977" w:type="dxa"/>
            <w:gridSpan w:val="2"/>
          </w:tcPr>
          <w:p w14:paraId="34372914" w14:textId="77777777" w:rsidR="00AF39DC" w:rsidRPr="00BB1C86" w:rsidRDefault="00AF39DC" w:rsidP="004D34AE">
            <w:pPr>
              <w:pStyle w:val="TableParagraph"/>
              <w:ind w:left="113" w:right="113"/>
              <w:rPr>
                <w:rFonts w:ascii="Times New Roman"/>
              </w:rPr>
            </w:pPr>
          </w:p>
        </w:tc>
        <w:tc>
          <w:tcPr>
            <w:tcW w:w="1417" w:type="dxa"/>
            <w:gridSpan w:val="2"/>
          </w:tcPr>
          <w:p w14:paraId="432FB2B7" w14:textId="77777777" w:rsidR="00AF39DC" w:rsidRPr="00BB1C86" w:rsidRDefault="00AF39DC" w:rsidP="004D34AE">
            <w:pPr>
              <w:pStyle w:val="TableParagraph"/>
              <w:ind w:left="113" w:right="113"/>
              <w:rPr>
                <w:rFonts w:ascii="Times New Roman"/>
              </w:rPr>
            </w:pPr>
          </w:p>
        </w:tc>
        <w:tc>
          <w:tcPr>
            <w:tcW w:w="3466" w:type="dxa"/>
            <w:gridSpan w:val="2"/>
          </w:tcPr>
          <w:p w14:paraId="17E7F724" w14:textId="77777777" w:rsidR="00AF39DC" w:rsidRPr="00BB1C86" w:rsidRDefault="00AF39DC" w:rsidP="004D34AE">
            <w:pPr>
              <w:pStyle w:val="TableParagraph"/>
              <w:ind w:left="113" w:right="113"/>
              <w:rPr>
                <w:rFonts w:ascii="Times New Roman"/>
              </w:rPr>
            </w:pPr>
          </w:p>
        </w:tc>
      </w:tr>
      <w:tr w:rsidR="00AF39DC" w:rsidRPr="00BB1C86" w14:paraId="5FFEFA56" w14:textId="77777777" w:rsidTr="004D34A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66"/>
          <w:jc w:val="center"/>
        </w:trPr>
        <w:tc>
          <w:tcPr>
            <w:tcW w:w="1413" w:type="dxa"/>
          </w:tcPr>
          <w:p w14:paraId="71926B4E" w14:textId="77777777" w:rsidR="00AF39DC" w:rsidRPr="00BB1C86" w:rsidRDefault="00AF39DC" w:rsidP="004D34AE">
            <w:pPr>
              <w:pStyle w:val="TableParagraph"/>
              <w:ind w:left="113" w:right="113"/>
              <w:rPr>
                <w:b/>
              </w:rPr>
            </w:pPr>
            <w:r w:rsidRPr="00BB1C86">
              <w:rPr>
                <w:b/>
              </w:rPr>
              <w:t>5.1</w:t>
            </w:r>
          </w:p>
        </w:tc>
        <w:tc>
          <w:tcPr>
            <w:tcW w:w="4678" w:type="dxa"/>
          </w:tcPr>
          <w:p w14:paraId="192B7FA8" w14:textId="77777777" w:rsidR="00AF39DC" w:rsidRPr="00BB1C86" w:rsidRDefault="00AF39DC" w:rsidP="004D34AE">
            <w:pPr>
              <w:pStyle w:val="TableParagraph"/>
              <w:ind w:left="113" w:right="113"/>
              <w:jc w:val="both"/>
            </w:pPr>
            <w:r w:rsidRPr="00BB1C86">
              <w:t xml:space="preserve">The CB shall charge a fee to the applicant / certified manufacturer in a non-discriminatory manner </w:t>
            </w:r>
          </w:p>
        </w:tc>
        <w:tc>
          <w:tcPr>
            <w:tcW w:w="2977" w:type="dxa"/>
            <w:gridSpan w:val="2"/>
          </w:tcPr>
          <w:p w14:paraId="34CD0E4C" w14:textId="77777777" w:rsidR="00AF39DC" w:rsidRPr="00BB1C86" w:rsidRDefault="00AF39DC" w:rsidP="004D34AE">
            <w:pPr>
              <w:pStyle w:val="TableParagraph"/>
              <w:ind w:left="113" w:right="113"/>
              <w:rPr>
                <w:rFonts w:ascii="Times New Roman"/>
              </w:rPr>
            </w:pPr>
          </w:p>
        </w:tc>
        <w:tc>
          <w:tcPr>
            <w:tcW w:w="1417" w:type="dxa"/>
            <w:gridSpan w:val="2"/>
          </w:tcPr>
          <w:p w14:paraId="39AA5147" w14:textId="77777777" w:rsidR="00AF39DC" w:rsidRPr="00BB1C86" w:rsidRDefault="00AF39DC" w:rsidP="004D34AE">
            <w:pPr>
              <w:pStyle w:val="TableParagraph"/>
              <w:ind w:left="113" w:right="113"/>
              <w:rPr>
                <w:rFonts w:ascii="Times New Roman"/>
              </w:rPr>
            </w:pPr>
          </w:p>
        </w:tc>
        <w:tc>
          <w:tcPr>
            <w:tcW w:w="3466" w:type="dxa"/>
            <w:gridSpan w:val="2"/>
          </w:tcPr>
          <w:p w14:paraId="55FCD833" w14:textId="77777777" w:rsidR="00AF39DC" w:rsidRPr="00BB1C86" w:rsidRDefault="00AF39DC" w:rsidP="004D34AE">
            <w:pPr>
              <w:pStyle w:val="TableParagraph"/>
              <w:ind w:left="113" w:right="113"/>
              <w:rPr>
                <w:rFonts w:ascii="Times New Roman"/>
              </w:rPr>
            </w:pPr>
          </w:p>
        </w:tc>
      </w:tr>
      <w:tr w:rsidR="00AF39DC" w:rsidRPr="00BB1C86" w14:paraId="044DA982" w14:textId="77777777" w:rsidTr="004D34A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66"/>
          <w:jc w:val="center"/>
        </w:trPr>
        <w:tc>
          <w:tcPr>
            <w:tcW w:w="1413" w:type="dxa"/>
          </w:tcPr>
          <w:p w14:paraId="53D69EF7" w14:textId="77777777" w:rsidR="00AF39DC" w:rsidRPr="00BB1C86" w:rsidRDefault="00AF39DC" w:rsidP="004D34AE">
            <w:pPr>
              <w:pStyle w:val="TableParagraph"/>
              <w:ind w:left="113" w:right="113"/>
              <w:rPr>
                <w:b/>
              </w:rPr>
            </w:pPr>
            <w:r w:rsidRPr="00BB1C86">
              <w:rPr>
                <w:b/>
              </w:rPr>
              <w:t>5.2</w:t>
            </w:r>
          </w:p>
        </w:tc>
        <w:tc>
          <w:tcPr>
            <w:tcW w:w="4678" w:type="dxa"/>
          </w:tcPr>
          <w:p w14:paraId="6B9D4EE2" w14:textId="77777777" w:rsidR="00AF39DC" w:rsidRPr="00BB1C86" w:rsidRDefault="00AF39DC" w:rsidP="004D34AE">
            <w:pPr>
              <w:pStyle w:val="TableParagraph"/>
              <w:ind w:left="113" w:right="113"/>
              <w:jc w:val="both"/>
            </w:pPr>
            <w:r w:rsidRPr="00BB1C86">
              <w:t xml:space="preserve">The CBs fee structure shall be </w:t>
            </w:r>
            <w:proofErr w:type="spellStart"/>
            <w:r w:rsidRPr="00BB1C86">
              <w:t>publically</w:t>
            </w:r>
            <w:proofErr w:type="spellEnd"/>
            <w:r w:rsidRPr="00BB1C86">
              <w:t xml:space="preserve"> accessible and also be provided on request. </w:t>
            </w:r>
          </w:p>
        </w:tc>
        <w:tc>
          <w:tcPr>
            <w:tcW w:w="2977" w:type="dxa"/>
            <w:gridSpan w:val="2"/>
          </w:tcPr>
          <w:p w14:paraId="0CE81630" w14:textId="77777777" w:rsidR="00AF39DC" w:rsidRPr="00BB1C86" w:rsidRDefault="00AF39DC" w:rsidP="004D34AE">
            <w:pPr>
              <w:pStyle w:val="TableParagraph"/>
              <w:ind w:left="113" w:right="113"/>
              <w:rPr>
                <w:rFonts w:ascii="Times New Roman"/>
              </w:rPr>
            </w:pPr>
          </w:p>
        </w:tc>
        <w:tc>
          <w:tcPr>
            <w:tcW w:w="1417" w:type="dxa"/>
            <w:gridSpan w:val="2"/>
          </w:tcPr>
          <w:p w14:paraId="3EA7DA12" w14:textId="77777777" w:rsidR="00AF39DC" w:rsidRPr="00BB1C86" w:rsidRDefault="00AF39DC" w:rsidP="004D34AE">
            <w:pPr>
              <w:pStyle w:val="TableParagraph"/>
              <w:ind w:left="113" w:right="113"/>
              <w:rPr>
                <w:rFonts w:ascii="Times New Roman"/>
              </w:rPr>
            </w:pPr>
          </w:p>
        </w:tc>
        <w:tc>
          <w:tcPr>
            <w:tcW w:w="3466" w:type="dxa"/>
            <w:gridSpan w:val="2"/>
          </w:tcPr>
          <w:p w14:paraId="4865CBF1" w14:textId="77777777" w:rsidR="00AF39DC" w:rsidRPr="00BB1C86" w:rsidRDefault="00AF39DC" w:rsidP="004D34AE">
            <w:pPr>
              <w:pStyle w:val="TableParagraph"/>
              <w:ind w:left="113" w:right="113"/>
              <w:rPr>
                <w:rFonts w:ascii="Times New Roman"/>
              </w:rPr>
            </w:pPr>
          </w:p>
        </w:tc>
      </w:tr>
      <w:tr w:rsidR="00AF39DC" w14:paraId="7BA0DD50" w14:textId="77777777" w:rsidTr="004D34A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66"/>
          <w:jc w:val="center"/>
        </w:trPr>
        <w:tc>
          <w:tcPr>
            <w:tcW w:w="1413" w:type="dxa"/>
          </w:tcPr>
          <w:p w14:paraId="326C823F" w14:textId="77777777" w:rsidR="00AF39DC" w:rsidRPr="00BB1C86" w:rsidRDefault="00AF39DC" w:rsidP="004D34AE">
            <w:pPr>
              <w:pStyle w:val="TableParagraph"/>
              <w:ind w:left="113" w:right="113"/>
              <w:rPr>
                <w:b/>
              </w:rPr>
            </w:pPr>
            <w:r w:rsidRPr="00BB1C86">
              <w:rPr>
                <w:b/>
              </w:rPr>
              <w:t>5.3</w:t>
            </w:r>
          </w:p>
        </w:tc>
        <w:tc>
          <w:tcPr>
            <w:tcW w:w="4678" w:type="dxa"/>
          </w:tcPr>
          <w:p w14:paraId="07CD7033" w14:textId="77777777" w:rsidR="00AF39DC" w:rsidRDefault="00AF39DC" w:rsidP="004D34AE">
            <w:pPr>
              <w:autoSpaceDE w:val="0"/>
              <w:autoSpaceDN w:val="0"/>
              <w:adjustRightInd w:val="0"/>
              <w:ind w:left="113" w:right="113"/>
              <w:jc w:val="both"/>
            </w:pPr>
            <w:r w:rsidRPr="00450C8E">
              <w:rPr>
                <w:rFonts w:ascii="Arial" w:eastAsiaTheme="minorHAnsi" w:hAnsi="Arial"/>
                <w:sz w:val="22"/>
                <w:szCs w:val="22"/>
              </w:rPr>
              <w:t>CB shall notify and obtain consent to its fee structure from the UAS manufacturer prior to grant of</w:t>
            </w:r>
            <w:r>
              <w:rPr>
                <w:rFonts w:ascii="Arial" w:eastAsiaTheme="minorHAnsi" w:hAnsi="Arial"/>
                <w:sz w:val="22"/>
                <w:szCs w:val="22"/>
              </w:rPr>
              <w:t xml:space="preserve"> </w:t>
            </w:r>
            <w:r w:rsidRPr="00450C8E">
              <w:rPr>
                <w:rFonts w:ascii="Arial" w:eastAsiaTheme="minorHAnsi" w:hAnsi="Arial"/>
                <w:sz w:val="22"/>
                <w:szCs w:val="22"/>
              </w:rPr>
              <w:t>statement of conformity. As and when the fee undergoes a change, the same shall be communicated</w:t>
            </w:r>
            <w:r>
              <w:rPr>
                <w:rFonts w:ascii="Arial" w:eastAsiaTheme="minorHAnsi" w:hAnsi="Arial"/>
                <w:sz w:val="22"/>
                <w:szCs w:val="22"/>
              </w:rPr>
              <w:t xml:space="preserve"> </w:t>
            </w:r>
            <w:r w:rsidRPr="00450C8E">
              <w:rPr>
                <w:rFonts w:ascii="Arial" w:eastAsiaTheme="minorHAnsi" w:hAnsi="Arial"/>
                <w:sz w:val="22"/>
                <w:szCs w:val="22"/>
              </w:rPr>
              <w:t>to all including applicants and the UAS manufacturer operating under this scheme of certification</w:t>
            </w:r>
            <w:r>
              <w:rPr>
                <w:rFonts w:ascii="Arial" w:eastAsiaTheme="minorHAnsi" w:hAnsi="Arial"/>
                <w:sz w:val="22"/>
                <w:szCs w:val="22"/>
              </w:rPr>
              <w:t xml:space="preserve"> </w:t>
            </w:r>
            <w:r w:rsidRPr="00450C8E">
              <w:rPr>
                <w:rFonts w:ascii="Arial" w:eastAsiaTheme="minorHAnsi" w:hAnsi="Arial"/>
                <w:sz w:val="22"/>
                <w:szCs w:val="22"/>
              </w:rPr>
              <w:t>for their acceptance.</w:t>
            </w:r>
          </w:p>
        </w:tc>
        <w:tc>
          <w:tcPr>
            <w:tcW w:w="2977" w:type="dxa"/>
            <w:gridSpan w:val="2"/>
          </w:tcPr>
          <w:p w14:paraId="6F5608AD" w14:textId="77777777" w:rsidR="00AF39DC" w:rsidRDefault="00AF39DC" w:rsidP="004D34AE">
            <w:pPr>
              <w:pStyle w:val="TableParagraph"/>
              <w:ind w:left="113" w:right="113"/>
              <w:rPr>
                <w:rFonts w:ascii="Times New Roman"/>
              </w:rPr>
            </w:pPr>
          </w:p>
        </w:tc>
        <w:tc>
          <w:tcPr>
            <w:tcW w:w="1417" w:type="dxa"/>
            <w:gridSpan w:val="2"/>
          </w:tcPr>
          <w:p w14:paraId="5297BEDF" w14:textId="77777777" w:rsidR="00AF39DC" w:rsidRDefault="00AF39DC" w:rsidP="004D34AE">
            <w:pPr>
              <w:pStyle w:val="TableParagraph"/>
              <w:ind w:left="113" w:right="113"/>
              <w:rPr>
                <w:rFonts w:ascii="Times New Roman"/>
              </w:rPr>
            </w:pPr>
          </w:p>
        </w:tc>
        <w:tc>
          <w:tcPr>
            <w:tcW w:w="3466" w:type="dxa"/>
            <w:gridSpan w:val="2"/>
          </w:tcPr>
          <w:p w14:paraId="22824BC1" w14:textId="77777777" w:rsidR="00AF39DC" w:rsidRDefault="00AF39DC" w:rsidP="004D34AE">
            <w:pPr>
              <w:pStyle w:val="TableParagraph"/>
              <w:ind w:left="113" w:right="113"/>
              <w:rPr>
                <w:rFonts w:ascii="Times New Roman"/>
              </w:rPr>
            </w:pPr>
          </w:p>
        </w:tc>
      </w:tr>
      <w:tr w:rsidR="00AF39DC" w14:paraId="461689BC" w14:textId="77777777" w:rsidTr="004D34AE">
        <w:trPr>
          <w:gridAfter w:val="1"/>
          <w:wAfter w:w="64" w:type="dxa"/>
          <w:trHeight w:val="279"/>
          <w:jc w:val="center"/>
        </w:trPr>
        <w:tc>
          <w:tcPr>
            <w:tcW w:w="1413" w:type="dxa"/>
          </w:tcPr>
          <w:p w14:paraId="65573AB9" w14:textId="77777777" w:rsidR="00AF39DC" w:rsidRPr="007071EA" w:rsidRDefault="00AF39DC" w:rsidP="004D34AE">
            <w:pPr>
              <w:pStyle w:val="TableParagraph"/>
              <w:ind w:left="113" w:right="113"/>
              <w:rPr>
                <w:b/>
              </w:rPr>
            </w:pPr>
            <w:r>
              <w:rPr>
                <w:b/>
              </w:rPr>
              <w:t>6.0</w:t>
            </w:r>
          </w:p>
        </w:tc>
        <w:tc>
          <w:tcPr>
            <w:tcW w:w="4678" w:type="dxa"/>
          </w:tcPr>
          <w:p w14:paraId="5E74C45D" w14:textId="77777777" w:rsidR="00AF39DC" w:rsidRDefault="00AF39DC" w:rsidP="004D34AE">
            <w:pPr>
              <w:pStyle w:val="TableParagraph"/>
              <w:ind w:left="113" w:right="113"/>
              <w:jc w:val="both"/>
            </w:pPr>
            <w:r w:rsidRPr="007D768E">
              <w:rPr>
                <w:b/>
              </w:rPr>
              <w:t>Client Records</w:t>
            </w:r>
            <w:r>
              <w:t>.</w:t>
            </w:r>
          </w:p>
        </w:tc>
        <w:tc>
          <w:tcPr>
            <w:tcW w:w="2880" w:type="dxa"/>
          </w:tcPr>
          <w:p w14:paraId="409E18F9" w14:textId="77777777" w:rsidR="00AF39DC" w:rsidRDefault="00AF39DC" w:rsidP="004D34AE">
            <w:pPr>
              <w:pStyle w:val="TableParagraph"/>
              <w:spacing w:line="235" w:lineRule="exact"/>
              <w:ind w:left="113" w:right="113"/>
            </w:pPr>
          </w:p>
        </w:tc>
        <w:tc>
          <w:tcPr>
            <w:tcW w:w="1440" w:type="dxa"/>
            <w:gridSpan w:val="2"/>
          </w:tcPr>
          <w:p w14:paraId="0C30E599" w14:textId="77777777" w:rsidR="00AF39DC" w:rsidRDefault="00AF39DC" w:rsidP="004D34AE">
            <w:pPr>
              <w:pStyle w:val="TableParagraph"/>
              <w:ind w:left="113" w:right="113"/>
              <w:rPr>
                <w:rFonts w:ascii="Times New Roman"/>
              </w:rPr>
            </w:pPr>
          </w:p>
        </w:tc>
        <w:tc>
          <w:tcPr>
            <w:tcW w:w="3476" w:type="dxa"/>
            <w:gridSpan w:val="2"/>
          </w:tcPr>
          <w:p w14:paraId="4AE4C997" w14:textId="77777777" w:rsidR="00AF39DC" w:rsidRDefault="00AF39DC" w:rsidP="004D34AE">
            <w:pPr>
              <w:pStyle w:val="TableParagraph"/>
              <w:ind w:left="113" w:right="113"/>
              <w:rPr>
                <w:rFonts w:ascii="Times New Roman"/>
              </w:rPr>
            </w:pPr>
          </w:p>
        </w:tc>
      </w:tr>
      <w:tr w:rsidR="00AF39DC" w14:paraId="44A9891B" w14:textId="77777777" w:rsidTr="004D34AE">
        <w:trPr>
          <w:gridAfter w:val="1"/>
          <w:wAfter w:w="64" w:type="dxa"/>
          <w:trHeight w:val="1264"/>
          <w:jc w:val="center"/>
        </w:trPr>
        <w:tc>
          <w:tcPr>
            <w:tcW w:w="1413" w:type="dxa"/>
          </w:tcPr>
          <w:p w14:paraId="69AED001" w14:textId="77777777" w:rsidR="00AF39DC" w:rsidRPr="007071EA" w:rsidRDefault="00AF39DC" w:rsidP="004D34AE">
            <w:pPr>
              <w:pStyle w:val="TableParagraph"/>
              <w:ind w:left="113" w:right="113"/>
              <w:rPr>
                <w:b/>
              </w:rPr>
            </w:pPr>
            <w:r>
              <w:rPr>
                <w:b/>
              </w:rPr>
              <w:t>6.1</w:t>
            </w:r>
          </w:p>
        </w:tc>
        <w:tc>
          <w:tcPr>
            <w:tcW w:w="4678" w:type="dxa"/>
          </w:tcPr>
          <w:p w14:paraId="726EA6FA" w14:textId="77777777" w:rsidR="00AF39DC" w:rsidRDefault="00AF39DC" w:rsidP="004D34AE">
            <w:pPr>
              <w:autoSpaceDE w:val="0"/>
              <w:autoSpaceDN w:val="0"/>
              <w:adjustRightInd w:val="0"/>
              <w:ind w:left="113" w:right="113"/>
              <w:jc w:val="both"/>
            </w:pPr>
            <w:r w:rsidRPr="00450C8E">
              <w:rPr>
                <w:rFonts w:ascii="Arial" w:eastAsiaTheme="minorHAnsi" w:hAnsi="Arial"/>
                <w:sz w:val="22"/>
                <w:szCs w:val="22"/>
              </w:rPr>
              <w:t>The CB shall have a documented policy and documented procedures in respect of the retention of</w:t>
            </w:r>
            <w:r>
              <w:rPr>
                <w:rFonts w:ascii="Arial" w:eastAsiaTheme="minorHAnsi" w:hAnsi="Arial"/>
                <w:sz w:val="22"/>
                <w:szCs w:val="22"/>
              </w:rPr>
              <w:t xml:space="preserve"> </w:t>
            </w:r>
            <w:r w:rsidRPr="00450C8E">
              <w:rPr>
                <w:rFonts w:ascii="Arial" w:eastAsiaTheme="minorHAnsi" w:hAnsi="Arial"/>
                <w:sz w:val="22"/>
                <w:szCs w:val="22"/>
              </w:rPr>
              <w:t>records to demonstrate that all certification process requirements have been effectively fulfilled.</w:t>
            </w:r>
          </w:p>
        </w:tc>
        <w:tc>
          <w:tcPr>
            <w:tcW w:w="2880" w:type="dxa"/>
          </w:tcPr>
          <w:p w14:paraId="1A08C540" w14:textId="77777777" w:rsidR="00AF39DC" w:rsidRDefault="00AF39DC" w:rsidP="004D34AE">
            <w:pPr>
              <w:pStyle w:val="TableParagraph"/>
              <w:spacing w:line="235" w:lineRule="exact"/>
              <w:ind w:left="113" w:right="113"/>
            </w:pPr>
          </w:p>
        </w:tc>
        <w:tc>
          <w:tcPr>
            <w:tcW w:w="1440" w:type="dxa"/>
            <w:gridSpan w:val="2"/>
          </w:tcPr>
          <w:p w14:paraId="5D83E89D" w14:textId="77777777" w:rsidR="00AF39DC" w:rsidRDefault="00AF39DC" w:rsidP="004D34AE">
            <w:pPr>
              <w:pStyle w:val="TableParagraph"/>
              <w:ind w:left="113" w:right="113"/>
              <w:rPr>
                <w:rFonts w:ascii="Times New Roman"/>
              </w:rPr>
            </w:pPr>
          </w:p>
        </w:tc>
        <w:tc>
          <w:tcPr>
            <w:tcW w:w="3476" w:type="dxa"/>
            <w:gridSpan w:val="2"/>
          </w:tcPr>
          <w:p w14:paraId="287FAA00" w14:textId="77777777" w:rsidR="00AF39DC" w:rsidRDefault="00AF39DC" w:rsidP="004D34AE">
            <w:pPr>
              <w:pStyle w:val="TableParagraph"/>
              <w:ind w:left="113" w:right="113"/>
              <w:rPr>
                <w:rFonts w:ascii="Times New Roman"/>
              </w:rPr>
            </w:pPr>
          </w:p>
        </w:tc>
      </w:tr>
      <w:tr w:rsidR="00AF39DC" w14:paraId="47742980" w14:textId="77777777" w:rsidTr="004D34AE">
        <w:trPr>
          <w:gridAfter w:val="1"/>
          <w:wAfter w:w="64" w:type="dxa"/>
          <w:trHeight w:val="1264"/>
          <w:jc w:val="center"/>
        </w:trPr>
        <w:tc>
          <w:tcPr>
            <w:tcW w:w="1413" w:type="dxa"/>
          </w:tcPr>
          <w:p w14:paraId="36FDB91C" w14:textId="77777777" w:rsidR="00AF39DC" w:rsidRPr="007071EA" w:rsidRDefault="00AF39DC" w:rsidP="004D34AE">
            <w:pPr>
              <w:pStyle w:val="TableParagraph"/>
              <w:ind w:left="113" w:right="113"/>
              <w:rPr>
                <w:b/>
              </w:rPr>
            </w:pPr>
            <w:r>
              <w:rPr>
                <w:b/>
              </w:rPr>
              <w:lastRenderedPageBreak/>
              <w:t>6.2</w:t>
            </w:r>
          </w:p>
        </w:tc>
        <w:tc>
          <w:tcPr>
            <w:tcW w:w="4678" w:type="dxa"/>
          </w:tcPr>
          <w:p w14:paraId="3EB33B04" w14:textId="77777777" w:rsidR="00AF39DC" w:rsidRDefault="00AF39DC" w:rsidP="004D34AE">
            <w:pPr>
              <w:autoSpaceDE w:val="0"/>
              <w:autoSpaceDN w:val="0"/>
              <w:adjustRightInd w:val="0"/>
              <w:ind w:left="113" w:right="113"/>
              <w:jc w:val="both"/>
            </w:pPr>
            <w:r w:rsidRPr="00450C8E">
              <w:rPr>
                <w:rFonts w:ascii="Arial" w:eastAsiaTheme="minorHAnsi" w:hAnsi="Arial"/>
                <w:sz w:val="22"/>
                <w:szCs w:val="22"/>
              </w:rPr>
              <w:t>The certification related records shall be retained for 10 years or until the UAS is in service,</w:t>
            </w:r>
            <w:r>
              <w:rPr>
                <w:rFonts w:ascii="Arial" w:eastAsiaTheme="minorHAnsi" w:hAnsi="Arial"/>
                <w:sz w:val="22"/>
                <w:szCs w:val="22"/>
              </w:rPr>
              <w:t xml:space="preserve"> </w:t>
            </w:r>
            <w:r w:rsidRPr="00450C8E">
              <w:rPr>
                <w:rFonts w:ascii="Arial" w:eastAsiaTheme="minorHAnsi" w:hAnsi="Arial"/>
                <w:sz w:val="22"/>
                <w:szCs w:val="22"/>
              </w:rPr>
              <w:t>whichever is later. If required by law or any regulation relevant to the UAS certified, the records</w:t>
            </w:r>
            <w:r>
              <w:rPr>
                <w:rFonts w:ascii="Arial" w:eastAsiaTheme="minorHAnsi" w:hAnsi="Arial"/>
                <w:sz w:val="22"/>
                <w:szCs w:val="22"/>
              </w:rPr>
              <w:t xml:space="preserve"> </w:t>
            </w:r>
            <w:r w:rsidRPr="00450C8E">
              <w:rPr>
                <w:rFonts w:ascii="Arial" w:eastAsiaTheme="minorHAnsi" w:hAnsi="Arial"/>
                <w:sz w:val="22"/>
                <w:szCs w:val="22"/>
              </w:rPr>
              <w:t>shall be retained for longer period in accordance with the relevant regulation.</w:t>
            </w:r>
          </w:p>
        </w:tc>
        <w:tc>
          <w:tcPr>
            <w:tcW w:w="2880" w:type="dxa"/>
          </w:tcPr>
          <w:p w14:paraId="7CEBEC1B" w14:textId="77777777" w:rsidR="00AF39DC" w:rsidRDefault="00AF39DC" w:rsidP="004D34AE">
            <w:pPr>
              <w:pStyle w:val="TableParagraph"/>
              <w:spacing w:line="235" w:lineRule="exact"/>
              <w:ind w:left="113" w:right="113"/>
            </w:pPr>
          </w:p>
        </w:tc>
        <w:tc>
          <w:tcPr>
            <w:tcW w:w="1440" w:type="dxa"/>
            <w:gridSpan w:val="2"/>
          </w:tcPr>
          <w:p w14:paraId="01CDB7FB" w14:textId="77777777" w:rsidR="00AF39DC" w:rsidRDefault="00AF39DC" w:rsidP="004D34AE">
            <w:pPr>
              <w:pStyle w:val="TableParagraph"/>
              <w:ind w:left="113" w:right="113"/>
              <w:rPr>
                <w:rFonts w:ascii="Times New Roman"/>
              </w:rPr>
            </w:pPr>
          </w:p>
        </w:tc>
        <w:tc>
          <w:tcPr>
            <w:tcW w:w="3476" w:type="dxa"/>
            <w:gridSpan w:val="2"/>
          </w:tcPr>
          <w:p w14:paraId="4C17C883" w14:textId="77777777" w:rsidR="00AF39DC" w:rsidRDefault="00AF39DC" w:rsidP="004D34AE">
            <w:pPr>
              <w:pStyle w:val="TableParagraph"/>
              <w:ind w:left="113" w:right="113"/>
              <w:rPr>
                <w:rFonts w:ascii="Times New Roman"/>
              </w:rPr>
            </w:pPr>
          </w:p>
        </w:tc>
      </w:tr>
      <w:tr w:rsidR="00AF39DC" w14:paraId="574CE6C6" w14:textId="77777777" w:rsidTr="004D34AE">
        <w:trPr>
          <w:gridAfter w:val="1"/>
          <w:wAfter w:w="64" w:type="dxa"/>
          <w:trHeight w:val="1020"/>
          <w:jc w:val="center"/>
        </w:trPr>
        <w:tc>
          <w:tcPr>
            <w:tcW w:w="1413" w:type="dxa"/>
          </w:tcPr>
          <w:p w14:paraId="4E68F129" w14:textId="77777777" w:rsidR="00AF39DC" w:rsidRPr="007071EA" w:rsidRDefault="00AF39DC" w:rsidP="004D34AE">
            <w:pPr>
              <w:pStyle w:val="TableParagraph"/>
              <w:ind w:left="113" w:right="113"/>
              <w:rPr>
                <w:b/>
              </w:rPr>
            </w:pPr>
            <w:r>
              <w:rPr>
                <w:b/>
              </w:rPr>
              <w:t>6.3</w:t>
            </w:r>
          </w:p>
        </w:tc>
        <w:tc>
          <w:tcPr>
            <w:tcW w:w="4678" w:type="dxa"/>
          </w:tcPr>
          <w:p w14:paraId="2AF88DAF" w14:textId="77777777" w:rsidR="00AF39DC" w:rsidRDefault="00AF39DC" w:rsidP="004D34AE">
            <w:pPr>
              <w:autoSpaceDE w:val="0"/>
              <w:autoSpaceDN w:val="0"/>
              <w:adjustRightInd w:val="0"/>
              <w:ind w:left="113" w:right="113"/>
              <w:jc w:val="both"/>
            </w:pPr>
            <w:r w:rsidRPr="00450C8E">
              <w:rPr>
                <w:rFonts w:ascii="Arial" w:eastAsiaTheme="minorHAnsi" w:hAnsi="Arial"/>
                <w:sz w:val="22"/>
                <w:szCs w:val="22"/>
              </w:rPr>
              <w:t>The CB shall keep records confidential. Records shall be transported, transmitted and transferred in</w:t>
            </w:r>
            <w:r>
              <w:rPr>
                <w:rFonts w:ascii="Arial" w:eastAsiaTheme="minorHAnsi" w:hAnsi="Arial"/>
                <w:sz w:val="22"/>
                <w:szCs w:val="22"/>
              </w:rPr>
              <w:t xml:space="preserve"> </w:t>
            </w:r>
            <w:r w:rsidRPr="00450C8E">
              <w:rPr>
                <w:rFonts w:ascii="Arial" w:eastAsiaTheme="minorHAnsi" w:hAnsi="Arial"/>
                <w:sz w:val="22"/>
                <w:szCs w:val="22"/>
              </w:rPr>
              <w:t>a way that ensures confidentiality is maintained.</w:t>
            </w:r>
          </w:p>
        </w:tc>
        <w:tc>
          <w:tcPr>
            <w:tcW w:w="2880" w:type="dxa"/>
          </w:tcPr>
          <w:p w14:paraId="1C60399C" w14:textId="77777777" w:rsidR="00AF39DC" w:rsidRDefault="00AF39DC" w:rsidP="004D34AE">
            <w:pPr>
              <w:pStyle w:val="TableParagraph"/>
              <w:spacing w:line="235" w:lineRule="exact"/>
              <w:ind w:left="113" w:right="113"/>
            </w:pPr>
          </w:p>
        </w:tc>
        <w:tc>
          <w:tcPr>
            <w:tcW w:w="1440" w:type="dxa"/>
            <w:gridSpan w:val="2"/>
          </w:tcPr>
          <w:p w14:paraId="328ED0A4" w14:textId="77777777" w:rsidR="00AF39DC" w:rsidRDefault="00AF39DC" w:rsidP="004D34AE">
            <w:pPr>
              <w:pStyle w:val="TableParagraph"/>
              <w:ind w:left="113" w:right="113"/>
              <w:rPr>
                <w:rFonts w:ascii="Times New Roman"/>
              </w:rPr>
            </w:pPr>
          </w:p>
        </w:tc>
        <w:tc>
          <w:tcPr>
            <w:tcW w:w="3476" w:type="dxa"/>
            <w:gridSpan w:val="2"/>
          </w:tcPr>
          <w:p w14:paraId="2BE6FB8C" w14:textId="77777777" w:rsidR="00AF39DC" w:rsidRDefault="00AF39DC" w:rsidP="004D34AE">
            <w:pPr>
              <w:pStyle w:val="TableParagraph"/>
              <w:ind w:left="113" w:right="113"/>
              <w:rPr>
                <w:rFonts w:ascii="Times New Roman"/>
              </w:rPr>
            </w:pPr>
          </w:p>
        </w:tc>
      </w:tr>
      <w:tr w:rsidR="00AF39DC" w14:paraId="400F191B" w14:textId="77777777" w:rsidTr="004D34AE">
        <w:trPr>
          <w:gridAfter w:val="1"/>
          <w:wAfter w:w="64" w:type="dxa"/>
          <w:trHeight w:val="1264"/>
          <w:jc w:val="center"/>
        </w:trPr>
        <w:tc>
          <w:tcPr>
            <w:tcW w:w="1413" w:type="dxa"/>
          </w:tcPr>
          <w:p w14:paraId="3C3E2D9F" w14:textId="77777777" w:rsidR="00AF39DC" w:rsidRPr="007071EA" w:rsidRDefault="00AF39DC" w:rsidP="004D34AE">
            <w:pPr>
              <w:pStyle w:val="TableParagraph"/>
              <w:ind w:left="113" w:right="113"/>
              <w:rPr>
                <w:b/>
              </w:rPr>
            </w:pPr>
            <w:r>
              <w:rPr>
                <w:b/>
              </w:rPr>
              <w:t>6.4</w:t>
            </w:r>
          </w:p>
        </w:tc>
        <w:tc>
          <w:tcPr>
            <w:tcW w:w="4678" w:type="dxa"/>
          </w:tcPr>
          <w:p w14:paraId="3868F19F" w14:textId="77777777" w:rsidR="00AF39DC" w:rsidRDefault="00AF39DC" w:rsidP="004D34AE">
            <w:pPr>
              <w:autoSpaceDE w:val="0"/>
              <w:autoSpaceDN w:val="0"/>
              <w:adjustRightInd w:val="0"/>
              <w:ind w:left="113" w:right="113"/>
              <w:jc w:val="both"/>
            </w:pPr>
            <w:r w:rsidRPr="00042346">
              <w:rPr>
                <w:rFonts w:ascii="Arial" w:eastAsiaTheme="minorHAnsi" w:hAnsi="Arial"/>
                <w:sz w:val="22"/>
                <w:szCs w:val="22"/>
              </w:rPr>
              <w:t>The CB shall promptly submit any records sought by DGCA, Ministry of Civil Aviation or any</w:t>
            </w:r>
            <w:r>
              <w:rPr>
                <w:rFonts w:ascii="Arial" w:eastAsiaTheme="minorHAnsi" w:hAnsi="Arial"/>
                <w:sz w:val="22"/>
                <w:szCs w:val="22"/>
              </w:rPr>
              <w:t xml:space="preserve"> </w:t>
            </w:r>
            <w:r w:rsidRPr="00042346">
              <w:rPr>
                <w:rFonts w:ascii="Arial" w:eastAsiaTheme="minorHAnsi" w:hAnsi="Arial"/>
                <w:sz w:val="22"/>
                <w:szCs w:val="22"/>
              </w:rPr>
              <w:t>government body and facilitate oversight and surveillance as and when required.</w:t>
            </w:r>
          </w:p>
        </w:tc>
        <w:tc>
          <w:tcPr>
            <w:tcW w:w="2880" w:type="dxa"/>
          </w:tcPr>
          <w:p w14:paraId="2D0A37D4" w14:textId="77777777" w:rsidR="00AF39DC" w:rsidRDefault="00AF39DC" w:rsidP="004D34AE">
            <w:pPr>
              <w:pStyle w:val="TableParagraph"/>
              <w:spacing w:line="235" w:lineRule="exact"/>
              <w:ind w:left="113" w:right="113"/>
            </w:pPr>
          </w:p>
        </w:tc>
        <w:tc>
          <w:tcPr>
            <w:tcW w:w="1440" w:type="dxa"/>
            <w:gridSpan w:val="2"/>
          </w:tcPr>
          <w:p w14:paraId="7C0C9C66" w14:textId="77777777" w:rsidR="00AF39DC" w:rsidRDefault="00AF39DC" w:rsidP="004D34AE">
            <w:pPr>
              <w:pStyle w:val="TableParagraph"/>
              <w:ind w:left="113" w:right="113"/>
              <w:rPr>
                <w:rFonts w:ascii="Times New Roman"/>
              </w:rPr>
            </w:pPr>
          </w:p>
        </w:tc>
        <w:tc>
          <w:tcPr>
            <w:tcW w:w="3476" w:type="dxa"/>
            <w:gridSpan w:val="2"/>
          </w:tcPr>
          <w:p w14:paraId="0AD8F3D6" w14:textId="77777777" w:rsidR="00AF39DC" w:rsidRDefault="00AF39DC" w:rsidP="004D34AE">
            <w:pPr>
              <w:pStyle w:val="TableParagraph"/>
              <w:ind w:left="113" w:right="113"/>
              <w:rPr>
                <w:rFonts w:ascii="Times New Roman"/>
              </w:rPr>
            </w:pPr>
          </w:p>
        </w:tc>
      </w:tr>
      <w:tr w:rsidR="00AF39DC" w14:paraId="0DC84C2A" w14:textId="77777777" w:rsidTr="004D34AE">
        <w:trPr>
          <w:gridAfter w:val="1"/>
          <w:wAfter w:w="64" w:type="dxa"/>
          <w:trHeight w:val="1264"/>
          <w:jc w:val="center"/>
        </w:trPr>
        <w:tc>
          <w:tcPr>
            <w:tcW w:w="1413" w:type="dxa"/>
          </w:tcPr>
          <w:p w14:paraId="1E42FBC6" w14:textId="77777777" w:rsidR="00AF39DC" w:rsidRDefault="00AF39DC" w:rsidP="004D34AE">
            <w:pPr>
              <w:pStyle w:val="TableParagraph"/>
              <w:ind w:left="113" w:right="113"/>
              <w:rPr>
                <w:b/>
              </w:rPr>
            </w:pPr>
            <w:r>
              <w:rPr>
                <w:b/>
              </w:rPr>
              <w:t>6.5</w:t>
            </w:r>
          </w:p>
        </w:tc>
        <w:tc>
          <w:tcPr>
            <w:tcW w:w="4678" w:type="dxa"/>
          </w:tcPr>
          <w:p w14:paraId="0AC1A20A"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The evaluation records shall include records for all UAS manufacturer, including all applicants</w:t>
            </w:r>
            <w:r>
              <w:rPr>
                <w:rFonts w:ascii="Arial" w:eastAsiaTheme="minorHAnsi" w:hAnsi="Arial"/>
                <w:sz w:val="22"/>
                <w:szCs w:val="22"/>
              </w:rPr>
              <w:t xml:space="preserve"> </w:t>
            </w:r>
            <w:r w:rsidRPr="00042346">
              <w:rPr>
                <w:rFonts w:ascii="Arial" w:eastAsiaTheme="minorHAnsi" w:hAnsi="Arial"/>
                <w:sz w:val="22"/>
                <w:szCs w:val="22"/>
              </w:rPr>
              <w:t>evaluated, certified, or certifications suspended or withdrawn. The records of evaluation of</w:t>
            </w:r>
            <w:r>
              <w:rPr>
                <w:rFonts w:ascii="Arial" w:eastAsiaTheme="minorHAnsi" w:hAnsi="Arial"/>
                <w:sz w:val="22"/>
                <w:szCs w:val="22"/>
              </w:rPr>
              <w:t xml:space="preserve"> </w:t>
            </w:r>
            <w:r w:rsidRPr="00042346">
              <w:rPr>
                <w:rFonts w:ascii="Arial" w:eastAsiaTheme="minorHAnsi" w:hAnsi="Arial"/>
                <w:sz w:val="22"/>
                <w:szCs w:val="22"/>
              </w:rPr>
              <w:t>manufacturers shall include the following:</w:t>
            </w:r>
          </w:p>
          <w:p w14:paraId="41721B92"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proofErr w:type="spellStart"/>
            <w:r w:rsidRPr="00042346">
              <w:rPr>
                <w:rFonts w:ascii="Arial" w:eastAsiaTheme="minorHAnsi" w:hAnsi="Arial"/>
                <w:sz w:val="22"/>
                <w:szCs w:val="22"/>
              </w:rPr>
              <w:t>i</w:t>
            </w:r>
            <w:proofErr w:type="spellEnd"/>
            <w:r w:rsidRPr="00042346">
              <w:rPr>
                <w:rFonts w:ascii="Arial" w:eastAsiaTheme="minorHAnsi" w:hAnsi="Arial"/>
                <w:sz w:val="22"/>
                <w:szCs w:val="22"/>
              </w:rPr>
              <w:t>. Application information and results of application review and evaluation man-days estimation;</w:t>
            </w:r>
          </w:p>
          <w:p w14:paraId="519883E2"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lastRenderedPageBreak/>
              <w:t>ii. Evaluation planning and preparation records, evaluation plans and other related records;</w:t>
            </w:r>
          </w:p>
          <w:p w14:paraId="630858C1"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iii. justification for evaluation time determination</w:t>
            </w:r>
          </w:p>
          <w:p w14:paraId="5241D448"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iv. Records of evaluation reports and related records;</w:t>
            </w:r>
          </w:p>
          <w:p w14:paraId="4279A4C6"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v. Initial and final evaluation records, records of verification;</w:t>
            </w:r>
          </w:p>
          <w:p w14:paraId="4FB318DE"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vi. Records of review and certification decisions; committee deliberations and decisions, if applicable;</w:t>
            </w:r>
          </w:p>
          <w:p w14:paraId="24CDEDCB"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vii. Certification agreement;</w:t>
            </w:r>
          </w:p>
          <w:p w14:paraId="0B2842DD" w14:textId="77777777" w:rsidR="00AF39DC"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viii. Certification Documentation (statement of conformity, certificate, etc.), including scope of</w:t>
            </w:r>
            <w:r>
              <w:rPr>
                <w:rFonts w:ascii="Arial" w:eastAsiaTheme="minorHAnsi" w:hAnsi="Arial"/>
                <w:sz w:val="22"/>
                <w:szCs w:val="22"/>
              </w:rPr>
              <w:t xml:space="preserve"> </w:t>
            </w:r>
            <w:r w:rsidRPr="00042346">
              <w:rPr>
                <w:rFonts w:ascii="Arial" w:eastAsiaTheme="minorHAnsi" w:hAnsi="Arial"/>
                <w:sz w:val="22"/>
                <w:szCs w:val="22"/>
              </w:rPr>
              <w:t xml:space="preserve">certification; </w:t>
            </w:r>
          </w:p>
          <w:p w14:paraId="2299E204"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Pr>
                <w:rFonts w:ascii="Arial" w:eastAsiaTheme="minorHAnsi" w:hAnsi="Arial"/>
                <w:sz w:val="22"/>
                <w:szCs w:val="22"/>
              </w:rPr>
              <w:t xml:space="preserve">ix. </w:t>
            </w:r>
            <w:r w:rsidRPr="00042346">
              <w:rPr>
                <w:rFonts w:ascii="Arial" w:eastAsiaTheme="minorHAnsi" w:hAnsi="Arial"/>
                <w:sz w:val="22"/>
                <w:szCs w:val="22"/>
              </w:rPr>
              <w:t>Records of complaints and appeals, and any subsequent correction or corrective actions;</w:t>
            </w:r>
          </w:p>
          <w:p w14:paraId="0480831B"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x. Related records necessary to establish the credibility of the certification, such as evidence of the</w:t>
            </w:r>
            <w:r>
              <w:rPr>
                <w:rFonts w:ascii="Arial" w:eastAsiaTheme="minorHAnsi" w:hAnsi="Arial"/>
                <w:sz w:val="22"/>
                <w:szCs w:val="22"/>
              </w:rPr>
              <w:t xml:space="preserve"> </w:t>
            </w:r>
            <w:r w:rsidRPr="00042346">
              <w:rPr>
                <w:rFonts w:ascii="Arial" w:eastAsiaTheme="minorHAnsi" w:hAnsi="Arial"/>
                <w:sz w:val="22"/>
                <w:szCs w:val="22"/>
              </w:rPr>
              <w:t>competence of evaluators, technical experts, review personnel, and decision makers, etc. as</w:t>
            </w:r>
            <w:r>
              <w:rPr>
                <w:rFonts w:ascii="Arial" w:eastAsiaTheme="minorHAnsi" w:hAnsi="Arial"/>
                <w:sz w:val="22"/>
                <w:szCs w:val="22"/>
              </w:rPr>
              <w:t xml:space="preserve"> </w:t>
            </w:r>
            <w:r w:rsidRPr="00042346">
              <w:rPr>
                <w:rFonts w:ascii="Arial" w:eastAsiaTheme="minorHAnsi" w:hAnsi="Arial"/>
                <w:sz w:val="22"/>
                <w:szCs w:val="22"/>
              </w:rPr>
              <w:t>relevant;</w:t>
            </w:r>
          </w:p>
          <w:p w14:paraId="51325981" w14:textId="77777777" w:rsidR="00AF39DC" w:rsidRPr="00042346" w:rsidRDefault="00AF39DC" w:rsidP="004D34AE">
            <w:pPr>
              <w:autoSpaceDE w:val="0"/>
              <w:autoSpaceDN w:val="0"/>
              <w:adjustRightInd w:val="0"/>
              <w:ind w:left="113" w:right="113"/>
              <w:jc w:val="both"/>
              <w:rPr>
                <w:rFonts w:ascii="Arial" w:eastAsiaTheme="minorHAnsi" w:hAnsi="Arial"/>
                <w:sz w:val="22"/>
                <w:szCs w:val="22"/>
              </w:rPr>
            </w:pPr>
            <w:r w:rsidRPr="00042346">
              <w:rPr>
                <w:rFonts w:ascii="Arial" w:eastAsiaTheme="minorHAnsi" w:hAnsi="Arial"/>
                <w:sz w:val="22"/>
                <w:szCs w:val="22"/>
              </w:rPr>
              <w:t xml:space="preserve">xi. Any other records as relevant to the certification process, in order to provide </w:t>
            </w:r>
            <w:r w:rsidRPr="00042346">
              <w:rPr>
                <w:rFonts w:ascii="Arial" w:eastAsiaTheme="minorHAnsi" w:hAnsi="Arial"/>
                <w:sz w:val="22"/>
                <w:szCs w:val="22"/>
              </w:rPr>
              <w:lastRenderedPageBreak/>
              <w:t>confidence that the</w:t>
            </w:r>
            <w:r>
              <w:rPr>
                <w:rFonts w:ascii="Arial" w:eastAsiaTheme="minorHAnsi" w:hAnsi="Arial"/>
                <w:sz w:val="22"/>
                <w:szCs w:val="22"/>
              </w:rPr>
              <w:t xml:space="preserve"> </w:t>
            </w:r>
            <w:r w:rsidRPr="00042346">
              <w:rPr>
                <w:rFonts w:ascii="Arial" w:eastAsiaTheme="minorHAnsi" w:hAnsi="Arial"/>
                <w:sz w:val="22"/>
                <w:szCs w:val="22"/>
              </w:rPr>
              <w:t>certification scheme requirements were complied with.</w:t>
            </w:r>
          </w:p>
        </w:tc>
        <w:tc>
          <w:tcPr>
            <w:tcW w:w="2880" w:type="dxa"/>
          </w:tcPr>
          <w:p w14:paraId="13A09AA2" w14:textId="77777777" w:rsidR="00AF39DC" w:rsidRDefault="00AF39DC" w:rsidP="004D34AE">
            <w:pPr>
              <w:pStyle w:val="TableParagraph"/>
              <w:spacing w:line="235" w:lineRule="exact"/>
              <w:ind w:left="113" w:right="113"/>
            </w:pPr>
          </w:p>
        </w:tc>
        <w:tc>
          <w:tcPr>
            <w:tcW w:w="1440" w:type="dxa"/>
            <w:gridSpan w:val="2"/>
          </w:tcPr>
          <w:p w14:paraId="1358FA7E" w14:textId="77777777" w:rsidR="00AF39DC" w:rsidRDefault="00AF39DC" w:rsidP="004D34AE">
            <w:pPr>
              <w:pStyle w:val="TableParagraph"/>
              <w:ind w:left="113" w:right="113"/>
              <w:rPr>
                <w:rFonts w:ascii="Times New Roman"/>
              </w:rPr>
            </w:pPr>
          </w:p>
        </w:tc>
        <w:tc>
          <w:tcPr>
            <w:tcW w:w="3476" w:type="dxa"/>
            <w:gridSpan w:val="2"/>
          </w:tcPr>
          <w:p w14:paraId="578E6BBE" w14:textId="77777777" w:rsidR="00AF39DC" w:rsidRDefault="00AF39DC" w:rsidP="004D34AE">
            <w:pPr>
              <w:pStyle w:val="TableParagraph"/>
              <w:ind w:left="113" w:right="113"/>
              <w:rPr>
                <w:rFonts w:ascii="Times New Roman"/>
              </w:rPr>
            </w:pPr>
          </w:p>
        </w:tc>
      </w:tr>
    </w:tbl>
    <w:p w14:paraId="581EAF90" w14:textId="77777777" w:rsidR="008F1B70" w:rsidRPr="008F1B70" w:rsidRDefault="008F1B70" w:rsidP="008F1B70"/>
    <w:sectPr w:rsidR="008F1B70" w:rsidRPr="008F1B70" w:rsidSect="00D072B9">
      <w:headerReference w:type="default" r:id="rId8"/>
      <w:footerReference w:type="default" r:id="rId9"/>
      <w:pgSz w:w="16838" w:h="11906" w:orient="landscape"/>
      <w:pgMar w:top="1440" w:right="1440" w:bottom="1440" w:left="1440" w:header="113"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091BF" w14:textId="77777777" w:rsidR="00824E8C" w:rsidRDefault="00824E8C" w:rsidP="004B07AD">
      <w:r>
        <w:separator/>
      </w:r>
    </w:p>
  </w:endnote>
  <w:endnote w:type="continuationSeparator" w:id="0">
    <w:p w14:paraId="7A594EAB" w14:textId="77777777" w:rsidR="00824E8C" w:rsidRDefault="00824E8C" w:rsidP="004B0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B29F6" w14:textId="76CB69B1" w:rsidR="009C6B0C" w:rsidRDefault="009C6B0C" w:rsidP="00367215">
    <w:pPr>
      <w:pBdr>
        <w:top w:val="nil"/>
        <w:left w:val="nil"/>
        <w:bottom w:val="nil"/>
        <w:right w:val="nil"/>
        <w:between w:val="nil"/>
      </w:pBdr>
      <w:tabs>
        <w:tab w:val="center" w:pos="4680"/>
        <w:tab w:val="right" w:pos="9360"/>
      </w:tabs>
      <w:jc w:val="center"/>
      <w:rPr>
        <w:rFonts w:ascii="Arial" w:eastAsia="Arial" w:hAnsi="Arial"/>
      </w:rPr>
    </w:pPr>
  </w:p>
  <w:p w14:paraId="6B9EFF41" w14:textId="61EB7A1D" w:rsidR="009C6B0C" w:rsidRDefault="009C6B0C" w:rsidP="00367215">
    <w:pPr>
      <w:pBdr>
        <w:top w:val="nil"/>
        <w:left w:val="nil"/>
        <w:bottom w:val="nil"/>
        <w:right w:val="nil"/>
        <w:between w:val="nil"/>
      </w:pBdr>
      <w:tabs>
        <w:tab w:val="center" w:pos="4680"/>
        <w:tab w:val="right" w:pos="9360"/>
      </w:tabs>
      <w:jc w:val="center"/>
      <w:rPr>
        <w:rFonts w:ascii="Arial" w:eastAsia="Arial" w:hAnsi="Arial"/>
      </w:rPr>
    </w:pPr>
    <w:r>
      <w:rPr>
        <w:rFonts w:ascii="Arial" w:eastAsia="Arial" w:hAnsi="Arial"/>
      </w:rPr>
      <w:t>Version Number: 1.0</w:t>
    </w:r>
    <w:r w:rsidR="0076629D">
      <w:rPr>
        <w:rFonts w:ascii="Arial" w:eastAsia="Arial" w:hAnsi="Arial"/>
        <w:color w:val="000000"/>
      </w:rPr>
      <w:tab/>
      <w:t xml:space="preserve">Version Date: </w:t>
    </w:r>
    <w:r w:rsidR="00EB6472">
      <w:rPr>
        <w:rFonts w:ascii="Arial" w:eastAsia="Arial" w:hAnsi="Arial"/>
        <w:color w:val="000000"/>
      </w:rPr>
      <w:t>18</w:t>
    </w:r>
    <w:r w:rsidR="0076629D">
      <w:rPr>
        <w:rFonts w:ascii="Arial" w:eastAsia="Arial" w:hAnsi="Arial"/>
        <w:color w:val="000000"/>
      </w:rPr>
      <w:t>/0</w:t>
    </w:r>
    <w:r w:rsidR="00EB6472">
      <w:rPr>
        <w:rFonts w:ascii="Arial" w:eastAsia="Arial" w:hAnsi="Arial"/>
        <w:color w:val="000000"/>
      </w:rPr>
      <w:t>5</w:t>
    </w:r>
    <w:r>
      <w:rPr>
        <w:rFonts w:ascii="Arial" w:eastAsia="Arial" w:hAnsi="Arial"/>
        <w:color w:val="000000"/>
      </w:rPr>
      <w:t>/202</w:t>
    </w:r>
    <w:r w:rsidR="00EB6472">
      <w:rPr>
        <w:rFonts w:ascii="Arial" w:eastAsia="Arial" w:hAnsi="Arial"/>
        <w:color w:val="000000"/>
      </w:rPr>
      <w:t>3</w:t>
    </w:r>
    <w:r>
      <w:rPr>
        <w:rFonts w:ascii="Arial" w:eastAsia="Arial" w:hAnsi="Arial"/>
        <w:color w:val="000000"/>
      </w:rPr>
      <w:tab/>
      <w:t xml:space="preserve">        Approved </w:t>
    </w:r>
    <w:r>
      <w:rPr>
        <w:rFonts w:ascii="Arial" w:eastAsia="Arial" w:hAnsi="Arial"/>
      </w:rPr>
      <w:t>b</w:t>
    </w:r>
    <w:r>
      <w:rPr>
        <w:rFonts w:ascii="Arial" w:eastAsia="Arial" w:hAnsi="Arial"/>
        <w:color w:val="000000"/>
      </w:rPr>
      <w:t>y:</w:t>
    </w:r>
    <w:r>
      <w:rPr>
        <w:rFonts w:ascii="Arial" w:eastAsia="Arial" w:hAnsi="Arial"/>
      </w:rPr>
      <w:t xml:space="preserve"> Head PMU-UAS</w:t>
    </w:r>
  </w:p>
  <w:p w14:paraId="4DB35E31" w14:textId="77777777" w:rsidR="009C6B0C" w:rsidRDefault="009C6B0C" w:rsidP="00367215">
    <w:pPr>
      <w:pBdr>
        <w:top w:val="nil"/>
        <w:left w:val="nil"/>
        <w:bottom w:val="nil"/>
        <w:right w:val="nil"/>
        <w:between w:val="nil"/>
      </w:pBdr>
      <w:tabs>
        <w:tab w:val="center" w:pos="4680"/>
        <w:tab w:val="right" w:pos="9360"/>
      </w:tabs>
      <w:jc w:val="center"/>
      <w:rPr>
        <w:rFonts w:ascii="Arial" w:eastAsia="Arial" w:hAnsi="Arial"/>
      </w:rPr>
    </w:pPr>
  </w:p>
  <w:p w14:paraId="7531681F" w14:textId="4FB6957C" w:rsidR="009C6B0C" w:rsidRDefault="009C6B0C" w:rsidP="00367215">
    <w:pPr>
      <w:pBdr>
        <w:top w:val="nil"/>
        <w:left w:val="nil"/>
        <w:bottom w:val="nil"/>
        <w:right w:val="nil"/>
        <w:between w:val="nil"/>
      </w:pBdr>
      <w:tabs>
        <w:tab w:val="center" w:pos="4680"/>
        <w:tab w:val="right" w:pos="9360"/>
      </w:tabs>
      <w:jc w:val="center"/>
      <w:rPr>
        <w:rFonts w:ascii="Arial" w:eastAsia="Arial" w:hAnsi="Arial"/>
        <w:color w:val="000000"/>
      </w:rPr>
    </w:pPr>
    <w:r>
      <w:rPr>
        <w:rFonts w:ascii="Arial" w:eastAsia="Arial" w:hAnsi="Arial"/>
        <w:color w:val="000000"/>
      </w:rPr>
      <w:t xml:space="preserve">Revision Number: </w:t>
    </w:r>
    <w:r w:rsidR="0076629D">
      <w:rPr>
        <w:rFonts w:ascii="Arial" w:eastAsia="Arial" w:hAnsi="Arial"/>
      </w:rPr>
      <w:t>0</w:t>
    </w:r>
    <w:r w:rsidR="00EB6472">
      <w:rPr>
        <w:rFonts w:ascii="Arial" w:eastAsia="Arial" w:hAnsi="Arial"/>
      </w:rPr>
      <w:t>3</w:t>
    </w:r>
    <w:r>
      <w:rPr>
        <w:rFonts w:ascii="Arial" w:eastAsia="Arial" w:hAnsi="Arial"/>
        <w:color w:val="000000"/>
      </w:rPr>
      <w:tab/>
    </w:r>
    <w:r>
      <w:rPr>
        <w:rFonts w:ascii="Arial" w:eastAsia="Arial" w:hAnsi="Arial"/>
      </w:rPr>
      <w:t>Issued by: PMU-Associate Manager</w:t>
    </w:r>
    <w:r>
      <w:rPr>
        <w:rFonts w:ascii="Arial" w:eastAsia="Arial" w:hAnsi="Arial"/>
        <w:color w:val="000000"/>
      </w:rPr>
      <w:tab/>
      <w:t xml:space="preserve">Page </w:t>
    </w:r>
    <w:r>
      <w:rPr>
        <w:rFonts w:ascii="Arial" w:eastAsia="Arial" w:hAnsi="Arial"/>
        <w:b/>
        <w:color w:val="000000"/>
      </w:rPr>
      <w:fldChar w:fldCharType="begin"/>
    </w:r>
    <w:r>
      <w:rPr>
        <w:rFonts w:ascii="Arial" w:eastAsia="Arial" w:hAnsi="Arial"/>
        <w:b/>
        <w:color w:val="000000"/>
      </w:rPr>
      <w:instrText>PAGE</w:instrText>
    </w:r>
    <w:r>
      <w:rPr>
        <w:rFonts w:ascii="Arial" w:eastAsia="Arial" w:hAnsi="Arial"/>
        <w:b/>
        <w:color w:val="000000"/>
      </w:rPr>
      <w:fldChar w:fldCharType="separate"/>
    </w:r>
    <w:r w:rsidR="0076629D">
      <w:rPr>
        <w:rFonts w:ascii="Arial" w:eastAsia="Arial" w:hAnsi="Arial"/>
        <w:b/>
        <w:noProof/>
        <w:color w:val="000000"/>
      </w:rPr>
      <w:t>1</w:t>
    </w:r>
    <w:r>
      <w:rPr>
        <w:rFonts w:ascii="Arial" w:eastAsia="Arial" w:hAnsi="Arial"/>
        <w:b/>
        <w:color w:val="000000"/>
      </w:rPr>
      <w:fldChar w:fldCharType="end"/>
    </w:r>
    <w:r>
      <w:rPr>
        <w:rFonts w:ascii="Arial" w:eastAsia="Arial" w:hAnsi="Arial"/>
        <w:color w:val="000000"/>
      </w:rPr>
      <w:t xml:space="preserve"> of </w:t>
    </w:r>
    <w:r>
      <w:rPr>
        <w:rFonts w:ascii="Arial" w:eastAsia="Arial" w:hAnsi="Arial"/>
        <w:b/>
        <w:color w:val="000000"/>
      </w:rPr>
      <w:fldChar w:fldCharType="begin"/>
    </w:r>
    <w:r>
      <w:rPr>
        <w:rFonts w:ascii="Arial" w:eastAsia="Arial" w:hAnsi="Arial"/>
        <w:b/>
        <w:color w:val="000000"/>
      </w:rPr>
      <w:instrText>NUMPAGES</w:instrText>
    </w:r>
    <w:r>
      <w:rPr>
        <w:rFonts w:ascii="Arial" w:eastAsia="Arial" w:hAnsi="Arial"/>
        <w:b/>
        <w:color w:val="000000"/>
      </w:rPr>
      <w:fldChar w:fldCharType="separate"/>
    </w:r>
    <w:r w:rsidR="0076629D">
      <w:rPr>
        <w:rFonts w:ascii="Arial" w:eastAsia="Arial" w:hAnsi="Arial"/>
        <w:b/>
        <w:noProof/>
        <w:color w:val="000000"/>
      </w:rPr>
      <w:t>106</w:t>
    </w:r>
    <w:r>
      <w:rPr>
        <w:rFonts w:ascii="Arial" w:eastAsia="Arial" w:hAnsi="Arial"/>
        <w:b/>
        <w:color w:val="000000"/>
      </w:rPr>
      <w:fldChar w:fldCharType="end"/>
    </w:r>
  </w:p>
  <w:p w14:paraId="420769D1" w14:textId="72ABF4D2" w:rsidR="009C6B0C" w:rsidRPr="00F531A5" w:rsidRDefault="009C6B0C" w:rsidP="00F531A5">
    <w:pPr>
      <w:pStyle w:val="Footer"/>
      <w:jc w:val="center"/>
      <w:rPr>
        <w:rFonts w:ascii="Arial" w:hAnsi="Arial"/>
        <w:w w:val="101"/>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96EAC" w14:textId="77777777" w:rsidR="00824E8C" w:rsidRDefault="00824E8C" w:rsidP="004B07AD">
      <w:r>
        <w:separator/>
      </w:r>
    </w:p>
  </w:footnote>
  <w:footnote w:type="continuationSeparator" w:id="0">
    <w:p w14:paraId="2F015F62" w14:textId="77777777" w:rsidR="00824E8C" w:rsidRDefault="00824E8C" w:rsidP="004B07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297D5" w14:textId="68986F92" w:rsidR="00292E02" w:rsidRDefault="00292E02" w:rsidP="00292E02">
    <w:pPr>
      <w:jc w:val="center"/>
      <w:rPr>
        <w:rFonts w:ascii="Arial" w:hAnsi="Arial"/>
        <w:color w:val="000000"/>
      </w:rPr>
    </w:pPr>
    <w:r>
      <w:rPr>
        <w:rFonts w:ascii="Arial" w:eastAsia="Arial" w:hAnsi="Arial"/>
        <w:b/>
        <w:noProof/>
        <w:lang w:bidi="ta-IN"/>
      </w:rPr>
      <w:drawing>
        <wp:anchor distT="0" distB="0" distL="114300" distR="114300" simplePos="0" relativeHeight="251663360" behindDoc="1" locked="0" layoutInCell="1" hidden="0" allowOverlap="1" wp14:anchorId="2C61C686" wp14:editId="272769C9">
          <wp:simplePos x="0" y="0"/>
          <wp:positionH relativeFrom="margin">
            <wp:posOffset>7818120</wp:posOffset>
          </wp:positionH>
          <wp:positionV relativeFrom="margin">
            <wp:posOffset>-1016635</wp:posOffset>
          </wp:positionV>
          <wp:extent cx="773430" cy="822960"/>
          <wp:effectExtent l="0" t="0" r="7620" b="0"/>
          <wp:wrapNone/>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3430" cy="822960"/>
                  </a:xfrm>
                  <a:prstGeom prst="rect">
                    <a:avLst/>
                  </a:prstGeom>
                  <a:ln/>
                </pic:spPr>
              </pic:pic>
            </a:graphicData>
          </a:graphic>
          <wp14:sizeRelH relativeFrom="margin">
            <wp14:pctWidth>0</wp14:pctWidth>
          </wp14:sizeRelH>
          <wp14:sizeRelV relativeFrom="margin">
            <wp14:pctHeight>0</wp14:pctHeight>
          </wp14:sizeRelV>
        </wp:anchor>
      </w:drawing>
    </w:r>
  </w:p>
  <w:p w14:paraId="58D3F0E9" w14:textId="02EA10F0" w:rsidR="00292E02" w:rsidRPr="00347915" w:rsidRDefault="00292E02" w:rsidP="00292E02">
    <w:pPr>
      <w:jc w:val="center"/>
      <w:rPr>
        <w:rFonts w:ascii="Arial" w:hAnsi="Arial"/>
        <w:color w:val="000000"/>
      </w:rPr>
    </w:pPr>
    <w:r w:rsidRPr="00347915">
      <w:rPr>
        <w:rFonts w:ascii="Arial" w:hAnsi="Arial"/>
        <w:color w:val="000000"/>
      </w:rPr>
      <w:t>2nd Floor, Institution of Engineers Building, Bahadur Shah Zafar Marg, New Delhi – 110002</w:t>
    </w:r>
  </w:p>
  <w:p w14:paraId="55CDF994" w14:textId="77777777" w:rsidR="00292E02" w:rsidRPr="00347915" w:rsidRDefault="00292E02" w:rsidP="00292E02">
    <w:pPr>
      <w:jc w:val="center"/>
      <w:rPr>
        <w:rFonts w:ascii="Arial" w:hAnsi="Arial"/>
        <w:color w:val="000000"/>
      </w:rPr>
    </w:pPr>
    <w:r w:rsidRPr="00347915">
      <w:rPr>
        <w:rFonts w:ascii="Arial" w:hAnsi="Arial"/>
        <w:color w:val="000000"/>
      </w:rPr>
      <w:t>Phone: +91-11-2337 8056 / 57; Fax: +91-11-2337 8678;</w:t>
    </w:r>
  </w:p>
  <w:p w14:paraId="59EC81EC" w14:textId="77777777" w:rsidR="00292E02" w:rsidRDefault="00292E02" w:rsidP="00292E02">
    <w:pPr>
      <w:jc w:val="center"/>
      <w:rPr>
        <w:rStyle w:val="Hyperlink"/>
        <w:rFonts w:ascii="Arial" w:hAnsi="Arial"/>
      </w:rPr>
    </w:pPr>
    <w:r w:rsidRPr="00347915">
      <w:rPr>
        <w:rFonts w:ascii="Arial" w:hAnsi="Arial"/>
        <w:color w:val="000000"/>
      </w:rPr>
      <w:t xml:space="preserve">Web: www.qcin.org; E-mail: </w:t>
    </w:r>
    <w:hyperlink r:id="rId2" w:history="1">
      <w:r w:rsidRPr="00DB692C">
        <w:rPr>
          <w:rStyle w:val="Hyperlink"/>
          <w:rFonts w:ascii="Arial" w:hAnsi="Arial"/>
        </w:rPr>
        <w:t>csrpas@qcin.org</w:t>
      </w:r>
    </w:hyperlink>
  </w:p>
  <w:p w14:paraId="01012C86" w14:textId="77777777" w:rsidR="00292E02" w:rsidRDefault="00292E02" w:rsidP="00292E02">
    <w:pPr>
      <w:jc w:val="center"/>
      <w:rPr>
        <w:rStyle w:val="Hyperlink"/>
        <w:rFonts w:ascii="Arial" w:hAnsi="Arial"/>
      </w:rPr>
    </w:pPr>
  </w:p>
  <w:p w14:paraId="39751262" w14:textId="187CECD8" w:rsidR="009C6B0C" w:rsidRDefault="00292E02" w:rsidP="00292E02">
    <w:pPr>
      <w:jc w:val="center"/>
      <w:rPr>
        <w:rFonts w:ascii="Arial" w:eastAsia="Arial" w:hAnsi="Arial"/>
        <w:b/>
        <w:bCs/>
        <w:sz w:val="24"/>
        <w:szCs w:val="24"/>
      </w:rPr>
    </w:pPr>
    <w:r>
      <w:rPr>
        <w:rFonts w:ascii="Arial" w:eastAsia="Arial" w:hAnsi="Arial"/>
        <w:b/>
        <w:bCs/>
        <w:sz w:val="24"/>
        <w:szCs w:val="24"/>
        <w:highlight w:val="white"/>
      </w:rPr>
      <w:t>PMU-UAS</w:t>
    </w:r>
    <w:r w:rsidRPr="00797206">
      <w:rPr>
        <w:rFonts w:ascii="Arial" w:eastAsia="Arial" w:hAnsi="Arial"/>
        <w:b/>
        <w:bCs/>
        <w:sz w:val="24"/>
        <w:szCs w:val="24"/>
        <w:highlight w:val="white"/>
      </w:rPr>
      <w:t>: CSUAS:</w:t>
    </w:r>
    <w:r>
      <w:rPr>
        <w:rFonts w:ascii="Arial" w:eastAsia="Arial" w:hAnsi="Arial"/>
        <w:b/>
        <w:bCs/>
        <w:sz w:val="24"/>
        <w:szCs w:val="24"/>
        <w:highlight w:val="white"/>
      </w:rPr>
      <w:t xml:space="preserve"> </w:t>
    </w:r>
    <w:r w:rsidRPr="00797206">
      <w:rPr>
        <w:rFonts w:ascii="Arial" w:eastAsia="Arial" w:hAnsi="Arial"/>
        <w:b/>
        <w:bCs/>
        <w:sz w:val="24"/>
        <w:szCs w:val="24"/>
        <w:highlight w:val="white"/>
      </w:rPr>
      <w:t>FR:</w:t>
    </w:r>
    <w:r>
      <w:rPr>
        <w:rFonts w:ascii="Arial" w:eastAsia="Arial" w:hAnsi="Arial"/>
        <w:b/>
        <w:bCs/>
        <w:sz w:val="24"/>
        <w:szCs w:val="24"/>
        <w:highlight w:val="white"/>
      </w:rPr>
      <w:t xml:space="preserve"> </w:t>
    </w:r>
    <w:r w:rsidRPr="00797206">
      <w:rPr>
        <w:rFonts w:ascii="Arial" w:eastAsia="Arial" w:hAnsi="Arial"/>
        <w:b/>
        <w:bCs/>
        <w:sz w:val="24"/>
        <w:szCs w:val="24"/>
        <w:highlight w:val="white"/>
      </w:rPr>
      <w:t>02</w:t>
    </w:r>
  </w:p>
  <w:p w14:paraId="36FF6534" w14:textId="77777777" w:rsidR="00292E02" w:rsidRPr="00292E02" w:rsidRDefault="00292E02" w:rsidP="00292E02">
    <w:pPr>
      <w:jc w:val="center"/>
      <w:rPr>
        <w:rFonts w:ascii="Arial" w:hAnsi="Arial"/>
        <w:color w:val="0563C1" w:themeColor="hyperlink"/>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hybridMultilevel"/>
    <w:tmpl w:val="333AB104"/>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0"/>
    <w:multiLevelType w:val="hybridMultilevel"/>
    <w:tmpl w:val="6763845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AD251AC"/>
    <w:multiLevelType w:val="hybridMultilevel"/>
    <w:tmpl w:val="50BE1978"/>
    <w:lvl w:ilvl="0" w:tplc="6324E6F2">
      <w:start w:val="1"/>
      <w:numFmt w:val="lowerRoman"/>
      <w:lvlText w:val="(%1)"/>
      <w:lvlJc w:val="left"/>
      <w:pPr>
        <w:ind w:left="922" w:hanging="720"/>
      </w:pPr>
      <w:rPr>
        <w:rFonts w:hint="default"/>
      </w:rPr>
    </w:lvl>
    <w:lvl w:ilvl="1" w:tplc="40090019" w:tentative="1">
      <w:start w:val="1"/>
      <w:numFmt w:val="lowerLetter"/>
      <w:lvlText w:val="%2."/>
      <w:lvlJc w:val="left"/>
      <w:pPr>
        <w:ind w:left="1282" w:hanging="360"/>
      </w:pPr>
    </w:lvl>
    <w:lvl w:ilvl="2" w:tplc="4009001B" w:tentative="1">
      <w:start w:val="1"/>
      <w:numFmt w:val="lowerRoman"/>
      <w:lvlText w:val="%3."/>
      <w:lvlJc w:val="right"/>
      <w:pPr>
        <w:ind w:left="2002" w:hanging="180"/>
      </w:pPr>
    </w:lvl>
    <w:lvl w:ilvl="3" w:tplc="4009000F" w:tentative="1">
      <w:start w:val="1"/>
      <w:numFmt w:val="decimal"/>
      <w:lvlText w:val="%4."/>
      <w:lvlJc w:val="left"/>
      <w:pPr>
        <w:ind w:left="2722" w:hanging="360"/>
      </w:pPr>
    </w:lvl>
    <w:lvl w:ilvl="4" w:tplc="40090019" w:tentative="1">
      <w:start w:val="1"/>
      <w:numFmt w:val="lowerLetter"/>
      <w:lvlText w:val="%5."/>
      <w:lvlJc w:val="left"/>
      <w:pPr>
        <w:ind w:left="3442" w:hanging="360"/>
      </w:pPr>
    </w:lvl>
    <w:lvl w:ilvl="5" w:tplc="4009001B" w:tentative="1">
      <w:start w:val="1"/>
      <w:numFmt w:val="lowerRoman"/>
      <w:lvlText w:val="%6."/>
      <w:lvlJc w:val="right"/>
      <w:pPr>
        <w:ind w:left="4162" w:hanging="180"/>
      </w:pPr>
    </w:lvl>
    <w:lvl w:ilvl="6" w:tplc="4009000F" w:tentative="1">
      <w:start w:val="1"/>
      <w:numFmt w:val="decimal"/>
      <w:lvlText w:val="%7."/>
      <w:lvlJc w:val="left"/>
      <w:pPr>
        <w:ind w:left="4882" w:hanging="360"/>
      </w:pPr>
    </w:lvl>
    <w:lvl w:ilvl="7" w:tplc="40090019" w:tentative="1">
      <w:start w:val="1"/>
      <w:numFmt w:val="lowerLetter"/>
      <w:lvlText w:val="%8."/>
      <w:lvlJc w:val="left"/>
      <w:pPr>
        <w:ind w:left="5602" w:hanging="360"/>
      </w:pPr>
    </w:lvl>
    <w:lvl w:ilvl="8" w:tplc="4009001B" w:tentative="1">
      <w:start w:val="1"/>
      <w:numFmt w:val="lowerRoman"/>
      <w:lvlText w:val="%9."/>
      <w:lvlJc w:val="right"/>
      <w:pPr>
        <w:ind w:left="6322" w:hanging="180"/>
      </w:pPr>
    </w:lvl>
  </w:abstractNum>
  <w:abstractNum w:abstractNumId="3" w15:restartNumberingAfterBreak="0">
    <w:nsid w:val="0F7D6FCF"/>
    <w:multiLevelType w:val="hybridMultilevel"/>
    <w:tmpl w:val="1BA294B6"/>
    <w:lvl w:ilvl="0" w:tplc="74A66E2C">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115F1389"/>
    <w:multiLevelType w:val="hybridMultilevel"/>
    <w:tmpl w:val="89A63660"/>
    <w:lvl w:ilvl="0" w:tplc="B470A104">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13E02C73"/>
    <w:multiLevelType w:val="hybridMultilevel"/>
    <w:tmpl w:val="F2321E00"/>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4DB5B29"/>
    <w:multiLevelType w:val="multilevel"/>
    <w:tmpl w:val="332C6926"/>
    <w:lvl w:ilvl="0">
      <w:start w:val="1"/>
      <w:numFmt w:val="decimal"/>
      <w:pStyle w:val="Style3"/>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80122A3"/>
    <w:multiLevelType w:val="hybridMultilevel"/>
    <w:tmpl w:val="79368166"/>
    <w:lvl w:ilvl="0" w:tplc="9D2C2D0C">
      <w:start w:val="1"/>
      <w:numFmt w:val="lowerLetter"/>
      <w:lvlText w:val="%1)"/>
      <w:lvlJc w:val="left"/>
      <w:pPr>
        <w:ind w:left="633" w:hanging="360"/>
      </w:pPr>
      <w:rPr>
        <w:rFonts w:hint="default"/>
      </w:rPr>
    </w:lvl>
    <w:lvl w:ilvl="1" w:tplc="40090019" w:tentative="1">
      <w:start w:val="1"/>
      <w:numFmt w:val="lowerLetter"/>
      <w:lvlText w:val="%2."/>
      <w:lvlJc w:val="left"/>
      <w:pPr>
        <w:ind w:left="1353" w:hanging="360"/>
      </w:pPr>
    </w:lvl>
    <w:lvl w:ilvl="2" w:tplc="4009001B" w:tentative="1">
      <w:start w:val="1"/>
      <w:numFmt w:val="lowerRoman"/>
      <w:lvlText w:val="%3."/>
      <w:lvlJc w:val="right"/>
      <w:pPr>
        <w:ind w:left="2073" w:hanging="180"/>
      </w:pPr>
    </w:lvl>
    <w:lvl w:ilvl="3" w:tplc="4009000F" w:tentative="1">
      <w:start w:val="1"/>
      <w:numFmt w:val="decimal"/>
      <w:lvlText w:val="%4."/>
      <w:lvlJc w:val="left"/>
      <w:pPr>
        <w:ind w:left="2793" w:hanging="360"/>
      </w:pPr>
    </w:lvl>
    <w:lvl w:ilvl="4" w:tplc="40090019" w:tentative="1">
      <w:start w:val="1"/>
      <w:numFmt w:val="lowerLetter"/>
      <w:lvlText w:val="%5."/>
      <w:lvlJc w:val="left"/>
      <w:pPr>
        <w:ind w:left="3513" w:hanging="360"/>
      </w:pPr>
    </w:lvl>
    <w:lvl w:ilvl="5" w:tplc="4009001B" w:tentative="1">
      <w:start w:val="1"/>
      <w:numFmt w:val="lowerRoman"/>
      <w:lvlText w:val="%6."/>
      <w:lvlJc w:val="right"/>
      <w:pPr>
        <w:ind w:left="4233" w:hanging="180"/>
      </w:pPr>
    </w:lvl>
    <w:lvl w:ilvl="6" w:tplc="4009000F" w:tentative="1">
      <w:start w:val="1"/>
      <w:numFmt w:val="decimal"/>
      <w:lvlText w:val="%7."/>
      <w:lvlJc w:val="left"/>
      <w:pPr>
        <w:ind w:left="4953" w:hanging="360"/>
      </w:pPr>
    </w:lvl>
    <w:lvl w:ilvl="7" w:tplc="40090019" w:tentative="1">
      <w:start w:val="1"/>
      <w:numFmt w:val="lowerLetter"/>
      <w:lvlText w:val="%8."/>
      <w:lvlJc w:val="left"/>
      <w:pPr>
        <w:ind w:left="5673" w:hanging="360"/>
      </w:pPr>
    </w:lvl>
    <w:lvl w:ilvl="8" w:tplc="4009001B" w:tentative="1">
      <w:start w:val="1"/>
      <w:numFmt w:val="lowerRoman"/>
      <w:lvlText w:val="%9."/>
      <w:lvlJc w:val="right"/>
      <w:pPr>
        <w:ind w:left="6393" w:hanging="180"/>
      </w:pPr>
    </w:lvl>
  </w:abstractNum>
  <w:abstractNum w:abstractNumId="8" w15:restartNumberingAfterBreak="0">
    <w:nsid w:val="18C878A6"/>
    <w:multiLevelType w:val="hybridMultilevel"/>
    <w:tmpl w:val="7CE8642E"/>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1B327CB3"/>
    <w:multiLevelType w:val="hybridMultilevel"/>
    <w:tmpl w:val="7332E2DC"/>
    <w:lvl w:ilvl="0" w:tplc="A7BA217C">
      <w:start w:val="1"/>
      <w:numFmt w:val="lowerLetter"/>
      <w:lvlText w:val="%1."/>
      <w:lvlJc w:val="left"/>
      <w:pPr>
        <w:ind w:left="840" w:hanging="720"/>
      </w:pPr>
      <w:rPr>
        <w:rFonts w:ascii="Arial" w:eastAsia="Arial" w:hAnsi="Arial" w:cs="Arial" w:hint="default"/>
        <w:spacing w:val="-1"/>
        <w:w w:val="100"/>
        <w:sz w:val="22"/>
        <w:szCs w:val="22"/>
      </w:rPr>
    </w:lvl>
    <w:lvl w:ilvl="1" w:tplc="1DEADB94">
      <w:numFmt w:val="bullet"/>
      <w:lvlText w:val="•"/>
      <w:lvlJc w:val="left"/>
      <w:pPr>
        <w:ind w:left="1776" w:hanging="720"/>
      </w:pPr>
      <w:rPr>
        <w:rFonts w:hint="default"/>
      </w:rPr>
    </w:lvl>
    <w:lvl w:ilvl="2" w:tplc="3FD420E4">
      <w:numFmt w:val="bullet"/>
      <w:lvlText w:val="•"/>
      <w:lvlJc w:val="left"/>
      <w:pPr>
        <w:ind w:left="2712" w:hanging="720"/>
      </w:pPr>
      <w:rPr>
        <w:rFonts w:hint="default"/>
      </w:rPr>
    </w:lvl>
    <w:lvl w:ilvl="3" w:tplc="37146EB8">
      <w:numFmt w:val="bullet"/>
      <w:lvlText w:val="•"/>
      <w:lvlJc w:val="left"/>
      <w:pPr>
        <w:ind w:left="3648" w:hanging="720"/>
      </w:pPr>
      <w:rPr>
        <w:rFonts w:hint="default"/>
      </w:rPr>
    </w:lvl>
    <w:lvl w:ilvl="4" w:tplc="E25C5E60">
      <w:numFmt w:val="bullet"/>
      <w:lvlText w:val="•"/>
      <w:lvlJc w:val="left"/>
      <w:pPr>
        <w:ind w:left="4584" w:hanging="720"/>
      </w:pPr>
      <w:rPr>
        <w:rFonts w:hint="default"/>
      </w:rPr>
    </w:lvl>
    <w:lvl w:ilvl="5" w:tplc="0BDC61B8">
      <w:numFmt w:val="bullet"/>
      <w:lvlText w:val="•"/>
      <w:lvlJc w:val="left"/>
      <w:pPr>
        <w:ind w:left="5520" w:hanging="720"/>
      </w:pPr>
      <w:rPr>
        <w:rFonts w:hint="default"/>
      </w:rPr>
    </w:lvl>
    <w:lvl w:ilvl="6" w:tplc="2536CDC2">
      <w:numFmt w:val="bullet"/>
      <w:lvlText w:val="•"/>
      <w:lvlJc w:val="left"/>
      <w:pPr>
        <w:ind w:left="6456" w:hanging="720"/>
      </w:pPr>
      <w:rPr>
        <w:rFonts w:hint="default"/>
      </w:rPr>
    </w:lvl>
    <w:lvl w:ilvl="7" w:tplc="154A3F96">
      <w:numFmt w:val="bullet"/>
      <w:lvlText w:val="•"/>
      <w:lvlJc w:val="left"/>
      <w:pPr>
        <w:ind w:left="7392" w:hanging="720"/>
      </w:pPr>
      <w:rPr>
        <w:rFonts w:hint="default"/>
      </w:rPr>
    </w:lvl>
    <w:lvl w:ilvl="8" w:tplc="CC289912">
      <w:numFmt w:val="bullet"/>
      <w:lvlText w:val="•"/>
      <w:lvlJc w:val="left"/>
      <w:pPr>
        <w:ind w:left="8328" w:hanging="720"/>
      </w:pPr>
      <w:rPr>
        <w:rFonts w:hint="default"/>
      </w:rPr>
    </w:lvl>
  </w:abstractNum>
  <w:abstractNum w:abstractNumId="10" w15:restartNumberingAfterBreak="0">
    <w:nsid w:val="1DF272E8"/>
    <w:multiLevelType w:val="multilevel"/>
    <w:tmpl w:val="D0FE394C"/>
    <w:lvl w:ilvl="0">
      <w:start w:val="1"/>
      <w:numFmt w:val="decimal"/>
      <w:lvlText w:val="%1."/>
      <w:lvlJc w:val="left"/>
      <w:pPr>
        <w:ind w:left="850" w:hanging="720"/>
      </w:pPr>
      <w:rPr>
        <w:rFonts w:ascii="Arial" w:eastAsia="Arial" w:hAnsi="Arial" w:cs="Arial" w:hint="default"/>
        <w:b/>
        <w:bCs/>
        <w:spacing w:val="-1"/>
        <w:w w:val="100"/>
        <w:sz w:val="22"/>
        <w:szCs w:val="22"/>
        <w:lang w:val="en-US" w:eastAsia="en-US" w:bidi="ar-SA"/>
      </w:rPr>
    </w:lvl>
    <w:lvl w:ilvl="1">
      <w:start w:val="1"/>
      <w:numFmt w:val="decimal"/>
      <w:lvlText w:val="%1.%2"/>
      <w:lvlJc w:val="left"/>
      <w:pPr>
        <w:ind w:left="850" w:hanging="720"/>
      </w:pPr>
      <w:rPr>
        <w:rFonts w:ascii="Arial" w:eastAsia="Arial" w:hAnsi="Arial" w:cs="Arial" w:hint="default"/>
        <w:spacing w:val="-1"/>
        <w:w w:val="100"/>
        <w:sz w:val="22"/>
        <w:szCs w:val="22"/>
        <w:lang w:val="en-US" w:eastAsia="en-US" w:bidi="ar-SA"/>
      </w:rPr>
    </w:lvl>
    <w:lvl w:ilvl="2">
      <w:start w:val="1"/>
      <w:numFmt w:val="decimal"/>
      <w:lvlText w:val="%1.%2.%3"/>
      <w:lvlJc w:val="left"/>
      <w:pPr>
        <w:ind w:left="850" w:hanging="720"/>
      </w:pPr>
      <w:rPr>
        <w:rFonts w:ascii="Arial" w:eastAsia="Arial" w:hAnsi="Arial" w:cs="Arial" w:hint="default"/>
        <w:spacing w:val="-1"/>
        <w:w w:val="100"/>
        <w:sz w:val="22"/>
        <w:szCs w:val="22"/>
        <w:lang w:val="en-US" w:eastAsia="en-US" w:bidi="ar-SA"/>
      </w:rPr>
    </w:lvl>
    <w:lvl w:ilvl="3">
      <w:start w:val="1"/>
      <w:numFmt w:val="lowerLetter"/>
      <w:lvlText w:val="%4)"/>
      <w:lvlJc w:val="left"/>
      <w:pPr>
        <w:ind w:left="1123" w:hanging="284"/>
      </w:pPr>
      <w:rPr>
        <w:rFonts w:ascii="Arial" w:eastAsia="Arial" w:hAnsi="Arial" w:cs="Arial" w:hint="default"/>
        <w:spacing w:val="0"/>
        <w:w w:val="100"/>
        <w:sz w:val="22"/>
        <w:szCs w:val="22"/>
        <w:lang w:val="en-US" w:eastAsia="en-US" w:bidi="ar-SA"/>
      </w:rPr>
    </w:lvl>
    <w:lvl w:ilvl="4">
      <w:numFmt w:val="bullet"/>
      <w:lvlText w:val="•"/>
      <w:lvlJc w:val="left"/>
      <w:pPr>
        <w:ind w:left="4155" w:hanging="284"/>
      </w:pPr>
      <w:rPr>
        <w:rFonts w:hint="default"/>
        <w:lang w:val="en-US" w:eastAsia="en-US" w:bidi="ar-SA"/>
      </w:rPr>
    </w:lvl>
    <w:lvl w:ilvl="5">
      <w:numFmt w:val="bullet"/>
      <w:lvlText w:val="•"/>
      <w:lvlJc w:val="left"/>
      <w:pPr>
        <w:ind w:left="5166" w:hanging="284"/>
      </w:pPr>
      <w:rPr>
        <w:rFonts w:hint="default"/>
        <w:lang w:val="en-US" w:eastAsia="en-US" w:bidi="ar-SA"/>
      </w:rPr>
    </w:lvl>
    <w:lvl w:ilvl="6">
      <w:numFmt w:val="bullet"/>
      <w:lvlText w:val="•"/>
      <w:lvlJc w:val="left"/>
      <w:pPr>
        <w:ind w:left="6178" w:hanging="284"/>
      </w:pPr>
      <w:rPr>
        <w:rFonts w:hint="default"/>
        <w:lang w:val="en-US" w:eastAsia="en-US" w:bidi="ar-SA"/>
      </w:rPr>
    </w:lvl>
    <w:lvl w:ilvl="7">
      <w:numFmt w:val="bullet"/>
      <w:lvlText w:val="•"/>
      <w:lvlJc w:val="left"/>
      <w:pPr>
        <w:ind w:left="7190" w:hanging="284"/>
      </w:pPr>
      <w:rPr>
        <w:rFonts w:hint="default"/>
        <w:lang w:val="en-US" w:eastAsia="en-US" w:bidi="ar-SA"/>
      </w:rPr>
    </w:lvl>
    <w:lvl w:ilvl="8">
      <w:numFmt w:val="bullet"/>
      <w:lvlText w:val="•"/>
      <w:lvlJc w:val="left"/>
      <w:pPr>
        <w:ind w:left="8202" w:hanging="284"/>
      </w:pPr>
      <w:rPr>
        <w:rFonts w:hint="default"/>
        <w:lang w:val="en-US" w:eastAsia="en-US" w:bidi="ar-SA"/>
      </w:rPr>
    </w:lvl>
  </w:abstractNum>
  <w:abstractNum w:abstractNumId="11" w15:restartNumberingAfterBreak="0">
    <w:nsid w:val="1F286B4F"/>
    <w:multiLevelType w:val="hybridMultilevel"/>
    <w:tmpl w:val="F132B986"/>
    <w:lvl w:ilvl="0" w:tplc="EB827F16">
      <w:start w:val="1"/>
      <w:numFmt w:val="lowerLetter"/>
      <w:lvlText w:val="%1)"/>
      <w:lvlJc w:val="left"/>
      <w:pPr>
        <w:ind w:left="830" w:hanging="436"/>
      </w:pPr>
      <w:rPr>
        <w:rFonts w:ascii="Arial" w:eastAsia="Arial" w:hAnsi="Arial" w:cs="Arial" w:hint="default"/>
        <w:spacing w:val="-1"/>
        <w:w w:val="100"/>
        <w:sz w:val="22"/>
        <w:szCs w:val="22"/>
        <w:lang w:val="en-US" w:eastAsia="en-US" w:bidi="ar-SA"/>
      </w:rPr>
    </w:lvl>
    <w:lvl w:ilvl="1" w:tplc="0E5650BE">
      <w:start w:val="1"/>
      <w:numFmt w:val="lowerRoman"/>
      <w:lvlText w:val="%2)"/>
      <w:lvlJc w:val="left"/>
      <w:pPr>
        <w:ind w:left="830" w:hanging="276"/>
      </w:pPr>
      <w:rPr>
        <w:rFonts w:ascii="Arial" w:eastAsia="Arial" w:hAnsi="Arial" w:cs="Arial" w:hint="default"/>
        <w:spacing w:val="-1"/>
        <w:w w:val="100"/>
        <w:sz w:val="22"/>
        <w:szCs w:val="22"/>
        <w:lang w:val="en-US" w:eastAsia="en-US" w:bidi="ar-SA"/>
      </w:rPr>
    </w:lvl>
    <w:lvl w:ilvl="2" w:tplc="E3D62132">
      <w:numFmt w:val="bullet"/>
      <w:lvlText w:val="•"/>
      <w:lvlJc w:val="left"/>
      <w:pPr>
        <w:ind w:left="2597" w:hanging="276"/>
      </w:pPr>
      <w:rPr>
        <w:rFonts w:hint="default"/>
        <w:lang w:val="en-US" w:eastAsia="en-US" w:bidi="ar-SA"/>
      </w:rPr>
    </w:lvl>
    <w:lvl w:ilvl="3" w:tplc="C07AB870">
      <w:numFmt w:val="bullet"/>
      <w:lvlText w:val="•"/>
      <w:lvlJc w:val="left"/>
      <w:pPr>
        <w:ind w:left="3475" w:hanging="276"/>
      </w:pPr>
      <w:rPr>
        <w:rFonts w:hint="default"/>
        <w:lang w:val="en-US" w:eastAsia="en-US" w:bidi="ar-SA"/>
      </w:rPr>
    </w:lvl>
    <w:lvl w:ilvl="4" w:tplc="3EC09932">
      <w:numFmt w:val="bullet"/>
      <w:lvlText w:val="•"/>
      <w:lvlJc w:val="left"/>
      <w:pPr>
        <w:ind w:left="4354" w:hanging="276"/>
      </w:pPr>
      <w:rPr>
        <w:rFonts w:hint="default"/>
        <w:lang w:val="en-US" w:eastAsia="en-US" w:bidi="ar-SA"/>
      </w:rPr>
    </w:lvl>
    <w:lvl w:ilvl="5" w:tplc="975C23F2">
      <w:numFmt w:val="bullet"/>
      <w:lvlText w:val="•"/>
      <w:lvlJc w:val="left"/>
      <w:pPr>
        <w:ind w:left="5232" w:hanging="276"/>
      </w:pPr>
      <w:rPr>
        <w:rFonts w:hint="default"/>
        <w:lang w:val="en-US" w:eastAsia="en-US" w:bidi="ar-SA"/>
      </w:rPr>
    </w:lvl>
    <w:lvl w:ilvl="6" w:tplc="509E49A4">
      <w:numFmt w:val="bullet"/>
      <w:lvlText w:val="•"/>
      <w:lvlJc w:val="left"/>
      <w:pPr>
        <w:ind w:left="6111" w:hanging="276"/>
      </w:pPr>
      <w:rPr>
        <w:rFonts w:hint="default"/>
        <w:lang w:val="en-US" w:eastAsia="en-US" w:bidi="ar-SA"/>
      </w:rPr>
    </w:lvl>
    <w:lvl w:ilvl="7" w:tplc="B0682C46">
      <w:numFmt w:val="bullet"/>
      <w:lvlText w:val="•"/>
      <w:lvlJc w:val="left"/>
      <w:pPr>
        <w:ind w:left="6989" w:hanging="276"/>
      </w:pPr>
      <w:rPr>
        <w:rFonts w:hint="default"/>
        <w:lang w:val="en-US" w:eastAsia="en-US" w:bidi="ar-SA"/>
      </w:rPr>
    </w:lvl>
    <w:lvl w:ilvl="8" w:tplc="DE420E2E">
      <w:numFmt w:val="bullet"/>
      <w:lvlText w:val="•"/>
      <w:lvlJc w:val="left"/>
      <w:pPr>
        <w:ind w:left="7868" w:hanging="276"/>
      </w:pPr>
      <w:rPr>
        <w:rFonts w:hint="default"/>
        <w:lang w:val="en-US" w:eastAsia="en-US" w:bidi="ar-SA"/>
      </w:rPr>
    </w:lvl>
  </w:abstractNum>
  <w:abstractNum w:abstractNumId="12" w15:restartNumberingAfterBreak="0">
    <w:nsid w:val="242F6175"/>
    <w:multiLevelType w:val="hybridMultilevel"/>
    <w:tmpl w:val="1B3E78EE"/>
    <w:lvl w:ilvl="0" w:tplc="9EF81F4E">
      <w:start w:val="1"/>
      <w:numFmt w:val="lowerLetter"/>
      <w:lvlText w:val="%1)"/>
      <w:lvlJc w:val="left"/>
      <w:pPr>
        <w:ind w:left="767" w:hanging="357"/>
      </w:pPr>
      <w:rPr>
        <w:rFonts w:ascii="Arial" w:eastAsia="Arial" w:hAnsi="Arial" w:cs="Arial" w:hint="default"/>
        <w:spacing w:val="-1"/>
        <w:w w:val="100"/>
        <w:sz w:val="22"/>
        <w:szCs w:val="22"/>
      </w:rPr>
    </w:lvl>
    <w:lvl w:ilvl="1" w:tplc="756882AE">
      <w:numFmt w:val="bullet"/>
      <w:lvlText w:val="•"/>
      <w:lvlJc w:val="left"/>
      <w:pPr>
        <w:ind w:left="1686" w:hanging="357"/>
      </w:pPr>
      <w:rPr>
        <w:rFonts w:hint="default"/>
      </w:rPr>
    </w:lvl>
    <w:lvl w:ilvl="2" w:tplc="CC206C10">
      <w:numFmt w:val="bullet"/>
      <w:lvlText w:val="•"/>
      <w:lvlJc w:val="left"/>
      <w:pPr>
        <w:ind w:left="2613" w:hanging="357"/>
      </w:pPr>
      <w:rPr>
        <w:rFonts w:hint="default"/>
      </w:rPr>
    </w:lvl>
    <w:lvl w:ilvl="3" w:tplc="FA60CD5C">
      <w:numFmt w:val="bullet"/>
      <w:lvlText w:val="•"/>
      <w:lvlJc w:val="left"/>
      <w:pPr>
        <w:ind w:left="3539" w:hanging="357"/>
      </w:pPr>
      <w:rPr>
        <w:rFonts w:hint="default"/>
      </w:rPr>
    </w:lvl>
    <w:lvl w:ilvl="4" w:tplc="F7D06C80">
      <w:numFmt w:val="bullet"/>
      <w:lvlText w:val="•"/>
      <w:lvlJc w:val="left"/>
      <w:pPr>
        <w:ind w:left="4466" w:hanging="357"/>
      </w:pPr>
      <w:rPr>
        <w:rFonts w:hint="default"/>
      </w:rPr>
    </w:lvl>
    <w:lvl w:ilvl="5" w:tplc="C138F56C">
      <w:numFmt w:val="bullet"/>
      <w:lvlText w:val="•"/>
      <w:lvlJc w:val="left"/>
      <w:pPr>
        <w:ind w:left="5392" w:hanging="357"/>
      </w:pPr>
      <w:rPr>
        <w:rFonts w:hint="default"/>
      </w:rPr>
    </w:lvl>
    <w:lvl w:ilvl="6" w:tplc="C17C2AA0">
      <w:numFmt w:val="bullet"/>
      <w:lvlText w:val="•"/>
      <w:lvlJc w:val="left"/>
      <w:pPr>
        <w:ind w:left="6319" w:hanging="357"/>
      </w:pPr>
      <w:rPr>
        <w:rFonts w:hint="default"/>
      </w:rPr>
    </w:lvl>
    <w:lvl w:ilvl="7" w:tplc="A66AC242">
      <w:numFmt w:val="bullet"/>
      <w:lvlText w:val="•"/>
      <w:lvlJc w:val="left"/>
      <w:pPr>
        <w:ind w:left="7245" w:hanging="357"/>
      </w:pPr>
      <w:rPr>
        <w:rFonts w:hint="default"/>
      </w:rPr>
    </w:lvl>
    <w:lvl w:ilvl="8" w:tplc="CFB62B84">
      <w:numFmt w:val="bullet"/>
      <w:lvlText w:val="•"/>
      <w:lvlJc w:val="left"/>
      <w:pPr>
        <w:ind w:left="8172" w:hanging="357"/>
      </w:pPr>
      <w:rPr>
        <w:rFonts w:hint="default"/>
      </w:rPr>
    </w:lvl>
  </w:abstractNum>
  <w:abstractNum w:abstractNumId="13" w15:restartNumberingAfterBreak="0">
    <w:nsid w:val="28ED4702"/>
    <w:multiLevelType w:val="hybridMultilevel"/>
    <w:tmpl w:val="ED2A0C62"/>
    <w:lvl w:ilvl="0" w:tplc="6D40CE6A">
      <w:start w:val="1"/>
      <w:numFmt w:val="decimal"/>
      <w:lvlText w:val="%1."/>
      <w:lvlJc w:val="left"/>
      <w:pPr>
        <w:ind w:left="810" w:hanging="360"/>
      </w:pPr>
      <w:rPr>
        <w:rFonts w:hint="default"/>
        <w:b/>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2F3D78C4"/>
    <w:multiLevelType w:val="hybridMultilevel"/>
    <w:tmpl w:val="80A6CD5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0015CF"/>
    <w:multiLevelType w:val="hybridMultilevel"/>
    <w:tmpl w:val="1C4032BC"/>
    <w:lvl w:ilvl="0" w:tplc="9D1EF59C">
      <w:start w:val="1"/>
      <w:numFmt w:val="lowerLetter"/>
      <w:lvlText w:val="%1)"/>
      <w:lvlJc w:val="left"/>
      <w:pPr>
        <w:ind w:left="720" w:hanging="360"/>
      </w:pPr>
      <w:rPr>
        <w:rFonts w:ascii="Arial" w:eastAsia="Arial" w:hAnsi="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594E37"/>
    <w:multiLevelType w:val="hybridMultilevel"/>
    <w:tmpl w:val="5E52C3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5CD2D3D"/>
    <w:multiLevelType w:val="hybridMultilevel"/>
    <w:tmpl w:val="463CBC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5D22E7"/>
    <w:multiLevelType w:val="hybridMultilevel"/>
    <w:tmpl w:val="A4583D32"/>
    <w:lvl w:ilvl="0" w:tplc="657A70C4">
      <w:start w:val="1"/>
      <w:numFmt w:val="lowerLetter"/>
      <w:lvlText w:val="%1)"/>
      <w:lvlJc w:val="left"/>
      <w:pPr>
        <w:ind w:left="450" w:hanging="360"/>
      </w:pPr>
      <w:rPr>
        <w:rFonts w:hint="default"/>
        <w:sz w:val="22"/>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37D46CBC"/>
    <w:multiLevelType w:val="hybridMultilevel"/>
    <w:tmpl w:val="54BC1A9A"/>
    <w:lvl w:ilvl="0" w:tplc="FFFFFFFF">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812D0F"/>
    <w:multiLevelType w:val="hybridMultilevel"/>
    <w:tmpl w:val="FF10A922"/>
    <w:lvl w:ilvl="0" w:tplc="0BDEBC3A">
      <w:start w:val="1"/>
      <w:numFmt w:val="lowerLetter"/>
      <w:lvlText w:val="%1)"/>
      <w:lvlJc w:val="left"/>
      <w:pPr>
        <w:ind w:left="720" w:hanging="360"/>
      </w:pPr>
      <w:rPr>
        <w:b w:val="0"/>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D9821F9"/>
    <w:multiLevelType w:val="hybridMultilevel"/>
    <w:tmpl w:val="39F03630"/>
    <w:lvl w:ilvl="0" w:tplc="3AF8BADA">
      <w:start w:val="1"/>
      <w:numFmt w:val="lowerLetter"/>
      <w:lvlText w:val="%1)"/>
      <w:lvlJc w:val="left"/>
      <w:pPr>
        <w:ind w:left="940" w:hanging="360"/>
      </w:pPr>
      <w:rPr>
        <w:rFonts w:hint="default"/>
        <w:color w:val="auto"/>
      </w:rPr>
    </w:lvl>
    <w:lvl w:ilvl="1" w:tplc="04090019" w:tentative="1">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22" w15:restartNumberingAfterBreak="0">
    <w:nsid w:val="41A35E22"/>
    <w:multiLevelType w:val="hybridMultilevel"/>
    <w:tmpl w:val="2E6AE118"/>
    <w:lvl w:ilvl="0" w:tplc="1F0A2BEA">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15:restartNumberingAfterBreak="0">
    <w:nsid w:val="46322E39"/>
    <w:multiLevelType w:val="hybridMultilevel"/>
    <w:tmpl w:val="788AA384"/>
    <w:lvl w:ilvl="0" w:tplc="4E14A924">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7A66847"/>
    <w:multiLevelType w:val="hybridMultilevel"/>
    <w:tmpl w:val="514E90B0"/>
    <w:lvl w:ilvl="0" w:tplc="FB3CCC16">
      <w:start w:val="1"/>
      <w:numFmt w:val="lowerRoman"/>
      <w:lvlText w:val="%1."/>
      <w:lvlJc w:val="left"/>
      <w:pPr>
        <w:ind w:left="862" w:hanging="360"/>
      </w:pPr>
      <w:rPr>
        <w:rFonts w:hint="default"/>
      </w:r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25" w15:restartNumberingAfterBreak="0">
    <w:nsid w:val="4D5F7A44"/>
    <w:multiLevelType w:val="hybridMultilevel"/>
    <w:tmpl w:val="990AAD24"/>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D963127"/>
    <w:multiLevelType w:val="hybridMultilevel"/>
    <w:tmpl w:val="E0C8EECC"/>
    <w:lvl w:ilvl="0" w:tplc="40090019">
      <w:start w:val="1"/>
      <w:numFmt w:val="lowerLetter"/>
      <w:lvlText w:val="%1."/>
      <w:lvlJc w:val="left"/>
      <w:pPr>
        <w:ind w:left="905" w:hanging="360"/>
      </w:pPr>
    </w:lvl>
    <w:lvl w:ilvl="1" w:tplc="40090019" w:tentative="1">
      <w:start w:val="1"/>
      <w:numFmt w:val="lowerLetter"/>
      <w:lvlText w:val="%2."/>
      <w:lvlJc w:val="left"/>
      <w:pPr>
        <w:ind w:left="1625" w:hanging="360"/>
      </w:pPr>
    </w:lvl>
    <w:lvl w:ilvl="2" w:tplc="4009001B" w:tentative="1">
      <w:start w:val="1"/>
      <w:numFmt w:val="lowerRoman"/>
      <w:lvlText w:val="%3."/>
      <w:lvlJc w:val="right"/>
      <w:pPr>
        <w:ind w:left="2345" w:hanging="180"/>
      </w:pPr>
    </w:lvl>
    <w:lvl w:ilvl="3" w:tplc="4009000F" w:tentative="1">
      <w:start w:val="1"/>
      <w:numFmt w:val="decimal"/>
      <w:lvlText w:val="%4."/>
      <w:lvlJc w:val="left"/>
      <w:pPr>
        <w:ind w:left="3065" w:hanging="360"/>
      </w:pPr>
    </w:lvl>
    <w:lvl w:ilvl="4" w:tplc="40090019" w:tentative="1">
      <w:start w:val="1"/>
      <w:numFmt w:val="lowerLetter"/>
      <w:lvlText w:val="%5."/>
      <w:lvlJc w:val="left"/>
      <w:pPr>
        <w:ind w:left="3785" w:hanging="360"/>
      </w:pPr>
    </w:lvl>
    <w:lvl w:ilvl="5" w:tplc="4009001B" w:tentative="1">
      <w:start w:val="1"/>
      <w:numFmt w:val="lowerRoman"/>
      <w:lvlText w:val="%6."/>
      <w:lvlJc w:val="right"/>
      <w:pPr>
        <w:ind w:left="4505" w:hanging="180"/>
      </w:pPr>
    </w:lvl>
    <w:lvl w:ilvl="6" w:tplc="4009000F" w:tentative="1">
      <w:start w:val="1"/>
      <w:numFmt w:val="decimal"/>
      <w:lvlText w:val="%7."/>
      <w:lvlJc w:val="left"/>
      <w:pPr>
        <w:ind w:left="5225" w:hanging="360"/>
      </w:pPr>
    </w:lvl>
    <w:lvl w:ilvl="7" w:tplc="40090019" w:tentative="1">
      <w:start w:val="1"/>
      <w:numFmt w:val="lowerLetter"/>
      <w:lvlText w:val="%8."/>
      <w:lvlJc w:val="left"/>
      <w:pPr>
        <w:ind w:left="5945" w:hanging="360"/>
      </w:pPr>
    </w:lvl>
    <w:lvl w:ilvl="8" w:tplc="4009001B" w:tentative="1">
      <w:start w:val="1"/>
      <w:numFmt w:val="lowerRoman"/>
      <w:lvlText w:val="%9."/>
      <w:lvlJc w:val="right"/>
      <w:pPr>
        <w:ind w:left="6665" w:hanging="180"/>
      </w:pPr>
    </w:lvl>
  </w:abstractNum>
  <w:abstractNum w:abstractNumId="27" w15:restartNumberingAfterBreak="0">
    <w:nsid w:val="4F065A1D"/>
    <w:multiLevelType w:val="hybridMultilevel"/>
    <w:tmpl w:val="BCB8569C"/>
    <w:lvl w:ilvl="0" w:tplc="063C9C2A">
      <w:start w:val="1"/>
      <w:numFmt w:val="lowerLetter"/>
      <w:lvlText w:val="%1)"/>
      <w:lvlJc w:val="left"/>
      <w:pPr>
        <w:ind w:left="438" w:hanging="437"/>
      </w:pPr>
      <w:rPr>
        <w:rFonts w:ascii="Arial" w:eastAsia="Arial" w:hAnsi="Arial" w:cs="Arial" w:hint="default"/>
        <w:b/>
        <w:bCs/>
        <w:spacing w:val="-1"/>
        <w:w w:val="100"/>
        <w:sz w:val="22"/>
        <w:szCs w:val="22"/>
      </w:rPr>
    </w:lvl>
    <w:lvl w:ilvl="1" w:tplc="72767BDE">
      <w:start w:val="1"/>
      <w:numFmt w:val="lowerRoman"/>
      <w:lvlText w:val="%2."/>
      <w:lvlJc w:val="left"/>
      <w:pPr>
        <w:ind w:left="438" w:hanging="293"/>
      </w:pPr>
      <w:rPr>
        <w:rFonts w:ascii="Arial" w:eastAsia="Arial" w:hAnsi="Arial" w:cs="Arial" w:hint="default"/>
        <w:spacing w:val="-2"/>
        <w:w w:val="100"/>
        <w:sz w:val="22"/>
        <w:szCs w:val="22"/>
      </w:rPr>
    </w:lvl>
    <w:lvl w:ilvl="2" w:tplc="6DF4B89C">
      <w:numFmt w:val="bullet"/>
      <w:lvlText w:val="•"/>
      <w:lvlJc w:val="left"/>
      <w:pPr>
        <w:ind w:left="2310" w:hanging="293"/>
      </w:pPr>
      <w:rPr>
        <w:rFonts w:hint="default"/>
      </w:rPr>
    </w:lvl>
    <w:lvl w:ilvl="3" w:tplc="C8E0E3A2">
      <w:numFmt w:val="bullet"/>
      <w:lvlText w:val="•"/>
      <w:lvlJc w:val="left"/>
      <w:pPr>
        <w:ind w:left="3246" w:hanging="293"/>
      </w:pPr>
      <w:rPr>
        <w:rFonts w:hint="default"/>
      </w:rPr>
    </w:lvl>
    <w:lvl w:ilvl="4" w:tplc="5B32151E">
      <w:numFmt w:val="bullet"/>
      <w:lvlText w:val="•"/>
      <w:lvlJc w:val="left"/>
      <w:pPr>
        <w:ind w:left="4182" w:hanging="293"/>
      </w:pPr>
      <w:rPr>
        <w:rFonts w:hint="default"/>
      </w:rPr>
    </w:lvl>
    <w:lvl w:ilvl="5" w:tplc="8F0E6E68">
      <w:numFmt w:val="bullet"/>
      <w:lvlText w:val="•"/>
      <w:lvlJc w:val="left"/>
      <w:pPr>
        <w:ind w:left="5118" w:hanging="293"/>
      </w:pPr>
      <w:rPr>
        <w:rFonts w:hint="default"/>
      </w:rPr>
    </w:lvl>
    <w:lvl w:ilvl="6" w:tplc="FF32BED4">
      <w:numFmt w:val="bullet"/>
      <w:lvlText w:val="•"/>
      <w:lvlJc w:val="left"/>
      <w:pPr>
        <w:ind w:left="6054" w:hanging="293"/>
      </w:pPr>
      <w:rPr>
        <w:rFonts w:hint="default"/>
      </w:rPr>
    </w:lvl>
    <w:lvl w:ilvl="7" w:tplc="77C8C1F6">
      <w:numFmt w:val="bullet"/>
      <w:lvlText w:val="•"/>
      <w:lvlJc w:val="left"/>
      <w:pPr>
        <w:ind w:left="6990" w:hanging="293"/>
      </w:pPr>
      <w:rPr>
        <w:rFonts w:hint="default"/>
      </w:rPr>
    </w:lvl>
    <w:lvl w:ilvl="8" w:tplc="7C1804FA">
      <w:numFmt w:val="bullet"/>
      <w:lvlText w:val="•"/>
      <w:lvlJc w:val="left"/>
      <w:pPr>
        <w:ind w:left="7926" w:hanging="293"/>
      </w:pPr>
      <w:rPr>
        <w:rFonts w:hint="default"/>
      </w:rPr>
    </w:lvl>
  </w:abstractNum>
  <w:abstractNum w:abstractNumId="28" w15:restartNumberingAfterBreak="0">
    <w:nsid w:val="53257B54"/>
    <w:multiLevelType w:val="hybridMultilevel"/>
    <w:tmpl w:val="EB18925C"/>
    <w:lvl w:ilvl="0" w:tplc="B5BC6F6C">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15:restartNumberingAfterBreak="0">
    <w:nsid w:val="574C4685"/>
    <w:multiLevelType w:val="hybridMultilevel"/>
    <w:tmpl w:val="79CE5B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75A67D8"/>
    <w:multiLevelType w:val="hybridMultilevel"/>
    <w:tmpl w:val="28D61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EB03F8"/>
    <w:multiLevelType w:val="hybridMultilevel"/>
    <w:tmpl w:val="4ABA2E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9F66A3E"/>
    <w:multiLevelType w:val="hybridMultilevel"/>
    <w:tmpl w:val="422A90EA"/>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15:restartNumberingAfterBreak="0">
    <w:nsid w:val="5ACE6B74"/>
    <w:multiLevelType w:val="hybridMultilevel"/>
    <w:tmpl w:val="C6AC5AB8"/>
    <w:lvl w:ilvl="0" w:tplc="99BEB410">
      <w:start w:val="1"/>
      <w:numFmt w:val="lowerLetter"/>
      <w:lvlText w:val="%1)"/>
      <w:lvlJc w:val="left"/>
      <w:pPr>
        <w:ind w:left="720" w:hanging="360"/>
      </w:pPr>
      <w:rPr>
        <w:b w:val="0"/>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5DCC26A2"/>
    <w:multiLevelType w:val="hybridMultilevel"/>
    <w:tmpl w:val="B7607EC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5EC60BBD"/>
    <w:multiLevelType w:val="multilevel"/>
    <w:tmpl w:val="CC7658C0"/>
    <w:lvl w:ilvl="0">
      <w:start w:val="1"/>
      <w:numFmt w:val="decimal"/>
      <w:lvlText w:val="%1."/>
      <w:lvlJc w:val="left"/>
      <w:pPr>
        <w:ind w:left="694" w:hanging="284"/>
      </w:pPr>
      <w:rPr>
        <w:rFonts w:ascii="Arial" w:eastAsia="Arial" w:hAnsi="Arial" w:cs="Arial" w:hint="default"/>
        <w:b/>
        <w:bCs/>
        <w:spacing w:val="-1"/>
        <w:w w:val="100"/>
        <w:sz w:val="22"/>
        <w:szCs w:val="22"/>
      </w:rPr>
    </w:lvl>
    <w:lvl w:ilvl="1">
      <w:start w:val="1"/>
      <w:numFmt w:val="decimal"/>
      <w:lvlText w:val="%1.%2"/>
      <w:lvlJc w:val="left"/>
      <w:pPr>
        <w:ind w:left="770" w:hanging="360"/>
      </w:pPr>
      <w:rPr>
        <w:rFonts w:hint="default"/>
        <w:spacing w:val="-1"/>
        <w:w w:val="100"/>
      </w:rPr>
    </w:lvl>
    <w:lvl w:ilvl="2">
      <w:start w:val="1"/>
      <w:numFmt w:val="decimal"/>
      <w:lvlText w:val="%1.%2.%3"/>
      <w:lvlJc w:val="left"/>
      <w:pPr>
        <w:ind w:left="410" w:hanging="360"/>
      </w:pPr>
      <w:rPr>
        <w:rFonts w:ascii="Arial" w:eastAsia="Arial" w:hAnsi="Arial" w:cs="Arial" w:hint="default"/>
        <w:spacing w:val="-2"/>
        <w:w w:val="100"/>
        <w:sz w:val="22"/>
        <w:szCs w:val="22"/>
      </w:rPr>
    </w:lvl>
    <w:lvl w:ilvl="3">
      <w:start w:val="1"/>
      <w:numFmt w:val="decimal"/>
      <w:lvlText w:val="%1.%2.%3.%4"/>
      <w:lvlJc w:val="left"/>
      <w:pPr>
        <w:ind w:left="410" w:hanging="360"/>
      </w:pPr>
      <w:rPr>
        <w:rFonts w:ascii="Arial" w:eastAsia="Arial" w:hAnsi="Arial" w:cs="Arial" w:hint="default"/>
        <w:spacing w:val="-1"/>
        <w:w w:val="100"/>
        <w:sz w:val="22"/>
        <w:szCs w:val="22"/>
      </w:rPr>
    </w:lvl>
    <w:lvl w:ilvl="4">
      <w:start w:val="1"/>
      <w:numFmt w:val="decimal"/>
      <w:lvlText w:val="%1.%2.%3.%4.%5"/>
      <w:lvlJc w:val="left"/>
      <w:pPr>
        <w:ind w:left="410" w:hanging="360"/>
      </w:pPr>
      <w:rPr>
        <w:rFonts w:ascii="Arial" w:eastAsia="Arial" w:hAnsi="Arial" w:cs="Arial" w:hint="default"/>
        <w:spacing w:val="-1"/>
        <w:w w:val="100"/>
        <w:sz w:val="22"/>
        <w:szCs w:val="22"/>
      </w:rPr>
    </w:lvl>
    <w:lvl w:ilvl="5">
      <w:numFmt w:val="bullet"/>
      <w:lvlText w:val="•"/>
      <w:lvlJc w:val="left"/>
      <w:pPr>
        <w:ind w:left="2620" w:hanging="360"/>
      </w:pPr>
      <w:rPr>
        <w:rFonts w:hint="default"/>
      </w:rPr>
    </w:lvl>
    <w:lvl w:ilvl="6">
      <w:numFmt w:val="bullet"/>
      <w:lvlText w:val="•"/>
      <w:lvlJc w:val="left"/>
      <w:pPr>
        <w:ind w:left="4101" w:hanging="360"/>
      </w:pPr>
      <w:rPr>
        <w:rFonts w:hint="default"/>
      </w:rPr>
    </w:lvl>
    <w:lvl w:ilvl="7">
      <w:numFmt w:val="bullet"/>
      <w:lvlText w:val="•"/>
      <w:lvlJc w:val="left"/>
      <w:pPr>
        <w:ind w:left="5582" w:hanging="360"/>
      </w:pPr>
      <w:rPr>
        <w:rFonts w:hint="default"/>
      </w:rPr>
    </w:lvl>
    <w:lvl w:ilvl="8">
      <w:numFmt w:val="bullet"/>
      <w:lvlText w:val="•"/>
      <w:lvlJc w:val="left"/>
      <w:pPr>
        <w:ind w:left="7063" w:hanging="360"/>
      </w:pPr>
      <w:rPr>
        <w:rFonts w:hint="default"/>
      </w:rPr>
    </w:lvl>
  </w:abstractNum>
  <w:abstractNum w:abstractNumId="36" w15:restartNumberingAfterBreak="0">
    <w:nsid w:val="62551507"/>
    <w:multiLevelType w:val="hybridMultilevel"/>
    <w:tmpl w:val="CBD4FB60"/>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62C164D5"/>
    <w:multiLevelType w:val="multilevel"/>
    <w:tmpl w:val="9898A72C"/>
    <w:lvl w:ilvl="0">
      <w:start w:val="1"/>
      <w:numFmt w:val="decimal"/>
      <w:pStyle w:val="doc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69119A6"/>
    <w:multiLevelType w:val="hybridMultilevel"/>
    <w:tmpl w:val="4E2ED496"/>
    <w:lvl w:ilvl="0" w:tplc="FA2032A8">
      <w:start w:val="1"/>
      <w:numFmt w:val="lowerLetter"/>
      <w:lvlText w:val="%1)"/>
      <w:lvlJc w:val="left"/>
      <w:pPr>
        <w:ind w:left="810" w:hanging="360"/>
      </w:pPr>
      <w:rPr>
        <w:b w:val="0"/>
        <w:color w:val="auto"/>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9" w15:restartNumberingAfterBreak="0">
    <w:nsid w:val="680C5432"/>
    <w:multiLevelType w:val="hybridMultilevel"/>
    <w:tmpl w:val="9E50F47E"/>
    <w:lvl w:ilvl="0" w:tplc="2146BC12">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0" w15:restartNumberingAfterBreak="0">
    <w:nsid w:val="698602CB"/>
    <w:multiLevelType w:val="hybridMultilevel"/>
    <w:tmpl w:val="11C2B86C"/>
    <w:lvl w:ilvl="0" w:tplc="975C2EAA">
      <w:start w:val="1"/>
      <w:numFmt w:val="lowerLetter"/>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1" w15:restartNumberingAfterBreak="0">
    <w:nsid w:val="6A197C9F"/>
    <w:multiLevelType w:val="hybridMultilevel"/>
    <w:tmpl w:val="C5D077C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3F049B"/>
    <w:multiLevelType w:val="hybridMultilevel"/>
    <w:tmpl w:val="597AF5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3DC081B"/>
    <w:multiLevelType w:val="hybridMultilevel"/>
    <w:tmpl w:val="3EBC0348"/>
    <w:lvl w:ilvl="0" w:tplc="570CEC50">
      <w:start w:val="1"/>
      <w:numFmt w:val="lowerLetter"/>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4" w15:restartNumberingAfterBreak="0">
    <w:nsid w:val="75ED6620"/>
    <w:multiLevelType w:val="hybridMultilevel"/>
    <w:tmpl w:val="BFF6C71C"/>
    <w:lvl w:ilvl="0" w:tplc="E35CECCA">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69B5F49"/>
    <w:multiLevelType w:val="hybridMultilevel"/>
    <w:tmpl w:val="53F2D3E0"/>
    <w:lvl w:ilvl="0" w:tplc="00C603A6">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92D7BE1"/>
    <w:multiLevelType w:val="hybridMultilevel"/>
    <w:tmpl w:val="CD442D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657C89"/>
    <w:multiLevelType w:val="multilevel"/>
    <w:tmpl w:val="1FDC8B5C"/>
    <w:lvl w:ilvl="0">
      <w:start w:val="1"/>
      <w:numFmt w:val="decimal"/>
      <w:lvlText w:val="%1."/>
      <w:lvlJc w:val="left"/>
      <w:pPr>
        <w:ind w:left="840" w:hanging="720"/>
      </w:pPr>
      <w:rPr>
        <w:rFonts w:ascii="Arial" w:eastAsia="Arial" w:hAnsi="Arial" w:cs="Arial" w:hint="default"/>
        <w:b/>
        <w:bCs/>
        <w:spacing w:val="-1"/>
        <w:w w:val="100"/>
        <w:sz w:val="22"/>
        <w:szCs w:val="22"/>
      </w:rPr>
    </w:lvl>
    <w:lvl w:ilvl="1">
      <w:start w:val="1"/>
      <w:numFmt w:val="decimal"/>
      <w:lvlText w:val="%1.%2"/>
      <w:lvlJc w:val="left"/>
      <w:pPr>
        <w:ind w:left="840" w:hanging="720"/>
      </w:pPr>
      <w:rPr>
        <w:rFonts w:ascii="Arial" w:eastAsia="Arial" w:hAnsi="Arial" w:cs="Arial" w:hint="default"/>
        <w:w w:val="100"/>
        <w:sz w:val="22"/>
        <w:szCs w:val="22"/>
      </w:rPr>
    </w:lvl>
    <w:lvl w:ilvl="2">
      <w:start w:val="1"/>
      <w:numFmt w:val="decimal"/>
      <w:lvlText w:val="%1.%2.%3"/>
      <w:lvlJc w:val="left"/>
      <w:pPr>
        <w:ind w:left="840" w:hanging="720"/>
      </w:pPr>
      <w:rPr>
        <w:rFonts w:ascii="Arial" w:eastAsia="Arial" w:hAnsi="Arial" w:cs="Arial" w:hint="default"/>
        <w:w w:val="100"/>
        <w:sz w:val="22"/>
        <w:szCs w:val="22"/>
      </w:rPr>
    </w:lvl>
    <w:lvl w:ilvl="3">
      <w:start w:val="1"/>
      <w:numFmt w:val="lowerLetter"/>
      <w:lvlText w:val="%4)"/>
      <w:lvlJc w:val="left"/>
      <w:pPr>
        <w:ind w:left="1114" w:hanging="286"/>
      </w:pPr>
      <w:rPr>
        <w:rFonts w:ascii="Arial" w:eastAsia="Arial" w:hAnsi="Arial" w:cs="Arial" w:hint="default"/>
        <w:spacing w:val="0"/>
        <w:w w:val="100"/>
        <w:sz w:val="22"/>
        <w:szCs w:val="22"/>
      </w:rPr>
    </w:lvl>
    <w:lvl w:ilvl="4">
      <w:numFmt w:val="bullet"/>
      <w:lvlText w:val="•"/>
      <w:lvlJc w:val="left"/>
      <w:pPr>
        <w:ind w:left="4146" w:hanging="286"/>
      </w:pPr>
      <w:rPr>
        <w:rFonts w:hint="default"/>
      </w:rPr>
    </w:lvl>
    <w:lvl w:ilvl="5">
      <w:numFmt w:val="bullet"/>
      <w:lvlText w:val="•"/>
      <w:lvlJc w:val="left"/>
      <w:pPr>
        <w:ind w:left="5155" w:hanging="286"/>
      </w:pPr>
      <w:rPr>
        <w:rFonts w:hint="default"/>
      </w:rPr>
    </w:lvl>
    <w:lvl w:ilvl="6">
      <w:numFmt w:val="bullet"/>
      <w:lvlText w:val="•"/>
      <w:lvlJc w:val="left"/>
      <w:pPr>
        <w:ind w:left="6164" w:hanging="286"/>
      </w:pPr>
      <w:rPr>
        <w:rFonts w:hint="default"/>
      </w:rPr>
    </w:lvl>
    <w:lvl w:ilvl="7">
      <w:numFmt w:val="bullet"/>
      <w:lvlText w:val="•"/>
      <w:lvlJc w:val="left"/>
      <w:pPr>
        <w:ind w:left="7173" w:hanging="286"/>
      </w:pPr>
      <w:rPr>
        <w:rFonts w:hint="default"/>
      </w:rPr>
    </w:lvl>
    <w:lvl w:ilvl="8">
      <w:numFmt w:val="bullet"/>
      <w:lvlText w:val="•"/>
      <w:lvlJc w:val="left"/>
      <w:pPr>
        <w:ind w:left="8182" w:hanging="286"/>
      </w:pPr>
      <w:rPr>
        <w:rFonts w:hint="default"/>
      </w:rPr>
    </w:lvl>
  </w:abstractNum>
  <w:abstractNum w:abstractNumId="48" w15:restartNumberingAfterBreak="0">
    <w:nsid w:val="79A75BE2"/>
    <w:multiLevelType w:val="hybridMultilevel"/>
    <w:tmpl w:val="5840F6F8"/>
    <w:lvl w:ilvl="0" w:tplc="48BA56A0">
      <w:start w:val="1"/>
      <w:numFmt w:val="lowerLetter"/>
      <w:lvlText w:val="%1)"/>
      <w:lvlJc w:val="left"/>
      <w:pPr>
        <w:ind w:left="767" w:hanging="357"/>
      </w:pPr>
      <w:rPr>
        <w:rFonts w:ascii="Arial" w:eastAsia="Arial" w:hAnsi="Arial" w:cs="Arial" w:hint="default"/>
        <w:spacing w:val="-1"/>
        <w:w w:val="100"/>
        <w:sz w:val="22"/>
        <w:szCs w:val="22"/>
      </w:rPr>
    </w:lvl>
    <w:lvl w:ilvl="1" w:tplc="90F6C38A">
      <w:numFmt w:val="bullet"/>
      <w:lvlText w:val="•"/>
      <w:lvlJc w:val="left"/>
      <w:pPr>
        <w:ind w:left="1686" w:hanging="357"/>
      </w:pPr>
      <w:rPr>
        <w:rFonts w:hint="default"/>
      </w:rPr>
    </w:lvl>
    <w:lvl w:ilvl="2" w:tplc="32426088">
      <w:numFmt w:val="bullet"/>
      <w:lvlText w:val="•"/>
      <w:lvlJc w:val="left"/>
      <w:pPr>
        <w:ind w:left="2613" w:hanging="357"/>
      </w:pPr>
      <w:rPr>
        <w:rFonts w:hint="default"/>
      </w:rPr>
    </w:lvl>
    <w:lvl w:ilvl="3" w:tplc="C8C013E0">
      <w:numFmt w:val="bullet"/>
      <w:lvlText w:val="•"/>
      <w:lvlJc w:val="left"/>
      <w:pPr>
        <w:ind w:left="3539" w:hanging="357"/>
      </w:pPr>
      <w:rPr>
        <w:rFonts w:hint="default"/>
      </w:rPr>
    </w:lvl>
    <w:lvl w:ilvl="4" w:tplc="EF1A6A3A">
      <w:numFmt w:val="bullet"/>
      <w:lvlText w:val="•"/>
      <w:lvlJc w:val="left"/>
      <w:pPr>
        <w:ind w:left="4466" w:hanging="357"/>
      </w:pPr>
      <w:rPr>
        <w:rFonts w:hint="default"/>
      </w:rPr>
    </w:lvl>
    <w:lvl w:ilvl="5" w:tplc="913E659E">
      <w:numFmt w:val="bullet"/>
      <w:lvlText w:val="•"/>
      <w:lvlJc w:val="left"/>
      <w:pPr>
        <w:ind w:left="5392" w:hanging="357"/>
      </w:pPr>
      <w:rPr>
        <w:rFonts w:hint="default"/>
      </w:rPr>
    </w:lvl>
    <w:lvl w:ilvl="6" w:tplc="B8CE36CA">
      <w:numFmt w:val="bullet"/>
      <w:lvlText w:val="•"/>
      <w:lvlJc w:val="left"/>
      <w:pPr>
        <w:ind w:left="6319" w:hanging="357"/>
      </w:pPr>
      <w:rPr>
        <w:rFonts w:hint="default"/>
      </w:rPr>
    </w:lvl>
    <w:lvl w:ilvl="7" w:tplc="531E0A9E">
      <w:numFmt w:val="bullet"/>
      <w:lvlText w:val="•"/>
      <w:lvlJc w:val="left"/>
      <w:pPr>
        <w:ind w:left="7245" w:hanging="357"/>
      </w:pPr>
      <w:rPr>
        <w:rFonts w:hint="default"/>
      </w:rPr>
    </w:lvl>
    <w:lvl w:ilvl="8" w:tplc="90C0A97E">
      <w:numFmt w:val="bullet"/>
      <w:lvlText w:val="•"/>
      <w:lvlJc w:val="left"/>
      <w:pPr>
        <w:ind w:left="8172" w:hanging="357"/>
      </w:pPr>
      <w:rPr>
        <w:rFonts w:hint="default"/>
      </w:rPr>
    </w:lvl>
  </w:abstractNum>
  <w:abstractNum w:abstractNumId="49" w15:restartNumberingAfterBreak="0">
    <w:nsid w:val="7BEF631D"/>
    <w:multiLevelType w:val="hybridMultilevel"/>
    <w:tmpl w:val="1A467A10"/>
    <w:lvl w:ilvl="0" w:tplc="04090011">
      <w:start w:val="1"/>
      <w:numFmt w:val="decimal"/>
      <w:lvlText w:val="%1)"/>
      <w:lvlJc w:val="left"/>
      <w:pPr>
        <w:ind w:left="940" w:hanging="360"/>
      </w:pPr>
      <w:rPr>
        <w:rFonts w:hint="default"/>
        <w:color w:val="auto"/>
      </w:rPr>
    </w:lvl>
    <w:lvl w:ilvl="1" w:tplc="04090019" w:tentative="1">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num w:numId="1" w16cid:durableId="1922912843">
    <w:abstractNumId w:val="37"/>
  </w:num>
  <w:num w:numId="2" w16cid:durableId="602763225">
    <w:abstractNumId w:val="6"/>
  </w:num>
  <w:num w:numId="3" w16cid:durableId="1055619273">
    <w:abstractNumId w:val="0"/>
  </w:num>
  <w:num w:numId="4" w16cid:durableId="2027516427">
    <w:abstractNumId w:val="30"/>
  </w:num>
  <w:num w:numId="5" w16cid:durableId="1570380296">
    <w:abstractNumId w:val="5"/>
  </w:num>
  <w:num w:numId="6" w16cid:durableId="1741632146">
    <w:abstractNumId w:val="40"/>
  </w:num>
  <w:num w:numId="7" w16cid:durableId="288705231">
    <w:abstractNumId w:val="46"/>
  </w:num>
  <w:num w:numId="8" w16cid:durableId="436564235">
    <w:abstractNumId w:val="21"/>
  </w:num>
  <w:num w:numId="9" w16cid:durableId="838617018">
    <w:abstractNumId w:val="13"/>
  </w:num>
  <w:num w:numId="10" w16cid:durableId="1821339690">
    <w:abstractNumId w:val="32"/>
  </w:num>
  <w:num w:numId="11" w16cid:durableId="1127310676">
    <w:abstractNumId w:val="14"/>
  </w:num>
  <w:num w:numId="12" w16cid:durableId="869805124">
    <w:abstractNumId w:val="15"/>
  </w:num>
  <w:num w:numId="13" w16cid:durableId="1663309480">
    <w:abstractNumId w:val="43"/>
  </w:num>
  <w:num w:numId="14" w16cid:durableId="684475992">
    <w:abstractNumId w:val="4"/>
  </w:num>
  <w:num w:numId="15" w16cid:durableId="392656182">
    <w:abstractNumId w:val="41"/>
  </w:num>
  <w:num w:numId="16" w16cid:durableId="965163979">
    <w:abstractNumId w:val="22"/>
  </w:num>
  <w:num w:numId="17" w16cid:durableId="1824157714">
    <w:abstractNumId w:val="36"/>
  </w:num>
  <w:num w:numId="18" w16cid:durableId="124741944">
    <w:abstractNumId w:val="28"/>
  </w:num>
  <w:num w:numId="19" w16cid:durableId="615136579">
    <w:abstractNumId w:val="19"/>
  </w:num>
  <w:num w:numId="20" w16cid:durableId="1452937301">
    <w:abstractNumId w:val="18"/>
  </w:num>
  <w:num w:numId="21" w16cid:durableId="4524143">
    <w:abstractNumId w:val="39"/>
  </w:num>
  <w:num w:numId="22" w16cid:durableId="1614435967">
    <w:abstractNumId w:val="23"/>
  </w:num>
  <w:num w:numId="23" w16cid:durableId="1343584861">
    <w:abstractNumId w:val="1"/>
  </w:num>
  <w:num w:numId="24" w16cid:durableId="1841850622">
    <w:abstractNumId w:val="20"/>
  </w:num>
  <w:num w:numId="25" w16cid:durableId="913860039">
    <w:abstractNumId w:val="34"/>
  </w:num>
  <w:num w:numId="26" w16cid:durableId="932666019">
    <w:abstractNumId w:val="8"/>
  </w:num>
  <w:num w:numId="27" w16cid:durableId="1254818933">
    <w:abstractNumId w:val="38"/>
  </w:num>
  <w:num w:numId="28" w16cid:durableId="566958940">
    <w:abstractNumId w:val="3"/>
  </w:num>
  <w:num w:numId="29" w16cid:durableId="544875962">
    <w:abstractNumId w:val="33"/>
  </w:num>
  <w:num w:numId="30" w16cid:durableId="49967644">
    <w:abstractNumId w:val="49"/>
  </w:num>
  <w:num w:numId="31" w16cid:durableId="346685555">
    <w:abstractNumId w:val="11"/>
  </w:num>
  <w:num w:numId="32" w16cid:durableId="1230920681">
    <w:abstractNumId w:val="31"/>
  </w:num>
  <w:num w:numId="33" w16cid:durableId="686323614">
    <w:abstractNumId w:val="29"/>
  </w:num>
  <w:num w:numId="34" w16cid:durableId="139931049">
    <w:abstractNumId w:val="44"/>
  </w:num>
  <w:num w:numId="35" w16cid:durableId="1621885047">
    <w:abstractNumId w:val="45"/>
  </w:num>
  <w:num w:numId="36" w16cid:durableId="1337343401">
    <w:abstractNumId w:val="17"/>
  </w:num>
  <w:num w:numId="37" w16cid:durableId="1153834567">
    <w:abstractNumId w:val="42"/>
  </w:num>
  <w:num w:numId="38" w16cid:durableId="1691377414">
    <w:abstractNumId w:val="16"/>
  </w:num>
  <w:num w:numId="39" w16cid:durableId="1495101953">
    <w:abstractNumId w:val="10"/>
  </w:num>
  <w:num w:numId="40" w16cid:durableId="863978491">
    <w:abstractNumId w:val="47"/>
  </w:num>
  <w:num w:numId="41" w16cid:durableId="1794447542">
    <w:abstractNumId w:val="9"/>
  </w:num>
  <w:num w:numId="42" w16cid:durableId="1389449387">
    <w:abstractNumId w:val="25"/>
  </w:num>
  <w:num w:numId="43" w16cid:durableId="663360289">
    <w:abstractNumId w:val="7"/>
  </w:num>
  <w:num w:numId="44" w16cid:durableId="1918053282">
    <w:abstractNumId w:val="27"/>
  </w:num>
  <w:num w:numId="45" w16cid:durableId="1694064531">
    <w:abstractNumId w:val="35"/>
  </w:num>
  <w:num w:numId="46" w16cid:durableId="2083676416">
    <w:abstractNumId w:val="48"/>
  </w:num>
  <w:num w:numId="47" w16cid:durableId="224144523">
    <w:abstractNumId w:val="12"/>
  </w:num>
  <w:num w:numId="48" w16cid:durableId="682165808">
    <w:abstractNumId w:val="26"/>
  </w:num>
  <w:num w:numId="49" w16cid:durableId="1606422661">
    <w:abstractNumId w:val="24"/>
  </w:num>
  <w:num w:numId="50" w16cid:durableId="533618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1B70"/>
    <w:rsid w:val="000265A0"/>
    <w:rsid w:val="00110CE9"/>
    <w:rsid w:val="00165EC3"/>
    <w:rsid w:val="00237522"/>
    <w:rsid w:val="002511F6"/>
    <w:rsid w:val="002916F1"/>
    <w:rsid w:val="00292E02"/>
    <w:rsid w:val="00347915"/>
    <w:rsid w:val="00367215"/>
    <w:rsid w:val="003B6D99"/>
    <w:rsid w:val="003C75A8"/>
    <w:rsid w:val="0044619B"/>
    <w:rsid w:val="004B07AD"/>
    <w:rsid w:val="004D34AE"/>
    <w:rsid w:val="0050209F"/>
    <w:rsid w:val="00672C36"/>
    <w:rsid w:val="00697679"/>
    <w:rsid w:val="006F3299"/>
    <w:rsid w:val="0076629D"/>
    <w:rsid w:val="0077004E"/>
    <w:rsid w:val="00797206"/>
    <w:rsid w:val="00824E8C"/>
    <w:rsid w:val="0089658B"/>
    <w:rsid w:val="008D5F4F"/>
    <w:rsid w:val="008F1B70"/>
    <w:rsid w:val="00950C0E"/>
    <w:rsid w:val="00971944"/>
    <w:rsid w:val="009863FE"/>
    <w:rsid w:val="009C6B0C"/>
    <w:rsid w:val="00AF39DC"/>
    <w:rsid w:val="00B25C0E"/>
    <w:rsid w:val="00BE5C8A"/>
    <w:rsid w:val="00C96FF9"/>
    <w:rsid w:val="00CF276C"/>
    <w:rsid w:val="00D03523"/>
    <w:rsid w:val="00D072B9"/>
    <w:rsid w:val="00E553EB"/>
    <w:rsid w:val="00EB1021"/>
    <w:rsid w:val="00EB6472"/>
    <w:rsid w:val="00F531A5"/>
    <w:rsid w:val="00F5451C"/>
    <w:rsid w:val="00FB4C66"/>
    <w:rsid w:val="00FD0D6A"/>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7C68C"/>
  <w15:docId w15:val="{4A2B6EEA-991E-4811-9B77-0C116545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B70"/>
    <w:pPr>
      <w:spacing w:after="0" w:line="240" w:lineRule="auto"/>
    </w:pPr>
    <w:rPr>
      <w:rFonts w:ascii="Calibri" w:eastAsia="Calibri" w:hAnsi="Calibri" w:cs="Arial"/>
      <w:sz w:val="20"/>
      <w:szCs w:val="20"/>
      <w:lang w:val="en-US"/>
    </w:rPr>
  </w:style>
  <w:style w:type="paragraph" w:styleId="Heading1">
    <w:name w:val="heading 1"/>
    <w:basedOn w:val="Normal"/>
    <w:next w:val="Normal"/>
    <w:link w:val="Heading1Char"/>
    <w:uiPriority w:val="9"/>
    <w:qFormat/>
    <w:rsid w:val="0050209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D0D6A"/>
    <w:pPr>
      <w:keepNext/>
      <w:autoSpaceDE w:val="0"/>
      <w:autoSpaceDN w:val="0"/>
      <w:adjustRightInd w:val="0"/>
      <w:ind w:right="83"/>
      <w:outlineLvl w:val="1"/>
    </w:pPr>
    <w:rPr>
      <w:rFonts w:ascii="Arial" w:eastAsiaTheme="minorHAnsi" w:hAnsi="Arial"/>
      <w:b/>
      <w:bCs/>
      <w:sz w:val="22"/>
      <w:szCs w:val="22"/>
    </w:rPr>
  </w:style>
  <w:style w:type="paragraph" w:styleId="Heading3">
    <w:name w:val="heading 3"/>
    <w:basedOn w:val="Normal"/>
    <w:next w:val="Normal"/>
    <w:link w:val="Heading3Char"/>
    <w:uiPriority w:val="9"/>
    <w:semiHidden/>
    <w:unhideWhenUsed/>
    <w:qFormat/>
    <w:rsid w:val="008F1B70"/>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D0D6A"/>
    <w:pPr>
      <w:keepNext/>
      <w:widowControl w:val="0"/>
      <w:tabs>
        <w:tab w:val="left" w:pos="841"/>
      </w:tabs>
      <w:autoSpaceDE w:val="0"/>
      <w:autoSpaceDN w:val="0"/>
      <w:ind w:left="143" w:right="92"/>
      <w:jc w:val="both"/>
      <w:outlineLvl w:val="3"/>
    </w:pPr>
    <w:rPr>
      <w:rFonts w:ascii="Arial" w:eastAsiaTheme="minorHAnsi" w:hAnsi="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A"/>
    <w:basedOn w:val="Heading1"/>
    <w:link w:val="AChar"/>
    <w:autoRedefine/>
    <w:qFormat/>
    <w:rsid w:val="0050209F"/>
    <w:pPr>
      <w:ind w:left="720" w:hanging="720"/>
      <w:jc w:val="both"/>
    </w:pPr>
    <w:rPr>
      <w:rFonts w:ascii="Arial" w:hAnsi="Arial" w:cs="Arial"/>
      <w:b/>
    </w:rPr>
  </w:style>
  <w:style w:type="character" w:customStyle="1" w:styleId="AChar">
    <w:name w:val="A Char"/>
    <w:basedOn w:val="Heading1Char"/>
    <w:link w:val="A"/>
    <w:rsid w:val="0050209F"/>
    <w:rPr>
      <w:rFonts w:ascii="Arial" w:eastAsiaTheme="majorEastAsia" w:hAnsi="Arial" w:cs="Arial"/>
      <w:b/>
      <w:color w:val="2E74B5" w:themeColor="accent1" w:themeShade="BF"/>
      <w:sz w:val="32"/>
      <w:szCs w:val="32"/>
    </w:rPr>
  </w:style>
  <w:style w:type="character" w:customStyle="1" w:styleId="Heading1Char">
    <w:name w:val="Heading 1 Char"/>
    <w:basedOn w:val="DefaultParagraphFont"/>
    <w:link w:val="Heading1"/>
    <w:uiPriority w:val="9"/>
    <w:rsid w:val="0050209F"/>
    <w:rPr>
      <w:rFonts w:asciiTheme="majorHAnsi" w:eastAsiaTheme="majorEastAsia" w:hAnsiTheme="majorHAnsi" w:cstheme="majorBidi"/>
      <w:color w:val="2E74B5" w:themeColor="accent1" w:themeShade="BF"/>
      <w:sz w:val="32"/>
      <w:szCs w:val="32"/>
    </w:rPr>
  </w:style>
  <w:style w:type="paragraph" w:customStyle="1" w:styleId="doc1">
    <w:name w:val="doc 1"/>
    <w:basedOn w:val="ListParagraph"/>
    <w:link w:val="doc1Char"/>
    <w:autoRedefine/>
    <w:qFormat/>
    <w:rsid w:val="00FB4C66"/>
    <w:pPr>
      <w:numPr>
        <w:numId w:val="1"/>
      </w:numPr>
    </w:pPr>
    <w:rPr>
      <w:rFonts w:ascii="Arial" w:hAnsi="Arial"/>
    </w:rPr>
  </w:style>
  <w:style w:type="character" w:customStyle="1" w:styleId="doc1Char">
    <w:name w:val="doc 1 Char"/>
    <w:basedOn w:val="DefaultParagraphFont"/>
    <w:link w:val="doc1"/>
    <w:rsid w:val="00FB4C66"/>
    <w:rPr>
      <w:rFonts w:ascii="Arial" w:hAnsi="Arial" w:cs="Arial"/>
    </w:rPr>
  </w:style>
  <w:style w:type="paragraph" w:styleId="ListParagraph">
    <w:name w:val="List Paragraph"/>
    <w:basedOn w:val="Normal"/>
    <w:uiPriority w:val="1"/>
    <w:qFormat/>
    <w:rsid w:val="00FB4C66"/>
    <w:pPr>
      <w:ind w:left="720"/>
      <w:contextualSpacing/>
    </w:pPr>
  </w:style>
  <w:style w:type="paragraph" w:styleId="TOC1">
    <w:name w:val="toc 1"/>
    <w:basedOn w:val="Normal"/>
    <w:next w:val="Normal"/>
    <w:autoRedefine/>
    <w:uiPriority w:val="39"/>
    <w:unhideWhenUsed/>
    <w:rsid w:val="00CF276C"/>
    <w:rPr>
      <w:rFonts w:ascii="Arial" w:hAnsi="Arial"/>
    </w:rPr>
  </w:style>
  <w:style w:type="paragraph" w:customStyle="1" w:styleId="Style3">
    <w:name w:val="Style3"/>
    <w:basedOn w:val="ListParagraph"/>
    <w:link w:val="Style3Char"/>
    <w:autoRedefine/>
    <w:qFormat/>
    <w:rsid w:val="00CF276C"/>
    <w:pPr>
      <w:numPr>
        <w:numId w:val="2"/>
      </w:numPr>
      <w:jc w:val="both"/>
    </w:pPr>
    <w:rPr>
      <w:rFonts w:ascii="Arial" w:hAnsi="Arial"/>
      <w:b/>
    </w:rPr>
  </w:style>
  <w:style w:type="character" w:customStyle="1" w:styleId="Style3Char">
    <w:name w:val="Style3 Char"/>
    <w:basedOn w:val="DefaultParagraphFont"/>
    <w:link w:val="Style3"/>
    <w:rsid w:val="00CF276C"/>
    <w:rPr>
      <w:rFonts w:ascii="Arial" w:hAnsi="Arial" w:cs="Arial"/>
      <w:b/>
    </w:rPr>
  </w:style>
  <w:style w:type="character" w:customStyle="1" w:styleId="Heading3Char">
    <w:name w:val="Heading 3 Char"/>
    <w:basedOn w:val="DefaultParagraphFont"/>
    <w:link w:val="Heading3"/>
    <w:uiPriority w:val="9"/>
    <w:semiHidden/>
    <w:rsid w:val="008F1B70"/>
    <w:rPr>
      <w:rFonts w:asciiTheme="majorHAnsi" w:eastAsiaTheme="majorEastAsia" w:hAnsiTheme="majorHAnsi" w:cstheme="majorBidi"/>
      <w:color w:val="1F4D78" w:themeColor="accent1" w:themeShade="7F"/>
      <w:sz w:val="24"/>
      <w:szCs w:val="24"/>
      <w:lang w:val="en-US"/>
    </w:rPr>
  </w:style>
  <w:style w:type="table" w:styleId="TableGrid">
    <w:name w:val="Table Grid"/>
    <w:basedOn w:val="TableNormal"/>
    <w:uiPriority w:val="59"/>
    <w:rsid w:val="008F1B70"/>
    <w:pPr>
      <w:spacing w:after="0" w:line="240" w:lineRule="auto"/>
    </w:pPr>
    <w:rPr>
      <w:rFonts w:ascii="Calibri" w:eastAsia="Calibri" w:hAnsi="Calibri" w:cs="Arial"/>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NoSpacing">
    <w:name w:val="No Spacing"/>
    <w:link w:val="NoSpacingChar"/>
    <w:uiPriority w:val="1"/>
    <w:qFormat/>
    <w:rsid w:val="008F1B70"/>
    <w:pPr>
      <w:spacing w:after="0" w:line="240" w:lineRule="auto"/>
    </w:pPr>
    <w:rPr>
      <w:rFonts w:ascii="Calibri" w:eastAsia="Calibri" w:hAnsi="Calibri" w:cs="Arial"/>
      <w:sz w:val="20"/>
      <w:szCs w:val="20"/>
      <w:lang w:val="en-US"/>
    </w:rPr>
  </w:style>
  <w:style w:type="paragraph" w:styleId="Header">
    <w:name w:val="header"/>
    <w:basedOn w:val="Normal"/>
    <w:link w:val="HeaderChar"/>
    <w:uiPriority w:val="99"/>
    <w:unhideWhenUsed/>
    <w:rsid w:val="008F1B70"/>
    <w:pPr>
      <w:tabs>
        <w:tab w:val="center" w:pos="4680"/>
        <w:tab w:val="right" w:pos="9360"/>
      </w:tabs>
    </w:pPr>
  </w:style>
  <w:style w:type="character" w:customStyle="1" w:styleId="HeaderChar">
    <w:name w:val="Header Char"/>
    <w:basedOn w:val="DefaultParagraphFont"/>
    <w:link w:val="Header"/>
    <w:uiPriority w:val="99"/>
    <w:rsid w:val="008F1B70"/>
    <w:rPr>
      <w:rFonts w:ascii="Calibri" w:eastAsia="Calibri" w:hAnsi="Calibri" w:cs="Arial"/>
      <w:sz w:val="20"/>
      <w:szCs w:val="20"/>
      <w:lang w:val="en-US"/>
    </w:rPr>
  </w:style>
  <w:style w:type="paragraph" w:styleId="Footer">
    <w:name w:val="footer"/>
    <w:basedOn w:val="Normal"/>
    <w:link w:val="FooterChar"/>
    <w:uiPriority w:val="99"/>
    <w:unhideWhenUsed/>
    <w:rsid w:val="008F1B70"/>
    <w:pPr>
      <w:tabs>
        <w:tab w:val="center" w:pos="4680"/>
        <w:tab w:val="right" w:pos="9360"/>
      </w:tabs>
    </w:pPr>
  </w:style>
  <w:style w:type="character" w:customStyle="1" w:styleId="FooterChar">
    <w:name w:val="Footer Char"/>
    <w:basedOn w:val="DefaultParagraphFont"/>
    <w:link w:val="Footer"/>
    <w:uiPriority w:val="99"/>
    <w:rsid w:val="008F1B70"/>
    <w:rPr>
      <w:rFonts w:ascii="Calibri" w:eastAsia="Calibri" w:hAnsi="Calibri" w:cs="Arial"/>
      <w:sz w:val="20"/>
      <w:szCs w:val="20"/>
      <w:lang w:val="en-US"/>
    </w:rPr>
  </w:style>
  <w:style w:type="character" w:customStyle="1" w:styleId="NoSpacingChar">
    <w:name w:val="No Spacing Char"/>
    <w:link w:val="NoSpacing"/>
    <w:uiPriority w:val="1"/>
    <w:rsid w:val="008F1B70"/>
    <w:rPr>
      <w:rFonts w:ascii="Calibri" w:eastAsia="Calibri" w:hAnsi="Calibri" w:cs="Arial"/>
      <w:sz w:val="20"/>
      <w:szCs w:val="20"/>
      <w:lang w:val="en-US"/>
    </w:rPr>
  </w:style>
  <w:style w:type="paragraph" w:styleId="BalloonText">
    <w:name w:val="Balloon Text"/>
    <w:basedOn w:val="Normal"/>
    <w:link w:val="BalloonTextChar"/>
    <w:uiPriority w:val="99"/>
    <w:semiHidden/>
    <w:unhideWhenUsed/>
    <w:rsid w:val="008F1B70"/>
    <w:rPr>
      <w:rFonts w:ascii="Tahoma" w:hAnsi="Tahoma" w:cs="Tahoma"/>
      <w:sz w:val="16"/>
      <w:szCs w:val="16"/>
    </w:rPr>
  </w:style>
  <w:style w:type="character" w:customStyle="1" w:styleId="BalloonTextChar">
    <w:name w:val="Balloon Text Char"/>
    <w:basedOn w:val="DefaultParagraphFont"/>
    <w:link w:val="BalloonText"/>
    <w:uiPriority w:val="99"/>
    <w:semiHidden/>
    <w:rsid w:val="008F1B70"/>
    <w:rPr>
      <w:rFonts w:ascii="Tahoma" w:eastAsia="Calibri" w:hAnsi="Tahoma" w:cs="Tahoma"/>
      <w:sz w:val="16"/>
      <w:szCs w:val="16"/>
      <w:lang w:val="en-US"/>
    </w:rPr>
  </w:style>
  <w:style w:type="character" w:styleId="PageNumber">
    <w:name w:val="page number"/>
    <w:basedOn w:val="DefaultParagraphFont"/>
    <w:uiPriority w:val="99"/>
    <w:semiHidden/>
    <w:unhideWhenUsed/>
    <w:rsid w:val="008F1B70"/>
  </w:style>
  <w:style w:type="paragraph" w:styleId="BodyText">
    <w:name w:val="Body Text"/>
    <w:basedOn w:val="Normal"/>
    <w:link w:val="BodyTextChar"/>
    <w:uiPriority w:val="1"/>
    <w:qFormat/>
    <w:rsid w:val="008F1B70"/>
    <w:pPr>
      <w:widowControl w:val="0"/>
      <w:autoSpaceDE w:val="0"/>
      <w:autoSpaceDN w:val="0"/>
    </w:pPr>
    <w:rPr>
      <w:rFonts w:ascii="Arial" w:eastAsia="Arial" w:hAnsi="Arial"/>
      <w:sz w:val="22"/>
      <w:szCs w:val="22"/>
    </w:rPr>
  </w:style>
  <w:style w:type="character" w:customStyle="1" w:styleId="BodyTextChar">
    <w:name w:val="Body Text Char"/>
    <w:basedOn w:val="DefaultParagraphFont"/>
    <w:link w:val="BodyText"/>
    <w:uiPriority w:val="1"/>
    <w:rsid w:val="008F1B70"/>
    <w:rPr>
      <w:rFonts w:ascii="Arial" w:eastAsia="Arial" w:hAnsi="Arial" w:cs="Arial"/>
      <w:lang w:val="en-US"/>
    </w:rPr>
  </w:style>
  <w:style w:type="paragraph" w:styleId="Title">
    <w:name w:val="Title"/>
    <w:basedOn w:val="Normal"/>
    <w:link w:val="TitleChar"/>
    <w:uiPriority w:val="10"/>
    <w:qFormat/>
    <w:rsid w:val="008F1B70"/>
    <w:pPr>
      <w:widowControl w:val="0"/>
      <w:autoSpaceDE w:val="0"/>
      <w:autoSpaceDN w:val="0"/>
      <w:spacing w:before="388"/>
      <w:ind w:left="526" w:right="819" w:firstLine="1784"/>
    </w:pPr>
    <w:rPr>
      <w:rFonts w:ascii="Arial" w:eastAsia="Arial" w:hAnsi="Arial"/>
      <w:sz w:val="44"/>
      <w:szCs w:val="44"/>
    </w:rPr>
  </w:style>
  <w:style w:type="character" w:customStyle="1" w:styleId="TitleChar">
    <w:name w:val="Title Char"/>
    <w:basedOn w:val="DefaultParagraphFont"/>
    <w:link w:val="Title"/>
    <w:uiPriority w:val="10"/>
    <w:rsid w:val="008F1B70"/>
    <w:rPr>
      <w:rFonts w:ascii="Arial" w:eastAsia="Arial" w:hAnsi="Arial" w:cs="Arial"/>
      <w:sz w:val="44"/>
      <w:szCs w:val="44"/>
      <w:lang w:val="en-US"/>
    </w:rPr>
  </w:style>
  <w:style w:type="paragraph" w:customStyle="1" w:styleId="TableParagraph">
    <w:name w:val="Table Paragraph"/>
    <w:basedOn w:val="Normal"/>
    <w:uiPriority w:val="1"/>
    <w:qFormat/>
    <w:rsid w:val="008F1B70"/>
    <w:pPr>
      <w:widowControl w:val="0"/>
      <w:autoSpaceDE w:val="0"/>
      <w:autoSpaceDN w:val="0"/>
    </w:pPr>
    <w:rPr>
      <w:rFonts w:ascii="Arial" w:eastAsia="Arial" w:hAnsi="Arial"/>
      <w:sz w:val="22"/>
      <w:szCs w:val="22"/>
      <w:lang w:bidi="en-US"/>
    </w:rPr>
  </w:style>
  <w:style w:type="paragraph" w:customStyle="1" w:styleId="Default">
    <w:name w:val="Default"/>
    <w:rsid w:val="008F1B70"/>
    <w:pPr>
      <w:autoSpaceDE w:val="0"/>
      <w:autoSpaceDN w:val="0"/>
      <w:adjustRightInd w:val="0"/>
      <w:spacing w:after="0" w:line="240" w:lineRule="auto"/>
    </w:pPr>
    <w:rPr>
      <w:rFonts w:ascii="Arial" w:hAnsi="Arial" w:cs="Arial"/>
      <w:color w:val="000000"/>
      <w:sz w:val="24"/>
      <w:szCs w:val="24"/>
    </w:rPr>
  </w:style>
  <w:style w:type="paragraph" w:styleId="BodyText2">
    <w:name w:val="Body Text 2"/>
    <w:basedOn w:val="Normal"/>
    <w:link w:val="BodyText2Char"/>
    <w:uiPriority w:val="99"/>
    <w:unhideWhenUsed/>
    <w:rsid w:val="004B07AD"/>
    <w:rPr>
      <w:rFonts w:ascii="Arial" w:eastAsia="Arial" w:hAnsi="Arial"/>
      <w:b/>
      <w:sz w:val="22"/>
      <w:szCs w:val="22"/>
    </w:rPr>
  </w:style>
  <w:style w:type="character" w:customStyle="1" w:styleId="BodyText2Char">
    <w:name w:val="Body Text 2 Char"/>
    <w:basedOn w:val="DefaultParagraphFont"/>
    <w:link w:val="BodyText2"/>
    <w:uiPriority w:val="99"/>
    <w:rsid w:val="004B07AD"/>
    <w:rPr>
      <w:rFonts w:ascii="Arial" w:eastAsia="Arial" w:hAnsi="Arial" w:cs="Arial"/>
      <w:b/>
      <w:lang w:val="en-US"/>
    </w:rPr>
  </w:style>
  <w:style w:type="paragraph" w:styleId="BodyTextIndent">
    <w:name w:val="Body Text Indent"/>
    <w:basedOn w:val="Normal"/>
    <w:link w:val="BodyTextIndentChar"/>
    <w:uiPriority w:val="99"/>
    <w:unhideWhenUsed/>
    <w:rsid w:val="00AF39DC"/>
    <w:pPr>
      <w:ind w:left="109"/>
    </w:pPr>
    <w:rPr>
      <w:rFonts w:ascii="Arial" w:eastAsia="Arial" w:hAnsi="Arial"/>
      <w:b/>
      <w:sz w:val="22"/>
      <w:szCs w:val="22"/>
    </w:rPr>
  </w:style>
  <w:style w:type="character" w:customStyle="1" w:styleId="BodyTextIndentChar">
    <w:name w:val="Body Text Indent Char"/>
    <w:basedOn w:val="DefaultParagraphFont"/>
    <w:link w:val="BodyTextIndent"/>
    <w:uiPriority w:val="99"/>
    <w:rsid w:val="00AF39DC"/>
    <w:rPr>
      <w:rFonts w:ascii="Arial" w:eastAsia="Arial" w:hAnsi="Arial" w:cs="Arial"/>
      <w:b/>
      <w:lang w:val="en-US"/>
    </w:rPr>
  </w:style>
  <w:style w:type="paragraph" w:styleId="BlockText">
    <w:name w:val="Block Text"/>
    <w:basedOn w:val="Normal"/>
    <w:uiPriority w:val="99"/>
    <w:unhideWhenUsed/>
    <w:rsid w:val="009863FE"/>
    <w:pPr>
      <w:autoSpaceDE w:val="0"/>
      <w:autoSpaceDN w:val="0"/>
      <w:adjustRightInd w:val="0"/>
      <w:ind w:left="143" w:right="92"/>
      <w:jc w:val="both"/>
    </w:pPr>
    <w:rPr>
      <w:rFonts w:ascii="Arial" w:eastAsiaTheme="minorHAnsi" w:hAnsi="Arial"/>
      <w:sz w:val="22"/>
      <w:szCs w:val="22"/>
    </w:rPr>
  </w:style>
  <w:style w:type="character" w:customStyle="1" w:styleId="Heading2Char">
    <w:name w:val="Heading 2 Char"/>
    <w:basedOn w:val="DefaultParagraphFont"/>
    <w:link w:val="Heading2"/>
    <w:uiPriority w:val="9"/>
    <w:rsid w:val="00FD0D6A"/>
    <w:rPr>
      <w:rFonts w:ascii="Arial" w:hAnsi="Arial" w:cs="Arial"/>
      <w:b/>
      <w:bCs/>
      <w:lang w:val="en-US"/>
    </w:rPr>
  </w:style>
  <w:style w:type="character" w:customStyle="1" w:styleId="Heading4Char">
    <w:name w:val="Heading 4 Char"/>
    <w:basedOn w:val="DefaultParagraphFont"/>
    <w:link w:val="Heading4"/>
    <w:uiPriority w:val="9"/>
    <w:rsid w:val="00FD0D6A"/>
    <w:rPr>
      <w:rFonts w:ascii="Arial" w:hAnsi="Arial" w:cs="Arial"/>
      <w:b/>
      <w:bCs/>
      <w:lang w:val="en-US"/>
    </w:rPr>
  </w:style>
  <w:style w:type="character" w:styleId="Hyperlink">
    <w:name w:val="Hyperlink"/>
    <w:basedOn w:val="DefaultParagraphFont"/>
    <w:uiPriority w:val="99"/>
    <w:unhideWhenUsed/>
    <w:rsid w:val="000265A0"/>
    <w:rPr>
      <w:color w:val="0563C1" w:themeColor="hyperlink"/>
      <w:u w:val="single"/>
    </w:rPr>
  </w:style>
  <w:style w:type="character" w:customStyle="1" w:styleId="UnresolvedMention1">
    <w:name w:val="Unresolved Mention1"/>
    <w:basedOn w:val="DefaultParagraphFont"/>
    <w:uiPriority w:val="99"/>
    <w:semiHidden/>
    <w:unhideWhenUsed/>
    <w:rsid w:val="000265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srpas@qcin.org"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31D50-E841-455E-9B88-FF059E2D4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100</Pages>
  <Words>13808</Words>
  <Characters>78711</Characters>
  <Application>Microsoft Office Word</Application>
  <DocSecurity>0</DocSecurity>
  <Lines>655</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CSRPAS</dc:creator>
  <cp:keywords/>
  <dc:description/>
  <cp:lastModifiedBy>Deepak jaiswal</cp:lastModifiedBy>
  <cp:revision>33</cp:revision>
  <dcterms:created xsi:type="dcterms:W3CDTF">2022-02-25T09:18:00Z</dcterms:created>
  <dcterms:modified xsi:type="dcterms:W3CDTF">2023-05-19T07:19:00Z</dcterms:modified>
</cp:coreProperties>
</file>